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7D3EE" w14:textId="00170FF6" w:rsidR="00C9230C" w:rsidRPr="004553D5" w:rsidRDefault="00C9230C" w:rsidP="00C9230C">
      <w:pPr>
        <w:pStyle w:val="Default"/>
        <w:ind w:right="480"/>
        <w:jc w:val="right"/>
        <w:rPr>
          <w:color w:val="auto"/>
          <w:sz w:val="22"/>
          <w:szCs w:val="22"/>
        </w:rPr>
      </w:pPr>
      <w:bookmarkStart w:id="0" w:name="_GoBack"/>
      <w:bookmarkEnd w:id="0"/>
      <w:r w:rsidRPr="004553D5">
        <w:rPr>
          <w:color w:val="auto"/>
          <w:sz w:val="22"/>
          <w:szCs w:val="22"/>
        </w:rPr>
        <w:t xml:space="preserve">   </w:t>
      </w:r>
      <w:r w:rsidR="006A166A">
        <w:rPr>
          <w:color w:val="auto"/>
          <w:sz w:val="22"/>
          <w:szCs w:val="22"/>
        </w:rPr>
        <w:t>January 2016</w:t>
      </w:r>
    </w:p>
    <w:p w14:paraId="69BA2E38" w14:textId="77777777" w:rsidR="00C9230C" w:rsidRPr="004553D5" w:rsidRDefault="00C9230C">
      <w:pPr>
        <w:pStyle w:val="Default"/>
        <w:jc w:val="center"/>
        <w:rPr>
          <w:color w:val="auto"/>
        </w:rPr>
      </w:pPr>
      <w:r w:rsidRPr="004553D5">
        <w:rPr>
          <w:b/>
          <w:bCs/>
          <w:color w:val="auto"/>
        </w:rPr>
        <w:t>Curriculum Vitae</w:t>
      </w:r>
      <w:r w:rsidRPr="004553D5">
        <w:rPr>
          <w:color w:val="auto"/>
        </w:rPr>
        <w:t xml:space="preserve"> </w:t>
      </w:r>
    </w:p>
    <w:p w14:paraId="268C159A" w14:textId="77777777" w:rsidR="00C9230C" w:rsidRPr="004553D5" w:rsidRDefault="00C9230C">
      <w:pPr>
        <w:pStyle w:val="Default"/>
        <w:rPr>
          <w:color w:val="auto"/>
        </w:rPr>
      </w:pPr>
      <w:r w:rsidRPr="004553D5">
        <w:rPr>
          <w:b/>
          <w:bCs/>
          <w:color w:val="auto"/>
        </w:rPr>
        <w:t xml:space="preserve"> </w:t>
      </w:r>
    </w:p>
    <w:p w14:paraId="67258711" w14:textId="77777777" w:rsidR="00C9230C" w:rsidRPr="004553D5" w:rsidRDefault="00C9230C">
      <w:pPr>
        <w:pStyle w:val="Default"/>
        <w:jc w:val="center"/>
        <w:rPr>
          <w:color w:val="auto"/>
          <w:sz w:val="28"/>
          <w:szCs w:val="28"/>
        </w:rPr>
      </w:pPr>
      <w:r w:rsidRPr="004553D5">
        <w:rPr>
          <w:b/>
          <w:bCs/>
          <w:color w:val="auto"/>
          <w:sz w:val="28"/>
          <w:szCs w:val="28"/>
        </w:rPr>
        <w:t xml:space="preserve">Charles A. Perfetti </w:t>
      </w:r>
    </w:p>
    <w:p w14:paraId="25BB7404" w14:textId="77777777" w:rsidR="00C9230C" w:rsidRPr="004553D5" w:rsidRDefault="00C9230C">
      <w:pPr>
        <w:pStyle w:val="Default"/>
        <w:rPr>
          <w:color w:val="auto"/>
        </w:rPr>
      </w:pPr>
      <w:r w:rsidRPr="004553D5">
        <w:rPr>
          <w:b/>
          <w:bCs/>
          <w:color w:val="auto"/>
        </w:rPr>
        <w:t xml:space="preserve"> </w:t>
      </w:r>
    </w:p>
    <w:p w14:paraId="235E72F4" w14:textId="69DE7070" w:rsidR="00C9230C" w:rsidRPr="004553D5" w:rsidRDefault="006C30DB">
      <w:pPr>
        <w:pStyle w:val="Default"/>
        <w:rPr>
          <w:color w:val="auto"/>
        </w:rPr>
      </w:pPr>
      <w:r>
        <w:rPr>
          <w:b/>
          <w:bCs/>
          <w:color w:val="auto"/>
        </w:rPr>
        <w:t>Home:</w:t>
      </w:r>
      <w:r w:rsidR="00C9230C" w:rsidRPr="004553D5">
        <w:rPr>
          <w:b/>
          <w:bCs/>
          <w:color w:val="auto"/>
        </w:rPr>
        <w:t xml:space="preserve">        </w:t>
      </w:r>
      <w:r w:rsidR="00C9230C" w:rsidRPr="004553D5">
        <w:rPr>
          <w:b/>
          <w:bCs/>
          <w:color w:val="auto"/>
        </w:rPr>
        <w:tab/>
      </w:r>
      <w:r w:rsidR="00C9230C" w:rsidRPr="004553D5">
        <w:rPr>
          <w:b/>
          <w:bCs/>
          <w:color w:val="auto"/>
        </w:rPr>
        <w:tab/>
      </w:r>
      <w:r w:rsidR="00C9230C" w:rsidRPr="004553D5">
        <w:rPr>
          <w:b/>
          <w:bCs/>
          <w:color w:val="auto"/>
        </w:rPr>
        <w:tab/>
      </w:r>
      <w:r w:rsidR="00C9230C" w:rsidRPr="004553D5">
        <w:rPr>
          <w:b/>
          <w:bCs/>
          <w:color w:val="auto"/>
        </w:rPr>
        <w:tab/>
      </w:r>
      <w:r w:rsidR="00C9230C" w:rsidRPr="004553D5">
        <w:rPr>
          <w:b/>
          <w:bCs/>
          <w:color w:val="auto"/>
        </w:rPr>
        <w:tab/>
        <w:t>Office:</w:t>
      </w:r>
      <w:r w:rsidR="00C9230C" w:rsidRPr="004553D5">
        <w:rPr>
          <w:color w:val="auto"/>
        </w:rPr>
        <w:t xml:space="preserve"> </w:t>
      </w:r>
    </w:p>
    <w:p w14:paraId="796CC8A3" w14:textId="19464E55" w:rsidR="00C9230C" w:rsidRPr="004553D5" w:rsidRDefault="00C9230C">
      <w:pPr>
        <w:pStyle w:val="Default"/>
        <w:rPr>
          <w:color w:val="auto"/>
        </w:rPr>
      </w:pPr>
      <w:r w:rsidRPr="004553D5">
        <w:rPr>
          <w:color w:val="auto"/>
        </w:rPr>
        <w:t xml:space="preserve">337 Morewood Avenue       </w:t>
      </w:r>
      <w:r w:rsidRPr="004553D5">
        <w:rPr>
          <w:color w:val="auto"/>
        </w:rPr>
        <w:tab/>
      </w:r>
      <w:r w:rsidRPr="004553D5">
        <w:rPr>
          <w:color w:val="auto"/>
        </w:rPr>
        <w:tab/>
      </w:r>
      <w:r w:rsidRPr="004553D5">
        <w:rPr>
          <w:color w:val="auto"/>
        </w:rPr>
        <w:tab/>
        <w:t xml:space="preserve">University of Pittsburgh </w:t>
      </w:r>
    </w:p>
    <w:p w14:paraId="5D5A18CA" w14:textId="3937CDB3" w:rsidR="00C9230C" w:rsidRPr="004553D5" w:rsidRDefault="00C9230C">
      <w:pPr>
        <w:pStyle w:val="Default"/>
        <w:rPr>
          <w:color w:val="auto"/>
        </w:rPr>
      </w:pPr>
      <w:r w:rsidRPr="004553D5">
        <w:rPr>
          <w:color w:val="auto"/>
        </w:rPr>
        <w:t xml:space="preserve">Pittsburgh, PA 15213       </w:t>
      </w:r>
      <w:r w:rsidRPr="004553D5">
        <w:rPr>
          <w:color w:val="auto"/>
        </w:rPr>
        <w:tab/>
      </w:r>
      <w:r w:rsidRPr="004553D5">
        <w:rPr>
          <w:color w:val="auto"/>
        </w:rPr>
        <w:tab/>
      </w:r>
      <w:r w:rsidRPr="004553D5">
        <w:rPr>
          <w:color w:val="auto"/>
        </w:rPr>
        <w:tab/>
        <w:t xml:space="preserve">3939 O'Hara Street </w:t>
      </w:r>
    </w:p>
    <w:p w14:paraId="6475D5B9" w14:textId="2CDB160F" w:rsidR="00C9230C" w:rsidRPr="004553D5" w:rsidRDefault="00C9230C" w:rsidP="00C9230C">
      <w:pPr>
        <w:pStyle w:val="Default"/>
        <w:ind w:left="5040" w:hanging="5040"/>
        <w:rPr>
          <w:color w:val="auto"/>
        </w:rPr>
      </w:pPr>
      <w:r w:rsidRPr="004553D5">
        <w:rPr>
          <w:color w:val="auto"/>
        </w:rPr>
        <w:t xml:space="preserve">(412) 687-0503        </w:t>
      </w:r>
      <w:r w:rsidRPr="004553D5">
        <w:rPr>
          <w:color w:val="auto"/>
        </w:rPr>
        <w:tab/>
        <w:t xml:space="preserve">Pittsburgh, PA 15260            (412) 624-7071  </w:t>
      </w:r>
    </w:p>
    <w:p w14:paraId="1794F9F8" w14:textId="3298E036" w:rsidR="00C9230C" w:rsidRPr="00C8538C" w:rsidRDefault="00C8538C">
      <w:pPr>
        <w:pStyle w:val="Default"/>
        <w:rPr>
          <w:rFonts w:ascii="Georgia" w:hAnsi="Georgia"/>
          <w:color w:val="auto"/>
        </w:rPr>
      </w:pPr>
      <w:r>
        <w:rPr>
          <w:color w:val="auto"/>
        </w:rPr>
        <w:t xml:space="preserve">          </w:t>
      </w:r>
      <w:r>
        <w:rPr>
          <w:color w:val="auto"/>
        </w:rPr>
        <w:tab/>
      </w:r>
      <w:r>
        <w:rPr>
          <w:color w:val="auto"/>
        </w:rPr>
        <w:tab/>
      </w:r>
      <w:r>
        <w:rPr>
          <w:color w:val="auto"/>
        </w:rPr>
        <w:tab/>
      </w:r>
      <w:r>
        <w:rPr>
          <w:color w:val="auto"/>
        </w:rPr>
        <w:tab/>
      </w:r>
      <w:r>
        <w:rPr>
          <w:color w:val="auto"/>
        </w:rPr>
        <w:tab/>
      </w:r>
      <w:r>
        <w:rPr>
          <w:color w:val="auto"/>
        </w:rPr>
        <w:tab/>
      </w:r>
      <w:r w:rsidRPr="00C8538C">
        <w:rPr>
          <w:rFonts w:ascii="Georgia" w:hAnsi="Georgia"/>
          <w:color w:val="auto"/>
        </w:rPr>
        <w:t>p</w:t>
      </w:r>
      <w:r w:rsidR="00C9230C" w:rsidRPr="00C8538C">
        <w:rPr>
          <w:rFonts w:ascii="Georgia" w:hAnsi="Georgia"/>
          <w:color w:val="auto"/>
        </w:rPr>
        <w:t xml:space="preserve">erfetti@pitt.edu </w:t>
      </w:r>
    </w:p>
    <w:p w14:paraId="494657D0" w14:textId="77777777" w:rsidR="00C9230C" w:rsidRPr="004553D5" w:rsidRDefault="00C9230C">
      <w:pPr>
        <w:pStyle w:val="Default"/>
        <w:jc w:val="center"/>
        <w:rPr>
          <w:b/>
          <w:bCs/>
          <w:color w:val="auto"/>
        </w:rPr>
      </w:pPr>
    </w:p>
    <w:p w14:paraId="2AA3B3A9" w14:textId="77777777" w:rsidR="00C9230C" w:rsidRPr="00830AD3" w:rsidRDefault="00C9230C">
      <w:pPr>
        <w:pStyle w:val="Default"/>
        <w:jc w:val="center"/>
        <w:rPr>
          <w:rFonts w:asciiTheme="minorHAnsi" w:hAnsiTheme="minorHAnsi"/>
          <w:color w:val="auto"/>
        </w:rPr>
      </w:pPr>
      <w:r w:rsidRPr="00830AD3">
        <w:rPr>
          <w:rFonts w:asciiTheme="minorHAnsi" w:hAnsiTheme="minorHAnsi"/>
          <w:b/>
          <w:bCs/>
          <w:color w:val="auto"/>
        </w:rPr>
        <w:t>Education</w:t>
      </w:r>
      <w:r w:rsidRPr="00830AD3">
        <w:rPr>
          <w:rFonts w:asciiTheme="minorHAnsi" w:hAnsiTheme="minorHAnsi"/>
          <w:color w:val="auto"/>
        </w:rPr>
        <w:t xml:space="preserve"> </w:t>
      </w:r>
    </w:p>
    <w:p w14:paraId="65301FDA" w14:textId="77777777" w:rsidR="00C9230C" w:rsidRPr="00830AD3" w:rsidRDefault="00C9230C" w:rsidP="00C9230C">
      <w:pPr>
        <w:pStyle w:val="Default"/>
        <w:ind w:left="432" w:right="-360" w:hanging="432"/>
        <w:rPr>
          <w:rFonts w:asciiTheme="minorHAnsi" w:hAnsiTheme="minorHAnsi"/>
          <w:color w:val="auto"/>
        </w:rPr>
      </w:pPr>
      <w:r w:rsidRPr="00830AD3">
        <w:rPr>
          <w:rFonts w:asciiTheme="minorHAnsi" w:hAnsiTheme="minorHAnsi"/>
          <w:color w:val="auto"/>
        </w:rPr>
        <w:t>University of Michigan, 1962-1967. PhD in Psychology (Experimental), June 1967.</w:t>
      </w:r>
    </w:p>
    <w:p w14:paraId="0242D6A6" w14:textId="77777777" w:rsidR="00C9230C" w:rsidRPr="00830AD3" w:rsidRDefault="00C9230C" w:rsidP="00C9230C">
      <w:pPr>
        <w:pStyle w:val="Default"/>
        <w:ind w:left="432" w:right="-360" w:hanging="432"/>
        <w:rPr>
          <w:rFonts w:asciiTheme="minorHAnsi" w:hAnsiTheme="minorHAnsi"/>
          <w:color w:val="auto"/>
        </w:rPr>
      </w:pPr>
      <w:r w:rsidRPr="00830AD3">
        <w:rPr>
          <w:rFonts w:asciiTheme="minorHAnsi" w:hAnsiTheme="minorHAnsi"/>
          <w:color w:val="auto"/>
        </w:rPr>
        <w:t xml:space="preserve">University of Illinois, 1958-1962. B.S. with honors in Psychology, 1962. Minors: Mathematics &amp; History. </w:t>
      </w:r>
    </w:p>
    <w:p w14:paraId="593159B9" w14:textId="77777777" w:rsidR="00C9230C" w:rsidRPr="00830AD3" w:rsidRDefault="00C9230C">
      <w:pPr>
        <w:pStyle w:val="Default"/>
        <w:jc w:val="center"/>
        <w:rPr>
          <w:rFonts w:asciiTheme="minorHAnsi" w:hAnsiTheme="minorHAnsi"/>
          <w:color w:val="auto"/>
        </w:rPr>
      </w:pPr>
      <w:r w:rsidRPr="00830AD3">
        <w:rPr>
          <w:rFonts w:asciiTheme="minorHAnsi" w:hAnsiTheme="minorHAnsi"/>
          <w:b/>
          <w:bCs/>
          <w:color w:val="auto"/>
        </w:rPr>
        <w:t xml:space="preserve"> </w:t>
      </w:r>
    </w:p>
    <w:p w14:paraId="554BE99F" w14:textId="77777777" w:rsidR="00C9230C" w:rsidRPr="00830AD3" w:rsidRDefault="00C9230C">
      <w:pPr>
        <w:pStyle w:val="Default"/>
        <w:jc w:val="center"/>
        <w:rPr>
          <w:rFonts w:asciiTheme="minorHAnsi" w:hAnsiTheme="minorHAnsi"/>
          <w:color w:val="auto"/>
        </w:rPr>
      </w:pPr>
      <w:r w:rsidRPr="00830AD3">
        <w:rPr>
          <w:rFonts w:asciiTheme="minorHAnsi" w:hAnsiTheme="minorHAnsi"/>
          <w:b/>
          <w:bCs/>
          <w:color w:val="auto"/>
        </w:rPr>
        <w:t xml:space="preserve">Academic Positions </w:t>
      </w:r>
    </w:p>
    <w:p w14:paraId="5C4E5A51" w14:textId="77777777" w:rsidR="00C9230C" w:rsidRPr="00830AD3" w:rsidRDefault="00C9230C" w:rsidP="00C9230C">
      <w:pPr>
        <w:pStyle w:val="Default"/>
        <w:rPr>
          <w:rFonts w:asciiTheme="minorHAnsi" w:hAnsiTheme="minorHAnsi"/>
          <w:color w:val="auto"/>
        </w:rPr>
      </w:pPr>
      <w:r w:rsidRPr="00830AD3">
        <w:rPr>
          <w:rFonts w:asciiTheme="minorHAnsi" w:hAnsiTheme="minorHAnsi"/>
          <w:color w:val="auto"/>
        </w:rPr>
        <w:t>University of Pittsburgh</w:t>
      </w:r>
    </w:p>
    <w:p w14:paraId="44EBC24C" w14:textId="77777777" w:rsidR="00C9230C" w:rsidRPr="00830AD3" w:rsidRDefault="00C9230C" w:rsidP="00C9230C">
      <w:pPr>
        <w:pStyle w:val="Default"/>
        <w:ind w:left="432"/>
        <w:rPr>
          <w:rFonts w:asciiTheme="minorHAnsi" w:hAnsiTheme="minorHAnsi"/>
          <w:color w:val="auto"/>
        </w:rPr>
      </w:pPr>
      <w:r w:rsidRPr="00830AD3">
        <w:rPr>
          <w:rFonts w:asciiTheme="minorHAnsi" w:hAnsiTheme="minorHAnsi"/>
          <w:color w:val="auto"/>
        </w:rPr>
        <w:t xml:space="preserve">2008- Director, Learning Research and Development Center, University of Pittsburgh </w:t>
      </w:r>
    </w:p>
    <w:p w14:paraId="2389B487" w14:textId="77777777" w:rsidR="00C9230C" w:rsidRPr="00830AD3" w:rsidRDefault="00C9230C" w:rsidP="00C9230C">
      <w:pPr>
        <w:pStyle w:val="Default"/>
        <w:ind w:left="432"/>
        <w:rPr>
          <w:rFonts w:asciiTheme="minorHAnsi" w:hAnsiTheme="minorHAnsi"/>
          <w:color w:val="auto"/>
        </w:rPr>
      </w:pPr>
      <w:r w:rsidRPr="00830AD3">
        <w:rPr>
          <w:rFonts w:asciiTheme="minorHAnsi" w:hAnsiTheme="minorHAnsi"/>
          <w:color w:val="auto"/>
        </w:rPr>
        <w:t xml:space="preserve">2001- Distinguished University Professor of Psychology, University of Pittsburgh </w:t>
      </w:r>
    </w:p>
    <w:p w14:paraId="74DF6D7D" w14:textId="77777777" w:rsidR="00C9230C" w:rsidRPr="00830AD3" w:rsidRDefault="00C9230C" w:rsidP="00C9230C">
      <w:pPr>
        <w:pStyle w:val="Default"/>
        <w:ind w:left="432"/>
        <w:rPr>
          <w:rFonts w:asciiTheme="minorHAnsi" w:hAnsiTheme="minorHAnsi"/>
          <w:color w:val="auto"/>
        </w:rPr>
      </w:pPr>
      <w:r w:rsidRPr="00830AD3">
        <w:rPr>
          <w:rFonts w:asciiTheme="minorHAnsi" w:hAnsiTheme="minorHAnsi"/>
          <w:color w:val="auto"/>
        </w:rPr>
        <w:t xml:space="preserve">2000 – 2008 Associate Director, Learning Research &amp; Development Center, University of Pittsburgh.  </w:t>
      </w:r>
    </w:p>
    <w:p w14:paraId="3A785B6E" w14:textId="77777777" w:rsidR="00C9230C" w:rsidRPr="00830AD3" w:rsidRDefault="00C9230C" w:rsidP="00C9230C">
      <w:pPr>
        <w:pStyle w:val="Default"/>
        <w:ind w:left="432"/>
        <w:rPr>
          <w:rFonts w:asciiTheme="minorHAnsi" w:hAnsiTheme="minorHAnsi"/>
          <w:color w:val="auto"/>
        </w:rPr>
      </w:pPr>
      <w:r w:rsidRPr="00830AD3">
        <w:rPr>
          <w:rFonts w:asciiTheme="minorHAnsi" w:hAnsiTheme="minorHAnsi"/>
          <w:color w:val="auto"/>
        </w:rPr>
        <w:t xml:space="preserve">1999: Interim Chair, Department of Linguistics </w:t>
      </w:r>
    </w:p>
    <w:p w14:paraId="36587117" w14:textId="77777777" w:rsidR="00C9230C" w:rsidRPr="00830AD3" w:rsidRDefault="00C9230C" w:rsidP="00C9230C">
      <w:pPr>
        <w:pStyle w:val="Default"/>
        <w:ind w:left="432"/>
        <w:rPr>
          <w:rFonts w:asciiTheme="minorHAnsi" w:hAnsiTheme="minorHAnsi"/>
          <w:color w:val="auto"/>
        </w:rPr>
      </w:pPr>
      <w:r w:rsidRPr="00830AD3">
        <w:rPr>
          <w:rFonts w:asciiTheme="minorHAnsi" w:hAnsiTheme="minorHAnsi"/>
          <w:color w:val="auto"/>
        </w:rPr>
        <w:t xml:space="preserve">1992-1998: Chair, Department of Psychology </w:t>
      </w:r>
    </w:p>
    <w:p w14:paraId="79F748EF" w14:textId="77777777" w:rsidR="00C9230C" w:rsidRPr="00830AD3" w:rsidRDefault="00C9230C" w:rsidP="00C9230C">
      <w:pPr>
        <w:pStyle w:val="Default"/>
        <w:ind w:left="432"/>
        <w:rPr>
          <w:rFonts w:asciiTheme="minorHAnsi" w:hAnsiTheme="minorHAnsi"/>
          <w:color w:val="auto"/>
        </w:rPr>
      </w:pPr>
      <w:r w:rsidRPr="00830AD3">
        <w:rPr>
          <w:rFonts w:asciiTheme="minorHAnsi" w:hAnsiTheme="minorHAnsi"/>
          <w:color w:val="auto"/>
        </w:rPr>
        <w:t xml:space="preserve">1984- Professor of Psychology and Linguistics </w:t>
      </w:r>
    </w:p>
    <w:p w14:paraId="1EB5E0E7" w14:textId="77777777" w:rsidR="00C9230C" w:rsidRPr="00830AD3" w:rsidRDefault="00C9230C" w:rsidP="00C9230C">
      <w:pPr>
        <w:pStyle w:val="Default"/>
        <w:ind w:left="432"/>
        <w:rPr>
          <w:rFonts w:asciiTheme="minorHAnsi" w:hAnsiTheme="minorHAnsi"/>
          <w:color w:val="auto"/>
        </w:rPr>
      </w:pPr>
      <w:r w:rsidRPr="00830AD3">
        <w:rPr>
          <w:rFonts w:asciiTheme="minorHAnsi" w:hAnsiTheme="minorHAnsi"/>
          <w:color w:val="auto"/>
        </w:rPr>
        <w:t xml:space="preserve">1983-1992: Chair, Program in Learning, Development &amp; Cognition; Chair, Graduate Program in Cognitive Psychology </w:t>
      </w:r>
    </w:p>
    <w:p w14:paraId="4281BCEF" w14:textId="77777777" w:rsidR="00C9230C" w:rsidRPr="00830AD3" w:rsidRDefault="00C9230C" w:rsidP="00C9230C">
      <w:pPr>
        <w:pStyle w:val="Default"/>
        <w:ind w:left="432"/>
        <w:rPr>
          <w:rFonts w:asciiTheme="minorHAnsi" w:hAnsiTheme="minorHAnsi"/>
          <w:color w:val="auto"/>
        </w:rPr>
      </w:pPr>
      <w:r w:rsidRPr="00830AD3">
        <w:rPr>
          <w:rFonts w:asciiTheme="minorHAnsi" w:hAnsiTheme="minorHAnsi"/>
          <w:color w:val="auto"/>
        </w:rPr>
        <w:t xml:space="preserve">1967- Research Scientist to Senior Scientist, Learning Research and Development Center.  </w:t>
      </w:r>
    </w:p>
    <w:p w14:paraId="0639ED73" w14:textId="77777777" w:rsidR="00C9230C" w:rsidRPr="00830AD3" w:rsidRDefault="00C9230C" w:rsidP="00C9230C">
      <w:pPr>
        <w:pStyle w:val="Default"/>
        <w:ind w:left="432"/>
        <w:rPr>
          <w:rFonts w:asciiTheme="minorHAnsi" w:hAnsiTheme="minorHAnsi"/>
          <w:color w:val="auto"/>
        </w:rPr>
      </w:pPr>
      <w:r w:rsidRPr="00830AD3">
        <w:rPr>
          <w:rFonts w:asciiTheme="minorHAnsi" w:hAnsiTheme="minorHAnsi"/>
          <w:color w:val="auto"/>
        </w:rPr>
        <w:t xml:space="preserve">1967-1983: University of Pittsburgh, Assistant Professor to Professor of Psychology. </w:t>
      </w:r>
    </w:p>
    <w:p w14:paraId="77571955" w14:textId="77777777" w:rsidR="00C9230C" w:rsidRPr="00830AD3" w:rsidRDefault="00C9230C" w:rsidP="00C9230C">
      <w:pPr>
        <w:pStyle w:val="Default"/>
        <w:rPr>
          <w:rFonts w:asciiTheme="minorHAnsi" w:hAnsiTheme="minorHAnsi"/>
          <w:color w:val="auto"/>
        </w:rPr>
      </w:pPr>
      <w:r w:rsidRPr="00830AD3">
        <w:rPr>
          <w:rFonts w:asciiTheme="minorHAnsi" w:hAnsiTheme="minorHAnsi"/>
          <w:color w:val="auto"/>
        </w:rPr>
        <w:t>University of Michigan</w:t>
      </w:r>
    </w:p>
    <w:p w14:paraId="6373D9CC" w14:textId="77777777" w:rsidR="00C9230C" w:rsidRPr="00830AD3" w:rsidRDefault="00C9230C" w:rsidP="00C9230C">
      <w:pPr>
        <w:pStyle w:val="Default"/>
        <w:rPr>
          <w:rFonts w:asciiTheme="minorHAnsi" w:hAnsiTheme="minorHAnsi"/>
          <w:color w:val="auto"/>
        </w:rPr>
      </w:pPr>
      <w:r w:rsidRPr="00830AD3">
        <w:rPr>
          <w:rFonts w:asciiTheme="minorHAnsi" w:hAnsiTheme="minorHAnsi"/>
          <w:color w:val="auto"/>
        </w:rPr>
        <w:t xml:space="preserve">1967 - Lecturer, Department of Psychology </w:t>
      </w:r>
    </w:p>
    <w:p w14:paraId="6E775421" w14:textId="77777777" w:rsidR="00C9230C" w:rsidRPr="00830AD3" w:rsidRDefault="00C9230C" w:rsidP="00C9230C">
      <w:pPr>
        <w:pStyle w:val="Default"/>
        <w:jc w:val="center"/>
        <w:rPr>
          <w:rFonts w:asciiTheme="minorHAnsi" w:hAnsiTheme="minorHAnsi"/>
          <w:color w:val="auto"/>
        </w:rPr>
      </w:pPr>
      <w:r w:rsidRPr="00830AD3">
        <w:rPr>
          <w:rFonts w:asciiTheme="minorHAnsi" w:hAnsiTheme="minorHAnsi"/>
          <w:color w:val="auto"/>
        </w:rPr>
        <w:t xml:space="preserve"> </w:t>
      </w:r>
    </w:p>
    <w:p w14:paraId="72E35AD7" w14:textId="77777777" w:rsidR="00C9230C" w:rsidRPr="00830AD3" w:rsidRDefault="00C9230C">
      <w:pPr>
        <w:pStyle w:val="Default"/>
        <w:jc w:val="center"/>
        <w:rPr>
          <w:rFonts w:asciiTheme="minorHAnsi" w:hAnsiTheme="minorHAnsi"/>
          <w:color w:val="auto"/>
        </w:rPr>
      </w:pPr>
      <w:r w:rsidRPr="00830AD3">
        <w:rPr>
          <w:rFonts w:asciiTheme="minorHAnsi" w:hAnsiTheme="minorHAnsi"/>
          <w:b/>
          <w:bCs/>
          <w:color w:val="auto"/>
        </w:rPr>
        <w:t xml:space="preserve">Visiting and Affiliated Positions </w:t>
      </w:r>
    </w:p>
    <w:p w14:paraId="1720D6D4" w14:textId="77777777" w:rsidR="00C9230C" w:rsidRPr="00830AD3" w:rsidRDefault="00C9230C" w:rsidP="00C9230C">
      <w:pPr>
        <w:pStyle w:val="Default"/>
        <w:ind w:left="432" w:hanging="432"/>
        <w:rPr>
          <w:rFonts w:asciiTheme="minorHAnsi" w:hAnsiTheme="minorHAnsi"/>
          <w:color w:val="auto"/>
        </w:rPr>
      </w:pPr>
      <w:r w:rsidRPr="00830AD3">
        <w:rPr>
          <w:rFonts w:asciiTheme="minorHAnsi" w:hAnsiTheme="minorHAnsi"/>
          <w:color w:val="auto"/>
        </w:rPr>
        <w:t xml:space="preserve">Pittsburgh Science of Learning Center, Co-Director, 2007- </w:t>
      </w:r>
    </w:p>
    <w:p w14:paraId="61DE4C12" w14:textId="77777777" w:rsidR="00C9230C" w:rsidRPr="00C8538C" w:rsidRDefault="00C9230C" w:rsidP="00C9230C">
      <w:pPr>
        <w:pStyle w:val="Default"/>
        <w:ind w:left="432" w:hanging="432"/>
        <w:rPr>
          <w:rFonts w:asciiTheme="minorHAnsi" w:hAnsiTheme="minorHAnsi"/>
          <w:color w:val="auto"/>
        </w:rPr>
      </w:pPr>
      <w:r w:rsidRPr="00C8538C">
        <w:rPr>
          <w:rFonts w:asciiTheme="minorHAnsi" w:hAnsiTheme="minorHAnsi"/>
          <w:color w:val="auto"/>
        </w:rPr>
        <w:t xml:space="preserve">University of Sussex, Leverhulme Visiting Research Fellow, Fall 2003, </w:t>
      </w:r>
    </w:p>
    <w:p w14:paraId="28192C34" w14:textId="77777777" w:rsidR="00C9230C" w:rsidRPr="00830AD3" w:rsidRDefault="00C9230C" w:rsidP="00C9230C">
      <w:pPr>
        <w:pStyle w:val="Default"/>
        <w:ind w:left="432" w:hanging="432"/>
        <w:rPr>
          <w:rFonts w:asciiTheme="minorHAnsi" w:hAnsiTheme="minorHAnsi"/>
          <w:color w:val="auto"/>
        </w:rPr>
      </w:pPr>
      <w:r w:rsidRPr="00830AD3">
        <w:rPr>
          <w:rFonts w:asciiTheme="minorHAnsi" w:hAnsiTheme="minorHAnsi"/>
          <w:color w:val="auto"/>
        </w:rPr>
        <w:t xml:space="preserve">Center for the Neural Basis of Cognition, Faculty, 2000- </w:t>
      </w:r>
    </w:p>
    <w:p w14:paraId="68C17C50" w14:textId="77777777" w:rsidR="00C9230C" w:rsidRPr="00830AD3" w:rsidRDefault="00C9230C" w:rsidP="00C9230C">
      <w:pPr>
        <w:pStyle w:val="Default"/>
        <w:ind w:left="432" w:hanging="432"/>
        <w:rPr>
          <w:rFonts w:asciiTheme="minorHAnsi" w:hAnsiTheme="minorHAnsi"/>
          <w:color w:val="auto"/>
        </w:rPr>
      </w:pPr>
      <w:r w:rsidRPr="00830AD3">
        <w:rPr>
          <w:rFonts w:asciiTheme="minorHAnsi" w:hAnsiTheme="minorHAnsi"/>
          <w:color w:val="auto"/>
        </w:rPr>
        <w:t xml:space="preserve">University of Auckland, New Zealand, 1996. Honorary Visiting Professor, Department of Psychology,  </w:t>
      </w:r>
    </w:p>
    <w:p w14:paraId="61CAF675" w14:textId="77777777" w:rsidR="00C9230C" w:rsidRPr="00830AD3" w:rsidRDefault="00C9230C" w:rsidP="00C9230C">
      <w:pPr>
        <w:pStyle w:val="Default"/>
        <w:ind w:left="432" w:hanging="432"/>
        <w:rPr>
          <w:rFonts w:asciiTheme="minorHAnsi" w:hAnsiTheme="minorHAnsi"/>
          <w:color w:val="auto"/>
        </w:rPr>
      </w:pPr>
      <w:r w:rsidRPr="00830AD3">
        <w:rPr>
          <w:rFonts w:asciiTheme="minorHAnsi" w:hAnsiTheme="minorHAnsi"/>
          <w:color w:val="auto"/>
        </w:rPr>
        <w:t xml:space="preserve">Netherlands Institute for Advanced Studies, Wasenaar, Fellow, 1988. </w:t>
      </w:r>
    </w:p>
    <w:p w14:paraId="425DC7D6" w14:textId="77777777" w:rsidR="00C9230C" w:rsidRPr="00830AD3" w:rsidRDefault="00C9230C" w:rsidP="00C9230C">
      <w:pPr>
        <w:pStyle w:val="Default"/>
        <w:ind w:left="432" w:hanging="432"/>
        <w:rPr>
          <w:rFonts w:asciiTheme="minorHAnsi" w:hAnsiTheme="minorHAnsi"/>
          <w:color w:val="auto"/>
        </w:rPr>
      </w:pPr>
      <w:r w:rsidRPr="00830AD3">
        <w:rPr>
          <w:rFonts w:asciiTheme="minorHAnsi" w:hAnsiTheme="minorHAnsi"/>
          <w:color w:val="auto"/>
        </w:rPr>
        <w:t xml:space="preserve">Max Planck Institut fur Psycholinguistik, Nijmegen, the Netherlands, Visiting Scholar, 1982. </w:t>
      </w:r>
    </w:p>
    <w:p w14:paraId="22C834B6" w14:textId="77777777" w:rsidR="00C9230C" w:rsidRPr="00830AD3" w:rsidRDefault="00C9230C">
      <w:pPr>
        <w:pStyle w:val="Default"/>
        <w:rPr>
          <w:rFonts w:asciiTheme="minorHAnsi" w:hAnsiTheme="minorHAnsi"/>
          <w:color w:val="auto"/>
        </w:rPr>
      </w:pPr>
    </w:p>
    <w:p w14:paraId="759AE708" w14:textId="77777777" w:rsidR="00C9230C" w:rsidRPr="00830AD3" w:rsidRDefault="00C9230C" w:rsidP="00C9230C">
      <w:pPr>
        <w:pStyle w:val="Default"/>
        <w:rPr>
          <w:rFonts w:asciiTheme="minorHAnsi" w:hAnsiTheme="minorHAnsi"/>
          <w:b/>
          <w:bCs/>
          <w:color w:val="auto"/>
        </w:rPr>
      </w:pPr>
    </w:p>
    <w:p w14:paraId="529E1198" w14:textId="77777777" w:rsidR="00C9230C" w:rsidRPr="00830AD3" w:rsidRDefault="00C9230C">
      <w:pPr>
        <w:pStyle w:val="Default"/>
        <w:jc w:val="center"/>
        <w:rPr>
          <w:rFonts w:asciiTheme="minorHAnsi" w:hAnsiTheme="minorHAnsi"/>
          <w:b/>
          <w:bCs/>
          <w:color w:val="auto"/>
        </w:rPr>
      </w:pPr>
    </w:p>
    <w:p w14:paraId="1515DF72" w14:textId="77777777" w:rsidR="00C9230C" w:rsidRPr="00830AD3" w:rsidRDefault="00C9230C" w:rsidP="00C9230C">
      <w:pPr>
        <w:pStyle w:val="Default"/>
        <w:jc w:val="center"/>
        <w:rPr>
          <w:rFonts w:asciiTheme="minorHAnsi" w:hAnsiTheme="minorHAnsi"/>
          <w:color w:val="auto"/>
        </w:rPr>
      </w:pPr>
      <w:r w:rsidRPr="00830AD3">
        <w:rPr>
          <w:rFonts w:asciiTheme="minorHAnsi" w:hAnsiTheme="minorHAnsi"/>
          <w:b/>
          <w:bCs/>
          <w:color w:val="auto"/>
        </w:rPr>
        <w:t>Honors</w:t>
      </w:r>
    </w:p>
    <w:p w14:paraId="0329C91F" w14:textId="77777777" w:rsidR="00C9230C" w:rsidRPr="00830AD3" w:rsidRDefault="00C9230C" w:rsidP="00C9230C">
      <w:pPr>
        <w:pStyle w:val="Default"/>
        <w:ind w:left="432" w:hanging="432"/>
        <w:rPr>
          <w:rFonts w:asciiTheme="minorHAnsi" w:hAnsiTheme="minorHAnsi"/>
          <w:color w:val="343434"/>
          <w:lang w:eastAsia="en-US"/>
        </w:rPr>
      </w:pPr>
      <w:r w:rsidRPr="00830AD3">
        <w:rPr>
          <w:rFonts w:asciiTheme="minorHAnsi" w:hAnsiTheme="minorHAnsi"/>
          <w:color w:val="343434"/>
          <w:lang w:eastAsia="en-US"/>
        </w:rPr>
        <w:t>Distinguished Scienti</w:t>
      </w:r>
      <w:r w:rsidR="00AE13C5" w:rsidRPr="00830AD3">
        <w:rPr>
          <w:rFonts w:asciiTheme="minorHAnsi" w:hAnsiTheme="minorHAnsi"/>
          <w:color w:val="343434"/>
          <w:lang w:eastAsia="en-US"/>
        </w:rPr>
        <w:t xml:space="preserve">fic Contribution Award, </w:t>
      </w:r>
      <w:r w:rsidRPr="00830AD3">
        <w:rPr>
          <w:rFonts w:asciiTheme="minorHAnsi" w:hAnsiTheme="minorHAnsi"/>
          <w:color w:val="343434"/>
          <w:lang w:eastAsia="en-US"/>
        </w:rPr>
        <w:t>Society for Text and Discourse, 2014</w:t>
      </w:r>
    </w:p>
    <w:p w14:paraId="75156048" w14:textId="77777777" w:rsidR="00C9230C" w:rsidRPr="00830AD3" w:rsidRDefault="00C9230C" w:rsidP="00C9230C">
      <w:pPr>
        <w:pStyle w:val="Default"/>
        <w:ind w:left="432" w:hanging="432"/>
        <w:rPr>
          <w:rFonts w:asciiTheme="minorHAnsi" w:hAnsiTheme="minorHAnsi"/>
          <w:color w:val="343434"/>
          <w:lang w:eastAsia="en-US"/>
        </w:rPr>
      </w:pPr>
      <w:r w:rsidRPr="00830AD3">
        <w:rPr>
          <w:rFonts w:asciiTheme="minorHAnsi" w:hAnsiTheme="minorHAnsi"/>
          <w:color w:val="343434"/>
          <w:lang w:eastAsia="en-US"/>
        </w:rPr>
        <w:t xml:space="preserve">Festschrift Symposium in honor of Charles Perfetti, Poitiers, July 2011. Publication of Festschrift. </w:t>
      </w:r>
      <w:r w:rsidRPr="00830AD3">
        <w:rPr>
          <w:rFonts w:asciiTheme="minorHAnsi" w:hAnsiTheme="minorHAnsi"/>
          <w:i/>
          <w:color w:val="343434"/>
          <w:lang w:eastAsia="en-US"/>
        </w:rPr>
        <w:t>Reading: from words to multiple texts</w:t>
      </w:r>
      <w:r w:rsidRPr="00830AD3">
        <w:rPr>
          <w:rFonts w:asciiTheme="minorHAnsi" w:hAnsiTheme="minorHAnsi"/>
          <w:color w:val="343434"/>
          <w:lang w:eastAsia="en-US"/>
        </w:rPr>
        <w:t xml:space="preserve">. A. Britt, S. Goldman &amp; J-F Rouet, Eds. Routledge, 2013.   </w:t>
      </w:r>
    </w:p>
    <w:p w14:paraId="501BA8F0" w14:textId="77777777" w:rsidR="00C9230C" w:rsidRPr="00830AD3" w:rsidRDefault="00C9230C" w:rsidP="00C9230C">
      <w:pPr>
        <w:pStyle w:val="Default"/>
        <w:ind w:left="432" w:hanging="432"/>
        <w:rPr>
          <w:rFonts w:asciiTheme="minorHAnsi" w:hAnsiTheme="minorHAnsi"/>
          <w:color w:val="auto"/>
        </w:rPr>
      </w:pPr>
      <w:r w:rsidRPr="00830AD3">
        <w:rPr>
          <w:rFonts w:asciiTheme="minorHAnsi" w:hAnsiTheme="minorHAnsi"/>
          <w:color w:val="auto"/>
        </w:rPr>
        <w:t xml:space="preserve">Distinguished Scientific Contribution Award, Society for the Scientific Study of Reading Amsterdam, Netherlands, June 27, 2004. </w:t>
      </w:r>
    </w:p>
    <w:p w14:paraId="502CD6A1" w14:textId="77777777" w:rsidR="00C9230C" w:rsidRPr="00830AD3" w:rsidRDefault="00C9230C" w:rsidP="00C9230C">
      <w:pPr>
        <w:pStyle w:val="Default"/>
        <w:ind w:left="432" w:hanging="432"/>
        <w:rPr>
          <w:rFonts w:asciiTheme="minorHAnsi" w:hAnsiTheme="minorHAnsi"/>
          <w:color w:val="auto"/>
        </w:rPr>
      </w:pPr>
      <w:r w:rsidRPr="00830AD3">
        <w:rPr>
          <w:rFonts w:asciiTheme="minorHAnsi" w:hAnsiTheme="minorHAnsi"/>
          <w:color w:val="auto"/>
        </w:rPr>
        <w:t xml:space="preserve">Leverhulme Fellow, 2003 </w:t>
      </w:r>
    </w:p>
    <w:p w14:paraId="6332B75A" w14:textId="77777777" w:rsidR="00C9230C" w:rsidRPr="00830AD3" w:rsidRDefault="00C9230C" w:rsidP="00C9230C">
      <w:pPr>
        <w:pStyle w:val="Default"/>
        <w:ind w:left="432" w:hanging="432"/>
        <w:rPr>
          <w:rFonts w:asciiTheme="minorHAnsi" w:hAnsiTheme="minorHAnsi"/>
          <w:color w:val="auto"/>
        </w:rPr>
      </w:pPr>
      <w:r w:rsidRPr="00830AD3">
        <w:rPr>
          <w:rFonts w:asciiTheme="minorHAnsi" w:hAnsiTheme="minorHAnsi"/>
          <w:color w:val="auto"/>
        </w:rPr>
        <w:t xml:space="preserve">Named University Professor, University of Pittsburgh, 2001 </w:t>
      </w:r>
    </w:p>
    <w:p w14:paraId="2BB0E1DF" w14:textId="77777777" w:rsidR="00C9230C" w:rsidRPr="00830AD3" w:rsidRDefault="00C9230C" w:rsidP="00C9230C">
      <w:pPr>
        <w:pStyle w:val="Default"/>
        <w:ind w:left="432" w:hanging="432"/>
        <w:rPr>
          <w:rFonts w:asciiTheme="minorHAnsi" w:hAnsiTheme="minorHAnsi"/>
          <w:color w:val="auto"/>
        </w:rPr>
      </w:pPr>
      <w:r w:rsidRPr="00830AD3">
        <w:rPr>
          <w:rFonts w:asciiTheme="minorHAnsi" w:hAnsiTheme="minorHAnsi"/>
          <w:color w:val="auto"/>
        </w:rPr>
        <w:t xml:space="preserve">Chancellor's Distinguished Research Award, University of Pittsburgh, 2000 </w:t>
      </w:r>
    </w:p>
    <w:p w14:paraId="3BD5EA40" w14:textId="77777777" w:rsidR="00C9230C" w:rsidRPr="00830AD3" w:rsidRDefault="00C9230C" w:rsidP="00C9230C">
      <w:pPr>
        <w:pStyle w:val="Default"/>
        <w:ind w:left="432" w:hanging="432"/>
        <w:rPr>
          <w:rFonts w:asciiTheme="minorHAnsi" w:hAnsiTheme="minorHAnsi"/>
          <w:color w:val="auto"/>
        </w:rPr>
      </w:pPr>
      <w:r w:rsidRPr="00830AD3">
        <w:rPr>
          <w:rFonts w:asciiTheme="minorHAnsi" w:hAnsiTheme="minorHAnsi"/>
          <w:color w:val="auto"/>
        </w:rPr>
        <w:t>Fellow, Netherlands Institute for Advanced Studies in the Behavioral Sciences, 1988</w:t>
      </w:r>
    </w:p>
    <w:p w14:paraId="1888629C" w14:textId="77777777" w:rsidR="00C9230C" w:rsidRPr="00830AD3" w:rsidRDefault="00C9230C" w:rsidP="00C9230C">
      <w:pPr>
        <w:pStyle w:val="Default"/>
        <w:ind w:left="288" w:hanging="288"/>
        <w:rPr>
          <w:rFonts w:asciiTheme="minorHAnsi" w:hAnsiTheme="minorHAnsi"/>
          <w:color w:val="auto"/>
        </w:rPr>
      </w:pPr>
      <w:r w:rsidRPr="00830AD3">
        <w:rPr>
          <w:rFonts w:asciiTheme="minorHAnsi" w:hAnsiTheme="minorHAnsi"/>
          <w:color w:val="auto"/>
        </w:rPr>
        <w:t xml:space="preserve"> </w:t>
      </w:r>
    </w:p>
    <w:p w14:paraId="433BA77B" w14:textId="77777777" w:rsidR="00C9230C" w:rsidRPr="00830AD3" w:rsidRDefault="00C9230C" w:rsidP="00C9230C">
      <w:pPr>
        <w:pStyle w:val="Default"/>
        <w:jc w:val="center"/>
        <w:rPr>
          <w:rFonts w:asciiTheme="minorHAnsi" w:hAnsiTheme="minorHAnsi"/>
          <w:color w:val="auto"/>
        </w:rPr>
      </w:pPr>
      <w:r w:rsidRPr="00830AD3">
        <w:rPr>
          <w:rFonts w:asciiTheme="minorHAnsi" w:hAnsiTheme="minorHAnsi"/>
          <w:b/>
          <w:bCs/>
          <w:color w:val="auto"/>
        </w:rPr>
        <w:t xml:space="preserve">Selected Professional and Research-Related Appointments </w:t>
      </w:r>
    </w:p>
    <w:p w14:paraId="6294E4FC" w14:textId="77777777" w:rsidR="00C9230C" w:rsidRPr="00830AD3" w:rsidRDefault="00C9230C">
      <w:pPr>
        <w:pStyle w:val="Default"/>
        <w:rPr>
          <w:rFonts w:asciiTheme="minorHAnsi" w:hAnsiTheme="minorHAnsi"/>
          <w:b/>
          <w:bCs/>
          <w:color w:val="auto"/>
        </w:rPr>
      </w:pPr>
    </w:p>
    <w:p w14:paraId="05218672" w14:textId="77777777" w:rsidR="00C9230C" w:rsidRPr="00830AD3" w:rsidRDefault="00C9230C" w:rsidP="00C9230C">
      <w:pPr>
        <w:pStyle w:val="Default"/>
        <w:rPr>
          <w:rFonts w:asciiTheme="minorHAnsi" w:hAnsiTheme="minorHAnsi"/>
          <w:color w:val="auto"/>
        </w:rPr>
      </w:pPr>
      <w:r w:rsidRPr="00830AD3">
        <w:rPr>
          <w:rFonts w:asciiTheme="minorHAnsi" w:hAnsiTheme="minorHAnsi"/>
          <w:b/>
          <w:bCs/>
          <w:color w:val="auto"/>
        </w:rPr>
        <w:t>Representative Institutional Boards and Panels</w:t>
      </w:r>
      <w:r w:rsidRPr="00830AD3">
        <w:rPr>
          <w:rFonts w:asciiTheme="minorHAnsi" w:hAnsiTheme="minorHAnsi"/>
          <w:color w:val="auto"/>
        </w:rPr>
        <w:t xml:space="preserve"> </w:t>
      </w:r>
    </w:p>
    <w:p w14:paraId="722F704B" w14:textId="77777777" w:rsidR="00C9230C" w:rsidRPr="00830AD3" w:rsidRDefault="00C9230C" w:rsidP="00C9230C">
      <w:pPr>
        <w:pStyle w:val="Default"/>
        <w:ind w:left="432" w:hanging="432"/>
        <w:rPr>
          <w:rFonts w:asciiTheme="minorHAnsi" w:hAnsiTheme="minorHAnsi"/>
          <w:color w:val="auto"/>
        </w:rPr>
      </w:pPr>
      <w:r w:rsidRPr="00830AD3">
        <w:rPr>
          <w:rFonts w:asciiTheme="minorHAnsi" w:hAnsiTheme="minorHAnsi"/>
          <w:color w:val="auto"/>
        </w:rPr>
        <w:t>Board of Advisors, Behavioral Science Institute, Radboud University Nijmegen, 2006-2008</w:t>
      </w:r>
    </w:p>
    <w:p w14:paraId="20F3E5E2" w14:textId="77777777" w:rsidR="00C9230C" w:rsidRPr="00830AD3" w:rsidRDefault="00C9230C" w:rsidP="00C9230C">
      <w:pPr>
        <w:pStyle w:val="Default"/>
        <w:ind w:left="440" w:hanging="432"/>
        <w:rPr>
          <w:rFonts w:asciiTheme="minorHAnsi" w:hAnsiTheme="minorHAnsi"/>
          <w:color w:val="auto"/>
        </w:rPr>
      </w:pPr>
      <w:r w:rsidRPr="00830AD3">
        <w:rPr>
          <w:rFonts w:asciiTheme="minorHAnsi" w:hAnsiTheme="minorHAnsi"/>
          <w:color w:val="auto"/>
        </w:rPr>
        <w:t xml:space="preserve">Institute of Education Sciences READ Panel, </w:t>
      </w:r>
      <w:r w:rsidRPr="00830AD3">
        <w:rPr>
          <w:rFonts w:asciiTheme="minorHAnsi" w:hAnsiTheme="minorHAnsi"/>
          <w:i/>
          <w:iCs/>
          <w:color w:val="auto"/>
        </w:rPr>
        <w:t>Where We Are in the Process</w:t>
      </w:r>
      <w:r w:rsidRPr="00830AD3">
        <w:rPr>
          <w:rFonts w:asciiTheme="minorHAnsi" w:hAnsiTheme="minorHAnsi"/>
          <w:color w:val="auto"/>
        </w:rPr>
        <w:t>, 2004</w:t>
      </w:r>
    </w:p>
    <w:p w14:paraId="47C6D3A9" w14:textId="77777777" w:rsidR="00C9230C" w:rsidRPr="00830AD3" w:rsidRDefault="00C9230C" w:rsidP="00C9230C">
      <w:pPr>
        <w:pStyle w:val="Default"/>
        <w:ind w:left="440" w:hanging="432"/>
        <w:rPr>
          <w:rFonts w:asciiTheme="minorHAnsi" w:hAnsiTheme="minorHAnsi"/>
          <w:color w:val="auto"/>
        </w:rPr>
      </w:pPr>
      <w:r w:rsidRPr="00830AD3">
        <w:rPr>
          <w:rFonts w:asciiTheme="minorHAnsi" w:hAnsiTheme="minorHAnsi"/>
          <w:color w:val="auto"/>
        </w:rPr>
        <w:t>Board of Directors, Joint Laboratories for Language and Cognitive Neuroscience, Department of Linguistics, University of Hong Kong, 2002-</w:t>
      </w:r>
    </w:p>
    <w:p w14:paraId="31B2DBF4" w14:textId="77777777" w:rsidR="00C9230C" w:rsidRPr="00830AD3" w:rsidRDefault="00C9230C" w:rsidP="00C9230C">
      <w:pPr>
        <w:pStyle w:val="Default"/>
        <w:ind w:left="440" w:hanging="432"/>
        <w:rPr>
          <w:rFonts w:asciiTheme="minorHAnsi" w:hAnsiTheme="minorHAnsi"/>
          <w:color w:val="auto"/>
        </w:rPr>
      </w:pPr>
      <w:r w:rsidRPr="00830AD3">
        <w:rPr>
          <w:rFonts w:asciiTheme="minorHAnsi" w:hAnsiTheme="minorHAnsi"/>
          <w:color w:val="auto"/>
        </w:rPr>
        <w:t xml:space="preserve">National Science Foundation, Cognition &amp; Perception Review Panel, 2000-2003    </w:t>
      </w:r>
    </w:p>
    <w:p w14:paraId="35ACE626" w14:textId="77777777" w:rsidR="00C9230C" w:rsidRPr="00830AD3" w:rsidRDefault="00C9230C" w:rsidP="00C9230C">
      <w:pPr>
        <w:pStyle w:val="Default"/>
        <w:ind w:left="440" w:hanging="432"/>
        <w:rPr>
          <w:rFonts w:asciiTheme="minorHAnsi" w:hAnsiTheme="minorHAnsi"/>
          <w:color w:val="auto"/>
        </w:rPr>
      </w:pPr>
      <w:r w:rsidRPr="00830AD3">
        <w:rPr>
          <w:rFonts w:asciiTheme="minorHAnsi" w:hAnsiTheme="minorHAnsi"/>
          <w:color w:val="auto"/>
        </w:rPr>
        <w:t xml:space="preserve">National Academy of Sciences Panel on </w:t>
      </w:r>
      <w:r w:rsidRPr="00830AD3">
        <w:rPr>
          <w:rFonts w:asciiTheme="minorHAnsi" w:hAnsiTheme="minorHAnsi"/>
          <w:i/>
          <w:iCs/>
          <w:color w:val="auto"/>
        </w:rPr>
        <w:t>The Prevention of Reading Difficulties in Children</w:t>
      </w:r>
      <w:r w:rsidRPr="00830AD3">
        <w:rPr>
          <w:rFonts w:asciiTheme="minorHAnsi" w:hAnsiTheme="minorHAnsi"/>
          <w:color w:val="auto"/>
        </w:rPr>
        <w:t xml:space="preserve">, 1995-1998  </w:t>
      </w:r>
    </w:p>
    <w:p w14:paraId="450616B9" w14:textId="77777777" w:rsidR="00C9230C" w:rsidRPr="00830AD3" w:rsidRDefault="00C9230C" w:rsidP="00C9230C">
      <w:pPr>
        <w:pStyle w:val="Default"/>
        <w:ind w:left="440" w:hanging="432"/>
        <w:rPr>
          <w:rFonts w:asciiTheme="minorHAnsi" w:hAnsiTheme="minorHAnsi"/>
          <w:color w:val="auto"/>
        </w:rPr>
      </w:pPr>
      <w:r w:rsidRPr="00830AD3">
        <w:rPr>
          <w:rFonts w:asciiTheme="minorHAnsi" w:hAnsiTheme="minorHAnsi"/>
          <w:color w:val="auto"/>
        </w:rPr>
        <w:t xml:space="preserve">Advisory Board, </w:t>
      </w:r>
      <w:r w:rsidRPr="00830AD3">
        <w:rPr>
          <w:rFonts w:asciiTheme="minorHAnsi" w:hAnsiTheme="minorHAnsi"/>
          <w:i/>
          <w:iCs/>
          <w:color w:val="auto"/>
        </w:rPr>
        <w:t>Joint Institute for Chinese Language and Cognitive Science</w:t>
      </w:r>
      <w:r w:rsidRPr="00830AD3">
        <w:rPr>
          <w:rFonts w:asciiTheme="minorHAnsi" w:hAnsiTheme="minorHAnsi"/>
          <w:color w:val="auto"/>
        </w:rPr>
        <w:t xml:space="preserve">, 1997- </w:t>
      </w:r>
    </w:p>
    <w:p w14:paraId="15A285A9" w14:textId="77777777" w:rsidR="00C9230C" w:rsidRPr="00830AD3" w:rsidRDefault="00C9230C" w:rsidP="00C9230C">
      <w:pPr>
        <w:pStyle w:val="Default"/>
        <w:ind w:left="440" w:hanging="432"/>
        <w:rPr>
          <w:rFonts w:asciiTheme="minorHAnsi" w:hAnsiTheme="minorHAnsi"/>
          <w:color w:val="auto"/>
        </w:rPr>
      </w:pPr>
      <w:r w:rsidRPr="00830AD3">
        <w:rPr>
          <w:rFonts w:asciiTheme="minorHAnsi" w:hAnsiTheme="minorHAnsi"/>
          <w:color w:val="auto"/>
        </w:rPr>
        <w:t xml:space="preserve">Human Capital Initiative Committee, American Psychological Society, 1992-1997 </w:t>
      </w:r>
    </w:p>
    <w:p w14:paraId="16EE5EB1" w14:textId="77777777" w:rsidR="00C9230C" w:rsidRPr="00830AD3" w:rsidRDefault="00C9230C" w:rsidP="00C9230C">
      <w:pPr>
        <w:pStyle w:val="Default"/>
        <w:ind w:left="440" w:hanging="432"/>
        <w:rPr>
          <w:rFonts w:asciiTheme="minorHAnsi" w:hAnsiTheme="minorHAnsi"/>
          <w:color w:val="auto"/>
        </w:rPr>
      </w:pPr>
      <w:r w:rsidRPr="00830AD3">
        <w:rPr>
          <w:rFonts w:asciiTheme="minorHAnsi" w:hAnsiTheme="minorHAnsi"/>
          <w:color w:val="auto"/>
        </w:rPr>
        <w:t xml:space="preserve">National Science Foundation, Linguistics Advisory Panel, 1995  </w:t>
      </w:r>
    </w:p>
    <w:p w14:paraId="51B36BEA" w14:textId="77777777" w:rsidR="00C9230C" w:rsidRPr="00830AD3" w:rsidRDefault="00C9230C" w:rsidP="00C9230C">
      <w:pPr>
        <w:pStyle w:val="Default"/>
        <w:ind w:left="440" w:hanging="432"/>
        <w:rPr>
          <w:rFonts w:asciiTheme="minorHAnsi" w:hAnsiTheme="minorHAnsi"/>
          <w:color w:val="auto"/>
        </w:rPr>
      </w:pPr>
      <w:r w:rsidRPr="00830AD3">
        <w:rPr>
          <w:rFonts w:asciiTheme="minorHAnsi" w:hAnsiTheme="minorHAnsi"/>
          <w:color w:val="auto"/>
        </w:rPr>
        <w:t xml:space="preserve">NICHD Study Panel, 1985-1989 </w:t>
      </w:r>
    </w:p>
    <w:p w14:paraId="6B3FD203" w14:textId="77777777" w:rsidR="00C9230C" w:rsidRPr="00830AD3" w:rsidRDefault="00C9230C" w:rsidP="00C9230C">
      <w:pPr>
        <w:pStyle w:val="Default"/>
        <w:ind w:hanging="288"/>
        <w:rPr>
          <w:rFonts w:asciiTheme="minorHAnsi" w:hAnsiTheme="minorHAnsi"/>
          <w:color w:val="auto"/>
        </w:rPr>
      </w:pPr>
    </w:p>
    <w:p w14:paraId="0A68AD69" w14:textId="77777777" w:rsidR="00C9230C" w:rsidRPr="00830AD3" w:rsidRDefault="00C9230C">
      <w:pPr>
        <w:pStyle w:val="Default"/>
        <w:rPr>
          <w:rFonts w:asciiTheme="minorHAnsi" w:hAnsiTheme="minorHAnsi"/>
          <w:color w:val="auto"/>
        </w:rPr>
      </w:pPr>
      <w:r w:rsidRPr="00830AD3">
        <w:rPr>
          <w:rFonts w:asciiTheme="minorHAnsi" w:hAnsiTheme="minorHAnsi"/>
          <w:b/>
          <w:bCs/>
          <w:color w:val="auto"/>
        </w:rPr>
        <w:t>Professional Societies</w:t>
      </w:r>
      <w:r w:rsidRPr="00830AD3">
        <w:rPr>
          <w:rFonts w:asciiTheme="minorHAnsi" w:hAnsiTheme="minorHAnsi"/>
          <w:color w:val="auto"/>
        </w:rPr>
        <w:t xml:space="preserve"> </w:t>
      </w:r>
    </w:p>
    <w:p w14:paraId="6CD15368" w14:textId="77777777" w:rsidR="00C9230C" w:rsidRPr="00830AD3" w:rsidRDefault="00C9230C">
      <w:pPr>
        <w:pStyle w:val="Default"/>
        <w:rPr>
          <w:rFonts w:asciiTheme="minorHAnsi" w:hAnsiTheme="minorHAnsi"/>
          <w:color w:val="auto"/>
        </w:rPr>
      </w:pPr>
      <w:r w:rsidRPr="00830AD3">
        <w:rPr>
          <w:rFonts w:asciiTheme="minorHAnsi" w:hAnsiTheme="minorHAnsi"/>
          <w:b/>
          <w:bCs/>
          <w:color w:val="auto"/>
        </w:rPr>
        <w:t>President-elect,</w:t>
      </w:r>
      <w:r w:rsidRPr="00830AD3">
        <w:rPr>
          <w:rFonts w:asciiTheme="minorHAnsi" w:hAnsiTheme="minorHAnsi"/>
          <w:color w:val="auto"/>
        </w:rPr>
        <w:t xml:space="preserve"> Society for the Scientific Study of Reading, 1998; </w:t>
      </w:r>
      <w:r w:rsidRPr="00830AD3">
        <w:rPr>
          <w:rFonts w:asciiTheme="minorHAnsi" w:hAnsiTheme="minorHAnsi"/>
          <w:b/>
          <w:bCs/>
          <w:color w:val="auto"/>
        </w:rPr>
        <w:t>President</w:t>
      </w:r>
      <w:r w:rsidRPr="00830AD3">
        <w:rPr>
          <w:rFonts w:asciiTheme="minorHAnsi" w:hAnsiTheme="minorHAnsi"/>
          <w:color w:val="auto"/>
        </w:rPr>
        <w:t xml:space="preserve">, 2000-2001; Past-President, 2002-2003. </w:t>
      </w:r>
    </w:p>
    <w:p w14:paraId="3579BAD0" w14:textId="77777777" w:rsidR="00C9230C" w:rsidRPr="00830AD3" w:rsidRDefault="00C9230C">
      <w:pPr>
        <w:pStyle w:val="Default"/>
        <w:rPr>
          <w:rFonts w:asciiTheme="minorHAnsi" w:hAnsiTheme="minorHAnsi"/>
          <w:color w:val="auto"/>
        </w:rPr>
      </w:pPr>
      <w:r w:rsidRPr="00830AD3">
        <w:rPr>
          <w:rFonts w:asciiTheme="minorHAnsi" w:hAnsiTheme="minorHAnsi"/>
          <w:b/>
          <w:bCs/>
          <w:color w:val="auto"/>
        </w:rPr>
        <w:t xml:space="preserve"> </w:t>
      </w:r>
    </w:p>
    <w:p w14:paraId="1A00851F" w14:textId="77777777" w:rsidR="00C9230C" w:rsidRPr="00830AD3" w:rsidRDefault="00C9230C">
      <w:pPr>
        <w:pStyle w:val="Default"/>
        <w:ind w:left="180" w:hanging="180"/>
        <w:rPr>
          <w:rFonts w:asciiTheme="minorHAnsi" w:hAnsiTheme="minorHAnsi"/>
          <w:color w:val="auto"/>
        </w:rPr>
      </w:pPr>
      <w:r w:rsidRPr="00830AD3">
        <w:rPr>
          <w:rFonts w:asciiTheme="minorHAnsi" w:hAnsiTheme="minorHAnsi"/>
          <w:b/>
          <w:bCs/>
          <w:color w:val="auto"/>
        </w:rPr>
        <w:t>Fellow</w:t>
      </w:r>
      <w:r w:rsidRPr="00830AD3">
        <w:rPr>
          <w:rFonts w:asciiTheme="minorHAnsi" w:hAnsiTheme="minorHAnsi"/>
          <w:color w:val="auto"/>
        </w:rPr>
        <w:t xml:space="preserve">, American Psychological Association; American Psychological Society; Member, Psychonomic Society; American Educational Research Association; Linguistic Society of America; Society for the Scientific Study of Reading </w:t>
      </w:r>
    </w:p>
    <w:p w14:paraId="20FFBBA6" w14:textId="77777777" w:rsidR="00C9230C" w:rsidRPr="00830AD3" w:rsidRDefault="00C9230C" w:rsidP="00C9230C">
      <w:pPr>
        <w:pStyle w:val="Default"/>
        <w:ind w:left="180" w:hanging="180"/>
        <w:rPr>
          <w:rFonts w:asciiTheme="minorHAnsi" w:hAnsiTheme="minorHAnsi"/>
          <w:color w:val="auto"/>
        </w:rPr>
      </w:pPr>
      <w:r w:rsidRPr="00830AD3">
        <w:rPr>
          <w:rFonts w:asciiTheme="minorHAnsi" w:hAnsiTheme="minorHAnsi"/>
          <w:b/>
          <w:bCs/>
          <w:color w:val="auto"/>
        </w:rPr>
        <w:t xml:space="preserve"> </w:t>
      </w:r>
    </w:p>
    <w:p w14:paraId="0DCE8A6D" w14:textId="77777777" w:rsidR="00C9230C" w:rsidRPr="00830AD3" w:rsidRDefault="00C9230C">
      <w:pPr>
        <w:pStyle w:val="Default"/>
        <w:rPr>
          <w:rFonts w:asciiTheme="minorHAnsi" w:hAnsiTheme="minorHAnsi"/>
          <w:color w:val="auto"/>
        </w:rPr>
      </w:pPr>
      <w:r w:rsidRPr="00830AD3">
        <w:rPr>
          <w:rFonts w:asciiTheme="minorHAnsi" w:hAnsiTheme="minorHAnsi"/>
          <w:b/>
          <w:bCs/>
          <w:color w:val="auto"/>
        </w:rPr>
        <w:t>Editorial Boards (Past &amp; Current)</w:t>
      </w:r>
    </w:p>
    <w:p w14:paraId="47A13723" w14:textId="77777777" w:rsidR="00C9230C" w:rsidRPr="00830AD3" w:rsidRDefault="00C9230C">
      <w:pPr>
        <w:pStyle w:val="Default"/>
        <w:rPr>
          <w:rFonts w:asciiTheme="minorHAnsi" w:hAnsiTheme="minorHAnsi"/>
          <w:iCs/>
          <w:color w:val="auto"/>
        </w:rPr>
      </w:pPr>
      <w:r w:rsidRPr="00830AD3">
        <w:rPr>
          <w:rFonts w:asciiTheme="minorHAnsi" w:hAnsiTheme="minorHAnsi"/>
          <w:i/>
          <w:iCs/>
          <w:color w:val="auto"/>
        </w:rPr>
        <w:t>Journal of Neurolinguistics, Journal of Experimental Psychology: Learning, Memory and Cognition,</w:t>
      </w:r>
      <w:r w:rsidRPr="00830AD3">
        <w:rPr>
          <w:rFonts w:asciiTheme="minorHAnsi" w:hAnsiTheme="minorHAnsi"/>
          <w:color w:val="auto"/>
        </w:rPr>
        <w:t xml:space="preserve"> </w:t>
      </w:r>
      <w:r w:rsidRPr="00830AD3">
        <w:rPr>
          <w:rFonts w:asciiTheme="minorHAnsi" w:hAnsiTheme="minorHAnsi"/>
          <w:i/>
          <w:iCs/>
          <w:color w:val="auto"/>
        </w:rPr>
        <w:t>Discourse Processes, Journal of Memory and Language, Written Language and Literacy</w:t>
      </w:r>
      <w:r w:rsidRPr="00830AD3">
        <w:rPr>
          <w:rFonts w:asciiTheme="minorHAnsi" w:hAnsiTheme="minorHAnsi"/>
          <w:color w:val="auto"/>
        </w:rPr>
        <w:t xml:space="preserve">, </w:t>
      </w:r>
      <w:r w:rsidRPr="00830AD3">
        <w:rPr>
          <w:rFonts w:asciiTheme="minorHAnsi" w:hAnsiTheme="minorHAnsi"/>
          <w:i/>
          <w:iCs/>
          <w:color w:val="auto"/>
        </w:rPr>
        <w:t>Child Development,</w:t>
      </w:r>
      <w:r w:rsidRPr="00830AD3">
        <w:rPr>
          <w:rFonts w:asciiTheme="minorHAnsi" w:hAnsiTheme="minorHAnsi"/>
          <w:color w:val="auto"/>
        </w:rPr>
        <w:t xml:space="preserve"> </w:t>
      </w:r>
      <w:r w:rsidRPr="00830AD3">
        <w:rPr>
          <w:rFonts w:asciiTheme="minorHAnsi" w:hAnsiTheme="minorHAnsi"/>
          <w:i/>
          <w:iCs/>
          <w:color w:val="auto"/>
        </w:rPr>
        <w:t>Journal of Experimental Child Psychology, Reading Research Quarterly, Journal of Educational Psychology</w:t>
      </w:r>
    </w:p>
    <w:p w14:paraId="0ECD14C2" w14:textId="77777777" w:rsidR="00C9230C" w:rsidRPr="004553D5" w:rsidRDefault="00C9230C">
      <w:pPr>
        <w:pStyle w:val="Default"/>
        <w:rPr>
          <w:color w:val="auto"/>
        </w:rPr>
      </w:pPr>
      <w:r w:rsidRPr="00830AD3">
        <w:rPr>
          <w:rFonts w:asciiTheme="minorHAnsi" w:hAnsiTheme="minorHAnsi"/>
          <w:iCs/>
          <w:color w:val="auto"/>
        </w:rPr>
        <w:br w:type="page"/>
      </w:r>
      <w:r w:rsidRPr="004553D5">
        <w:rPr>
          <w:color w:val="auto"/>
        </w:rPr>
        <w:lastRenderedPageBreak/>
        <w:t xml:space="preserve"> </w:t>
      </w:r>
    </w:p>
    <w:p w14:paraId="6CA1FE30" w14:textId="77777777" w:rsidR="00C9230C" w:rsidRPr="004553D5" w:rsidRDefault="00C9230C">
      <w:pPr>
        <w:pStyle w:val="Default"/>
        <w:jc w:val="center"/>
        <w:rPr>
          <w:color w:val="auto"/>
          <w:sz w:val="28"/>
          <w:szCs w:val="28"/>
        </w:rPr>
      </w:pPr>
      <w:r w:rsidRPr="004553D5">
        <w:rPr>
          <w:b/>
          <w:bCs/>
          <w:color w:val="auto"/>
          <w:sz w:val="28"/>
          <w:szCs w:val="28"/>
        </w:rPr>
        <w:t>Publications</w:t>
      </w:r>
      <w:r w:rsidRPr="004553D5">
        <w:rPr>
          <w:color w:val="auto"/>
          <w:sz w:val="28"/>
          <w:szCs w:val="28"/>
        </w:rPr>
        <w:t xml:space="preserve"> </w:t>
      </w:r>
    </w:p>
    <w:p w14:paraId="1DA15B9E" w14:textId="77777777" w:rsidR="00C9230C" w:rsidRPr="004553D5" w:rsidRDefault="00C9230C">
      <w:pPr>
        <w:pStyle w:val="Default"/>
        <w:jc w:val="center"/>
        <w:rPr>
          <w:b/>
          <w:bCs/>
          <w:color w:val="auto"/>
        </w:rPr>
      </w:pPr>
    </w:p>
    <w:p w14:paraId="524490B1" w14:textId="77777777" w:rsidR="00C9230C" w:rsidRDefault="00C9230C">
      <w:pPr>
        <w:pStyle w:val="Default"/>
        <w:jc w:val="center"/>
        <w:rPr>
          <w:color w:val="auto"/>
        </w:rPr>
      </w:pPr>
      <w:r w:rsidRPr="004553D5">
        <w:rPr>
          <w:b/>
          <w:bCs/>
          <w:color w:val="auto"/>
        </w:rPr>
        <w:t>Books</w:t>
      </w:r>
      <w:r w:rsidRPr="004553D5">
        <w:rPr>
          <w:color w:val="auto"/>
        </w:rPr>
        <w:t xml:space="preserve"> </w:t>
      </w:r>
    </w:p>
    <w:p w14:paraId="02F07370" w14:textId="5AF24F1B" w:rsidR="00B74D4A" w:rsidRPr="00830AD3" w:rsidRDefault="0045666F" w:rsidP="00B74D4A">
      <w:pPr>
        <w:pStyle w:val="Default"/>
        <w:spacing w:after="120"/>
        <w:ind w:left="446" w:hanging="446"/>
        <w:rPr>
          <w:rFonts w:asciiTheme="minorHAnsi" w:hAnsiTheme="minorHAnsi"/>
          <w:color w:val="auto"/>
        </w:rPr>
      </w:pPr>
      <w:r w:rsidRPr="00830AD3">
        <w:rPr>
          <w:rFonts w:asciiTheme="minorHAnsi" w:hAnsiTheme="minorHAnsi"/>
          <w:color w:val="auto"/>
        </w:rPr>
        <w:t xml:space="preserve">Verhoeven, L., &amp; Perfetti, C. A. (in press). </w:t>
      </w:r>
      <w:r w:rsidR="00B74D4A" w:rsidRPr="00830AD3">
        <w:rPr>
          <w:rFonts w:asciiTheme="minorHAnsi" w:hAnsiTheme="minorHAnsi"/>
          <w:i/>
        </w:rPr>
        <w:t>Learning to read across languages and writing systems</w:t>
      </w:r>
      <w:r w:rsidR="00B74D4A" w:rsidRPr="00830AD3">
        <w:rPr>
          <w:rFonts w:asciiTheme="minorHAnsi" w:hAnsiTheme="minorHAnsi"/>
          <w:color w:val="auto"/>
        </w:rPr>
        <w:t>.</w:t>
      </w:r>
      <w:r w:rsidRPr="00830AD3">
        <w:rPr>
          <w:rFonts w:asciiTheme="minorHAnsi" w:hAnsiTheme="minorHAnsi"/>
          <w:color w:val="auto"/>
        </w:rPr>
        <w:t xml:space="preserve"> Cambridge University Press.</w:t>
      </w:r>
    </w:p>
    <w:p w14:paraId="2B6FBD67" w14:textId="6BEA029B" w:rsidR="00403F55" w:rsidRPr="00830AD3" w:rsidRDefault="0045666F" w:rsidP="00B74D4A">
      <w:pPr>
        <w:pStyle w:val="Default"/>
        <w:spacing w:after="120"/>
        <w:ind w:left="446" w:hanging="446"/>
        <w:rPr>
          <w:rFonts w:asciiTheme="minorHAnsi" w:hAnsiTheme="minorHAnsi"/>
          <w:color w:val="auto"/>
        </w:rPr>
      </w:pPr>
      <w:r w:rsidRPr="00830AD3">
        <w:rPr>
          <w:rFonts w:asciiTheme="minorHAnsi" w:hAnsiTheme="minorHAnsi"/>
          <w:color w:val="auto"/>
        </w:rPr>
        <w:t xml:space="preserve">Schmalhofer, F., &amp; Perfetti, C. </w:t>
      </w:r>
      <w:r w:rsidR="00C9230C" w:rsidRPr="00830AD3">
        <w:rPr>
          <w:rFonts w:asciiTheme="minorHAnsi" w:hAnsiTheme="minorHAnsi"/>
          <w:color w:val="auto"/>
        </w:rPr>
        <w:t xml:space="preserve">A. (Eds.). (2007). </w:t>
      </w:r>
      <w:r w:rsidRPr="00830AD3">
        <w:rPr>
          <w:rFonts w:asciiTheme="minorHAnsi" w:hAnsiTheme="minorHAnsi"/>
          <w:i/>
          <w:iCs/>
          <w:color w:val="auto"/>
        </w:rPr>
        <w:t>Higher-</w:t>
      </w:r>
      <w:r w:rsidR="00C9230C" w:rsidRPr="00830AD3">
        <w:rPr>
          <w:rFonts w:asciiTheme="minorHAnsi" w:hAnsiTheme="minorHAnsi"/>
          <w:i/>
          <w:iCs/>
          <w:color w:val="auto"/>
        </w:rPr>
        <w:t>level language processes in the brain: Inference and comprehension processes</w:t>
      </w:r>
      <w:r w:rsidR="00C9230C" w:rsidRPr="00830AD3">
        <w:rPr>
          <w:rFonts w:asciiTheme="minorHAnsi" w:hAnsiTheme="minorHAnsi"/>
          <w:color w:val="auto"/>
        </w:rPr>
        <w:t xml:space="preserve">. Mahwah, NJ: Erlbaum. </w:t>
      </w:r>
    </w:p>
    <w:p w14:paraId="78C1EFDB" w14:textId="77777777" w:rsidR="00C9230C" w:rsidRPr="00830AD3" w:rsidRDefault="00C9230C" w:rsidP="00B74D4A">
      <w:pPr>
        <w:pStyle w:val="Default"/>
        <w:spacing w:after="120"/>
        <w:ind w:left="446" w:hanging="446"/>
        <w:rPr>
          <w:rFonts w:asciiTheme="minorHAnsi" w:hAnsiTheme="minorHAnsi"/>
          <w:color w:val="auto"/>
        </w:rPr>
      </w:pPr>
      <w:r w:rsidRPr="00830AD3">
        <w:rPr>
          <w:rFonts w:asciiTheme="minorHAnsi" w:hAnsiTheme="minorHAnsi"/>
          <w:color w:val="auto"/>
        </w:rPr>
        <w:t>Perfetti, C.</w:t>
      </w:r>
      <w:r w:rsidR="000F3BEF" w:rsidRPr="00830AD3">
        <w:rPr>
          <w:rFonts w:asciiTheme="minorHAnsi" w:hAnsiTheme="minorHAnsi"/>
          <w:color w:val="auto"/>
        </w:rPr>
        <w:t xml:space="preserve"> </w:t>
      </w:r>
      <w:r w:rsidRPr="00830AD3">
        <w:rPr>
          <w:rFonts w:asciiTheme="minorHAnsi" w:hAnsiTheme="minorHAnsi"/>
          <w:color w:val="auto"/>
        </w:rPr>
        <w:t xml:space="preserve">A., </w:t>
      </w:r>
      <w:r w:rsidR="00EC6A9E" w:rsidRPr="00830AD3">
        <w:rPr>
          <w:rFonts w:asciiTheme="minorHAnsi" w:hAnsiTheme="minorHAnsi"/>
          <w:color w:val="auto"/>
        </w:rPr>
        <w:t xml:space="preserve">Rieben, L., &amp; Fayol, M. (Eds.). </w:t>
      </w:r>
      <w:r w:rsidRPr="00830AD3">
        <w:rPr>
          <w:rFonts w:asciiTheme="minorHAnsi" w:hAnsiTheme="minorHAnsi"/>
          <w:color w:val="auto"/>
        </w:rPr>
        <w:t xml:space="preserve">(1997). </w:t>
      </w:r>
      <w:r w:rsidRPr="00830AD3">
        <w:rPr>
          <w:rFonts w:asciiTheme="minorHAnsi" w:hAnsiTheme="minorHAnsi"/>
          <w:i/>
          <w:iCs/>
          <w:color w:val="auto"/>
        </w:rPr>
        <w:t>Learning to spell: Research, theory, and practice across languages</w:t>
      </w:r>
      <w:r w:rsidRPr="00830AD3">
        <w:rPr>
          <w:rFonts w:asciiTheme="minorHAnsi" w:hAnsiTheme="minorHAnsi"/>
          <w:color w:val="auto"/>
        </w:rPr>
        <w:t xml:space="preserve">. Mahwah, NJ: Erlbaum. </w:t>
      </w:r>
    </w:p>
    <w:p w14:paraId="431BA3C9" w14:textId="77777777" w:rsidR="00403F55" w:rsidRPr="00830AD3" w:rsidRDefault="00C9230C" w:rsidP="00B74D4A">
      <w:pPr>
        <w:pStyle w:val="Default"/>
        <w:spacing w:after="120"/>
        <w:ind w:left="446" w:hanging="446"/>
        <w:rPr>
          <w:rFonts w:asciiTheme="minorHAnsi" w:hAnsiTheme="minorHAnsi"/>
          <w:color w:val="auto"/>
        </w:rPr>
      </w:pPr>
      <w:r w:rsidRPr="00830AD3">
        <w:rPr>
          <w:rFonts w:asciiTheme="minorHAnsi" w:hAnsiTheme="minorHAnsi"/>
          <w:color w:val="auto"/>
        </w:rPr>
        <w:t>Perfetti, C.</w:t>
      </w:r>
      <w:r w:rsidR="000F3BEF" w:rsidRPr="00830AD3">
        <w:rPr>
          <w:rFonts w:asciiTheme="minorHAnsi" w:hAnsiTheme="minorHAnsi"/>
          <w:color w:val="auto"/>
        </w:rPr>
        <w:t xml:space="preserve"> </w:t>
      </w:r>
      <w:r w:rsidRPr="00830AD3">
        <w:rPr>
          <w:rFonts w:asciiTheme="minorHAnsi" w:hAnsiTheme="minorHAnsi"/>
          <w:color w:val="auto"/>
        </w:rPr>
        <w:t>A., Britt, M.</w:t>
      </w:r>
      <w:r w:rsidR="000F3BEF" w:rsidRPr="00830AD3">
        <w:rPr>
          <w:rFonts w:asciiTheme="minorHAnsi" w:hAnsiTheme="minorHAnsi"/>
          <w:color w:val="auto"/>
        </w:rPr>
        <w:t xml:space="preserve"> </w:t>
      </w:r>
      <w:r w:rsidRPr="00830AD3">
        <w:rPr>
          <w:rFonts w:asciiTheme="minorHAnsi" w:hAnsiTheme="minorHAnsi"/>
          <w:color w:val="auto"/>
        </w:rPr>
        <w:t xml:space="preserve">A., &amp; Georgi, M. (1995). </w:t>
      </w:r>
      <w:r w:rsidRPr="00830AD3">
        <w:rPr>
          <w:rFonts w:asciiTheme="minorHAnsi" w:hAnsiTheme="minorHAnsi"/>
          <w:i/>
          <w:iCs/>
          <w:color w:val="auto"/>
        </w:rPr>
        <w:t>Text-based learning and reasoning: Studies in history</w:t>
      </w:r>
      <w:r w:rsidRPr="00830AD3">
        <w:rPr>
          <w:rFonts w:asciiTheme="minorHAnsi" w:hAnsiTheme="minorHAnsi"/>
          <w:color w:val="auto"/>
        </w:rPr>
        <w:t xml:space="preserve">. Hillsdale, NJ: Erlbaum. </w:t>
      </w:r>
    </w:p>
    <w:p w14:paraId="16674058" w14:textId="0B72E741" w:rsidR="00C9230C" w:rsidRPr="00830AD3" w:rsidRDefault="00C9230C" w:rsidP="00B74D4A">
      <w:pPr>
        <w:pStyle w:val="Default"/>
        <w:spacing w:after="120"/>
        <w:ind w:left="446" w:hanging="446"/>
        <w:rPr>
          <w:rFonts w:asciiTheme="minorHAnsi" w:hAnsiTheme="minorHAnsi"/>
          <w:color w:val="auto"/>
        </w:rPr>
      </w:pPr>
      <w:r w:rsidRPr="00830AD3">
        <w:rPr>
          <w:rFonts w:asciiTheme="minorHAnsi" w:hAnsiTheme="minorHAnsi"/>
          <w:color w:val="auto"/>
        </w:rPr>
        <w:t>Rieben, L. &amp; Perfetti, C.</w:t>
      </w:r>
      <w:r w:rsidR="000F3BEF" w:rsidRPr="00830AD3">
        <w:rPr>
          <w:rFonts w:asciiTheme="minorHAnsi" w:hAnsiTheme="minorHAnsi"/>
          <w:color w:val="auto"/>
        </w:rPr>
        <w:t xml:space="preserve"> </w:t>
      </w:r>
      <w:r w:rsidRPr="00830AD3">
        <w:rPr>
          <w:rFonts w:asciiTheme="minorHAnsi" w:hAnsiTheme="minorHAnsi"/>
          <w:color w:val="auto"/>
        </w:rPr>
        <w:t xml:space="preserve">A. (Eds.) (1991). </w:t>
      </w:r>
      <w:r w:rsidRPr="00830AD3">
        <w:rPr>
          <w:rFonts w:asciiTheme="minorHAnsi" w:hAnsiTheme="minorHAnsi"/>
          <w:i/>
          <w:iCs/>
          <w:color w:val="auto"/>
        </w:rPr>
        <w:t>Learning to read: Basic research and its implications, Hillsdale</w:t>
      </w:r>
      <w:r w:rsidRPr="00830AD3">
        <w:rPr>
          <w:rFonts w:asciiTheme="minorHAnsi" w:hAnsiTheme="minorHAnsi"/>
          <w:color w:val="auto"/>
        </w:rPr>
        <w:t>, NJ: Erlbaum. Translated to French in Rieben, L. &amp; Perfetti, C.</w:t>
      </w:r>
      <w:r w:rsidR="000F3BEF" w:rsidRPr="00830AD3">
        <w:rPr>
          <w:rFonts w:asciiTheme="minorHAnsi" w:hAnsiTheme="minorHAnsi"/>
          <w:color w:val="auto"/>
        </w:rPr>
        <w:t xml:space="preserve"> </w:t>
      </w:r>
      <w:r w:rsidRPr="00830AD3">
        <w:rPr>
          <w:rFonts w:asciiTheme="minorHAnsi" w:hAnsiTheme="minorHAnsi"/>
          <w:color w:val="auto"/>
        </w:rPr>
        <w:t xml:space="preserve">A. (Eds.) (1989). </w:t>
      </w:r>
      <w:r w:rsidRPr="00830AD3">
        <w:rPr>
          <w:rFonts w:asciiTheme="minorHAnsi" w:hAnsiTheme="minorHAnsi"/>
          <w:i/>
          <w:iCs/>
          <w:color w:val="auto"/>
        </w:rPr>
        <w:t>L'Apprenti lecteur: Recherches empiriques et implications pedagogiques</w:t>
      </w:r>
      <w:r w:rsidRPr="00830AD3">
        <w:rPr>
          <w:rFonts w:asciiTheme="minorHAnsi" w:hAnsiTheme="minorHAnsi"/>
          <w:color w:val="auto"/>
        </w:rPr>
        <w:t xml:space="preserve">, Neuchatel: Delachaux et Niestle.  </w:t>
      </w:r>
    </w:p>
    <w:p w14:paraId="121C4025" w14:textId="1190A7E4" w:rsidR="00C9230C" w:rsidRPr="00830AD3" w:rsidRDefault="00C9230C" w:rsidP="00B74D4A">
      <w:pPr>
        <w:pStyle w:val="Default"/>
        <w:spacing w:after="120"/>
        <w:ind w:left="446" w:hanging="446"/>
        <w:rPr>
          <w:rFonts w:asciiTheme="minorHAnsi" w:hAnsiTheme="minorHAnsi"/>
          <w:color w:val="auto"/>
        </w:rPr>
      </w:pPr>
      <w:r w:rsidRPr="00830AD3">
        <w:rPr>
          <w:rFonts w:asciiTheme="minorHAnsi" w:hAnsiTheme="minorHAnsi"/>
          <w:color w:val="auto"/>
        </w:rPr>
        <w:t>Perfetti, C.</w:t>
      </w:r>
      <w:r w:rsidR="000F3BEF" w:rsidRPr="00830AD3">
        <w:rPr>
          <w:rFonts w:asciiTheme="minorHAnsi" w:hAnsiTheme="minorHAnsi"/>
          <w:color w:val="auto"/>
        </w:rPr>
        <w:t xml:space="preserve"> </w:t>
      </w:r>
      <w:r w:rsidRPr="00830AD3">
        <w:rPr>
          <w:rFonts w:asciiTheme="minorHAnsi" w:hAnsiTheme="minorHAnsi"/>
          <w:color w:val="auto"/>
        </w:rPr>
        <w:t xml:space="preserve">A. (1985). </w:t>
      </w:r>
      <w:r w:rsidRPr="00830AD3">
        <w:rPr>
          <w:rFonts w:asciiTheme="minorHAnsi" w:hAnsiTheme="minorHAnsi"/>
          <w:i/>
          <w:iCs/>
          <w:color w:val="auto"/>
        </w:rPr>
        <w:t>Reading ability</w:t>
      </w:r>
      <w:r w:rsidR="0045666F" w:rsidRPr="00830AD3">
        <w:rPr>
          <w:rFonts w:asciiTheme="minorHAnsi" w:hAnsiTheme="minorHAnsi"/>
          <w:color w:val="auto"/>
        </w:rPr>
        <w:t xml:space="preserve">. </w:t>
      </w:r>
      <w:r w:rsidRPr="00830AD3">
        <w:rPr>
          <w:rFonts w:asciiTheme="minorHAnsi" w:hAnsiTheme="minorHAnsi"/>
          <w:color w:val="auto"/>
        </w:rPr>
        <w:t xml:space="preserve">New York: Oxford Press.  </w:t>
      </w:r>
    </w:p>
    <w:p w14:paraId="60D58C8D" w14:textId="77777777" w:rsidR="00C9230C" w:rsidRPr="00830AD3" w:rsidRDefault="00C9230C" w:rsidP="00B74D4A">
      <w:pPr>
        <w:pStyle w:val="Default"/>
        <w:spacing w:after="120"/>
        <w:ind w:left="446" w:hanging="446"/>
        <w:rPr>
          <w:rFonts w:asciiTheme="minorHAnsi" w:hAnsiTheme="minorHAnsi"/>
          <w:color w:val="auto"/>
        </w:rPr>
      </w:pPr>
      <w:r w:rsidRPr="00830AD3">
        <w:rPr>
          <w:rFonts w:asciiTheme="minorHAnsi" w:hAnsiTheme="minorHAnsi"/>
          <w:color w:val="auto"/>
        </w:rPr>
        <w:t>Lesgold, A.</w:t>
      </w:r>
      <w:r w:rsidR="000F3BEF" w:rsidRPr="00830AD3">
        <w:rPr>
          <w:rFonts w:asciiTheme="minorHAnsi" w:hAnsiTheme="minorHAnsi"/>
          <w:color w:val="auto"/>
        </w:rPr>
        <w:t xml:space="preserve"> </w:t>
      </w:r>
      <w:r w:rsidRPr="00830AD3">
        <w:rPr>
          <w:rFonts w:asciiTheme="minorHAnsi" w:hAnsiTheme="minorHAnsi"/>
          <w:color w:val="auto"/>
        </w:rPr>
        <w:t>M., &amp; Perfetti, C.</w:t>
      </w:r>
      <w:r w:rsidR="000F3BEF" w:rsidRPr="00830AD3">
        <w:rPr>
          <w:rFonts w:asciiTheme="minorHAnsi" w:hAnsiTheme="minorHAnsi"/>
          <w:color w:val="auto"/>
        </w:rPr>
        <w:t xml:space="preserve"> </w:t>
      </w:r>
      <w:r w:rsidRPr="00830AD3">
        <w:rPr>
          <w:rFonts w:asciiTheme="minorHAnsi" w:hAnsiTheme="minorHAnsi"/>
          <w:color w:val="auto"/>
        </w:rPr>
        <w:t xml:space="preserve">A. (Eds.) (1981). </w:t>
      </w:r>
      <w:r w:rsidRPr="00830AD3">
        <w:rPr>
          <w:rFonts w:asciiTheme="minorHAnsi" w:hAnsiTheme="minorHAnsi"/>
          <w:i/>
          <w:iCs/>
          <w:color w:val="auto"/>
        </w:rPr>
        <w:t>Interactive processes in reading</w:t>
      </w:r>
      <w:r w:rsidRPr="00830AD3">
        <w:rPr>
          <w:rFonts w:asciiTheme="minorHAnsi" w:hAnsiTheme="minorHAnsi"/>
          <w:color w:val="auto"/>
        </w:rPr>
        <w:t xml:space="preserve">, Hillsdale, NJ: Erlbaum.  </w:t>
      </w:r>
    </w:p>
    <w:p w14:paraId="7B7DF781" w14:textId="77777777" w:rsidR="00C9230C" w:rsidRPr="00830AD3" w:rsidRDefault="00C9230C">
      <w:pPr>
        <w:pStyle w:val="Default"/>
        <w:ind w:left="180"/>
        <w:jc w:val="center"/>
        <w:rPr>
          <w:rFonts w:asciiTheme="minorHAnsi" w:hAnsiTheme="minorHAnsi"/>
          <w:color w:val="auto"/>
        </w:rPr>
      </w:pPr>
      <w:r w:rsidRPr="00830AD3">
        <w:rPr>
          <w:rFonts w:asciiTheme="minorHAnsi" w:hAnsiTheme="minorHAnsi"/>
          <w:b/>
          <w:bCs/>
          <w:color w:val="auto"/>
        </w:rPr>
        <w:t xml:space="preserve"> </w:t>
      </w:r>
    </w:p>
    <w:p w14:paraId="0A6C2BE8" w14:textId="77777777" w:rsidR="00C8538C" w:rsidRDefault="00C9230C" w:rsidP="00C8538C">
      <w:pPr>
        <w:pStyle w:val="Default"/>
        <w:ind w:left="180"/>
        <w:jc w:val="center"/>
        <w:rPr>
          <w:color w:val="auto"/>
        </w:rPr>
      </w:pPr>
      <w:r w:rsidRPr="004553D5">
        <w:rPr>
          <w:b/>
          <w:bCs/>
          <w:color w:val="auto"/>
        </w:rPr>
        <w:t xml:space="preserve">Journal Articles and Book Chapters </w:t>
      </w:r>
    </w:p>
    <w:p w14:paraId="60AE07C5" w14:textId="77777777" w:rsidR="00C8538C" w:rsidRDefault="00C8538C" w:rsidP="00C8538C">
      <w:pPr>
        <w:pStyle w:val="Default"/>
        <w:ind w:left="180"/>
        <w:rPr>
          <w:color w:val="auto"/>
        </w:rPr>
      </w:pPr>
    </w:p>
    <w:p w14:paraId="25ED7695" w14:textId="7D80A7BC" w:rsidR="00403F55" w:rsidRDefault="00C8538C" w:rsidP="00263854">
      <w:pPr>
        <w:pStyle w:val="Default"/>
        <w:spacing w:after="120"/>
        <w:ind w:left="-864"/>
        <w:rPr>
          <w:b/>
          <w:bCs/>
          <w:color w:val="auto"/>
        </w:rPr>
      </w:pPr>
      <w:r>
        <w:rPr>
          <w:b/>
          <w:bCs/>
          <w:color w:val="auto"/>
        </w:rPr>
        <w:t xml:space="preserve">   </w:t>
      </w:r>
      <w:r w:rsidR="00C9230C" w:rsidRPr="004553D5">
        <w:rPr>
          <w:b/>
          <w:bCs/>
          <w:color w:val="auto"/>
        </w:rPr>
        <w:t>In Press</w:t>
      </w:r>
    </w:p>
    <w:p w14:paraId="49AAC161" w14:textId="0004EBFF" w:rsidR="00B74D4A" w:rsidRPr="000E6337" w:rsidRDefault="00B74D4A" w:rsidP="000E6337">
      <w:pPr>
        <w:pStyle w:val="Default"/>
        <w:spacing w:after="120"/>
        <w:ind w:hanging="432"/>
        <w:rPr>
          <w:rFonts w:asciiTheme="minorHAnsi" w:hAnsiTheme="minorHAnsi"/>
          <w:color w:val="auto"/>
        </w:rPr>
      </w:pPr>
      <w:r w:rsidRPr="00830AD3">
        <w:rPr>
          <w:rFonts w:asciiTheme="minorHAnsi" w:hAnsiTheme="minorHAnsi"/>
          <w:lang w:eastAsia="en-US"/>
        </w:rPr>
        <w:t>Nelson, J. &amp; Perfetti, C.A. (in press). Eye movements reveal readers' lexical quality and reading experience</w:t>
      </w:r>
      <w:r w:rsidR="008C25F6" w:rsidRPr="00830AD3">
        <w:rPr>
          <w:rFonts w:asciiTheme="minorHAnsi" w:hAnsiTheme="minorHAnsi"/>
          <w:lang w:eastAsia="en-US"/>
        </w:rPr>
        <w:t xml:space="preserve">. </w:t>
      </w:r>
      <w:r w:rsidRPr="00830AD3">
        <w:rPr>
          <w:rFonts w:asciiTheme="minorHAnsi" w:hAnsiTheme="minorHAnsi"/>
          <w:i/>
        </w:rPr>
        <w:t>Special Issue of Reading and Writing:</w:t>
      </w:r>
      <w:r w:rsidR="008C25F6" w:rsidRPr="00830AD3">
        <w:rPr>
          <w:rFonts w:asciiTheme="minorHAnsi" w:hAnsiTheme="minorHAnsi"/>
          <w:i/>
        </w:rPr>
        <w:t xml:space="preserve"> An Interdisciplinary Journal.</w:t>
      </w:r>
    </w:p>
    <w:p w14:paraId="36C982C7" w14:textId="6FB45374" w:rsidR="00B74D4A" w:rsidRDefault="00B74D4A" w:rsidP="000E6337">
      <w:pPr>
        <w:widowControl w:val="0"/>
        <w:autoSpaceDE w:val="0"/>
        <w:autoSpaceDN w:val="0"/>
        <w:adjustRightInd w:val="0"/>
        <w:spacing w:after="120"/>
        <w:ind w:hanging="432"/>
        <w:rPr>
          <w:rFonts w:asciiTheme="minorHAnsi" w:hAnsiTheme="minorHAnsi"/>
        </w:rPr>
      </w:pPr>
      <w:r w:rsidRPr="00830AD3">
        <w:rPr>
          <w:rFonts w:asciiTheme="minorHAnsi" w:hAnsiTheme="minorHAnsi" w:cs="Arial"/>
          <w:lang w:eastAsia="en-US"/>
        </w:rPr>
        <w:t>Perfetti, C. A.</w:t>
      </w:r>
      <w:r w:rsidR="008C25F6" w:rsidRPr="00830AD3">
        <w:rPr>
          <w:rFonts w:asciiTheme="minorHAnsi" w:hAnsiTheme="minorHAnsi" w:cs="Arial"/>
          <w:lang w:eastAsia="en-US"/>
        </w:rPr>
        <w:t>,</w:t>
      </w:r>
      <w:r w:rsidRPr="00830AD3">
        <w:rPr>
          <w:rFonts w:asciiTheme="minorHAnsi" w:hAnsiTheme="minorHAnsi" w:cs="Arial"/>
          <w:lang w:eastAsia="en-US"/>
        </w:rPr>
        <w:t xml:space="preserve"> &amp; Harris, L. </w:t>
      </w:r>
      <w:r w:rsidR="0045666F" w:rsidRPr="00830AD3">
        <w:rPr>
          <w:rFonts w:asciiTheme="minorHAnsi" w:hAnsiTheme="minorHAnsi" w:cs="Arial"/>
          <w:lang w:eastAsia="en-US"/>
        </w:rPr>
        <w:t xml:space="preserve">(in press). </w:t>
      </w:r>
      <w:r w:rsidR="008C25F6" w:rsidRPr="00830AD3">
        <w:rPr>
          <w:rFonts w:asciiTheme="minorHAnsi" w:hAnsiTheme="minorHAnsi" w:cs="Arial"/>
          <w:lang w:eastAsia="en-US"/>
        </w:rPr>
        <w:t>Learning to read English</w:t>
      </w:r>
      <w:r w:rsidRPr="00830AD3">
        <w:rPr>
          <w:rFonts w:asciiTheme="minorHAnsi" w:hAnsiTheme="minorHAnsi" w:cs="Arial"/>
          <w:lang w:eastAsia="en-US"/>
        </w:rPr>
        <w:t>.</w:t>
      </w:r>
      <w:r w:rsidR="0045666F" w:rsidRPr="00830AD3">
        <w:rPr>
          <w:rFonts w:asciiTheme="minorHAnsi" w:hAnsiTheme="minorHAnsi" w:cs="Arial"/>
          <w:lang w:eastAsia="en-US"/>
        </w:rPr>
        <w:t xml:space="preserve"> In L. Verhoeven &amp; C. A. Perfetti (Eds.), </w:t>
      </w:r>
      <w:r w:rsidR="0045666F" w:rsidRPr="00830AD3">
        <w:rPr>
          <w:rFonts w:asciiTheme="minorHAnsi" w:hAnsiTheme="minorHAnsi"/>
          <w:i/>
        </w:rPr>
        <w:t>Learning to read across languages and writing systems</w:t>
      </w:r>
      <w:r w:rsidR="0045666F" w:rsidRPr="00830AD3">
        <w:rPr>
          <w:rFonts w:asciiTheme="minorHAnsi" w:hAnsiTheme="minorHAnsi"/>
        </w:rPr>
        <w:t>. Cambridge University Press</w:t>
      </w:r>
      <w:r w:rsidR="00C8538C">
        <w:rPr>
          <w:rFonts w:asciiTheme="minorHAnsi" w:hAnsiTheme="minorHAnsi"/>
        </w:rPr>
        <w:t>.</w:t>
      </w:r>
    </w:p>
    <w:p w14:paraId="17BE2E4D" w14:textId="77777777" w:rsidR="00060DBC" w:rsidRDefault="00060DBC" w:rsidP="000E6337">
      <w:pPr>
        <w:widowControl w:val="0"/>
        <w:autoSpaceDE w:val="0"/>
        <w:autoSpaceDN w:val="0"/>
        <w:adjustRightInd w:val="0"/>
        <w:spacing w:after="120"/>
        <w:ind w:hanging="432"/>
        <w:rPr>
          <w:rFonts w:asciiTheme="minorHAnsi" w:hAnsiTheme="minorHAnsi"/>
          <w:b/>
        </w:rPr>
      </w:pPr>
    </w:p>
    <w:p w14:paraId="1681375D" w14:textId="4569973B" w:rsidR="00FB393E" w:rsidRPr="006A166A" w:rsidRDefault="00FB393E" w:rsidP="000E6337">
      <w:pPr>
        <w:widowControl w:val="0"/>
        <w:autoSpaceDE w:val="0"/>
        <w:autoSpaceDN w:val="0"/>
        <w:adjustRightInd w:val="0"/>
        <w:spacing w:after="120"/>
        <w:ind w:hanging="432"/>
        <w:rPr>
          <w:rFonts w:asciiTheme="minorHAnsi" w:hAnsiTheme="minorHAnsi"/>
          <w:b/>
        </w:rPr>
      </w:pPr>
      <w:r w:rsidRPr="006A166A">
        <w:rPr>
          <w:rFonts w:asciiTheme="minorHAnsi" w:hAnsiTheme="minorHAnsi"/>
          <w:b/>
        </w:rPr>
        <w:t>2016</w:t>
      </w:r>
    </w:p>
    <w:p w14:paraId="4C63F9CF" w14:textId="77777777" w:rsidR="00FB393E" w:rsidRDefault="00FB393E" w:rsidP="00FB393E">
      <w:pPr>
        <w:pStyle w:val="Default"/>
        <w:spacing w:after="120"/>
        <w:ind w:hanging="432"/>
        <w:rPr>
          <w:rFonts w:asciiTheme="minorHAnsi" w:hAnsiTheme="minorHAnsi"/>
          <w:color w:val="auto"/>
        </w:rPr>
      </w:pPr>
      <w:r w:rsidRPr="00830AD3">
        <w:rPr>
          <w:rFonts w:asciiTheme="minorHAnsi" w:hAnsiTheme="minorHAnsi"/>
          <w:color w:val="auto"/>
        </w:rPr>
        <w:t>Balass, M., Halderman, L., Benau, E. M., &amp; Perfetti, C. A. (</w:t>
      </w:r>
      <w:r>
        <w:rPr>
          <w:rFonts w:asciiTheme="minorHAnsi" w:hAnsiTheme="minorHAnsi"/>
          <w:color w:val="auto"/>
        </w:rPr>
        <w:t>2016</w:t>
      </w:r>
      <w:r w:rsidRPr="00830AD3">
        <w:rPr>
          <w:rFonts w:asciiTheme="minorHAnsi" w:hAnsiTheme="minorHAnsi"/>
          <w:color w:val="auto"/>
        </w:rPr>
        <w:t xml:space="preserve">). Semantic processes and individual differences detected through error-related negativities. </w:t>
      </w:r>
      <w:r w:rsidRPr="00830AD3">
        <w:rPr>
          <w:rFonts w:asciiTheme="minorHAnsi" w:hAnsiTheme="minorHAnsi"/>
          <w:i/>
          <w:color w:val="auto"/>
        </w:rPr>
        <w:t>Journal of Neurolinguistics</w:t>
      </w:r>
      <w:r w:rsidRPr="00060DBC">
        <w:rPr>
          <w:rFonts w:asciiTheme="minorHAnsi" w:hAnsiTheme="minorHAnsi"/>
          <w:i/>
          <w:color w:val="auto"/>
        </w:rPr>
        <w:t>, 37</w:t>
      </w:r>
      <w:r>
        <w:rPr>
          <w:rFonts w:asciiTheme="minorHAnsi" w:hAnsiTheme="minorHAnsi"/>
          <w:color w:val="auto"/>
        </w:rPr>
        <w:t>, 82-97.</w:t>
      </w:r>
      <w:r w:rsidRPr="00830AD3">
        <w:rPr>
          <w:rFonts w:asciiTheme="minorHAnsi" w:hAnsiTheme="minorHAnsi"/>
          <w:color w:val="auto"/>
        </w:rPr>
        <w:t xml:space="preserve"> </w:t>
      </w:r>
    </w:p>
    <w:p w14:paraId="23D75C3B" w14:textId="77777777" w:rsidR="00060DBC" w:rsidRDefault="00060DBC" w:rsidP="00C8538C">
      <w:pPr>
        <w:pStyle w:val="Default"/>
        <w:spacing w:after="120"/>
        <w:ind w:hanging="432"/>
        <w:rPr>
          <w:rFonts w:asciiTheme="minorHAnsi" w:hAnsiTheme="minorHAnsi"/>
          <w:b/>
          <w:lang w:eastAsia="en-US"/>
        </w:rPr>
      </w:pPr>
    </w:p>
    <w:p w14:paraId="52926138" w14:textId="0335534E" w:rsidR="004553D5" w:rsidRPr="000E6337" w:rsidRDefault="00A7334E" w:rsidP="00C8538C">
      <w:pPr>
        <w:pStyle w:val="Default"/>
        <w:spacing w:after="120"/>
        <w:ind w:hanging="432"/>
        <w:rPr>
          <w:rFonts w:asciiTheme="minorHAnsi" w:hAnsiTheme="minorHAnsi"/>
          <w:b/>
          <w:lang w:eastAsia="en-US"/>
        </w:rPr>
      </w:pPr>
      <w:r w:rsidRPr="00830AD3">
        <w:rPr>
          <w:rFonts w:asciiTheme="minorHAnsi" w:hAnsiTheme="minorHAnsi"/>
          <w:b/>
          <w:lang w:eastAsia="en-US"/>
        </w:rPr>
        <w:t>2015</w:t>
      </w:r>
    </w:p>
    <w:p w14:paraId="04E4A7FB" w14:textId="77777777" w:rsidR="00060DBC" w:rsidRPr="00830AD3" w:rsidRDefault="00060DBC" w:rsidP="00060DBC">
      <w:pPr>
        <w:pStyle w:val="Default"/>
        <w:spacing w:after="120"/>
        <w:ind w:hanging="432"/>
        <w:rPr>
          <w:rFonts w:asciiTheme="minorHAnsi" w:hAnsiTheme="minorHAnsi"/>
          <w:color w:val="auto"/>
        </w:rPr>
      </w:pPr>
      <w:r w:rsidRPr="00830AD3">
        <w:rPr>
          <w:rFonts w:asciiTheme="minorHAnsi" w:hAnsiTheme="minorHAnsi"/>
          <w:color w:val="auto"/>
        </w:rPr>
        <w:t>Chang, L. Y., Stafura, J. Z., Rickles, B., Chen, H. C., &amp; Perfetti, C. A. (</w:t>
      </w:r>
      <w:r>
        <w:rPr>
          <w:rFonts w:asciiTheme="minorHAnsi" w:hAnsiTheme="minorHAnsi"/>
          <w:color w:val="auto"/>
        </w:rPr>
        <w:t>2016</w:t>
      </w:r>
      <w:r w:rsidRPr="00830AD3">
        <w:rPr>
          <w:rFonts w:asciiTheme="minorHAnsi" w:hAnsiTheme="minorHAnsi"/>
          <w:color w:val="auto"/>
        </w:rPr>
        <w:t xml:space="preserve">). Incremental learning of Chinese orthography: ERP indicators of animated and static stroke displays on character form and meaning acquisition. </w:t>
      </w:r>
      <w:r w:rsidRPr="00830AD3">
        <w:rPr>
          <w:rFonts w:asciiTheme="minorHAnsi" w:hAnsiTheme="minorHAnsi"/>
          <w:i/>
          <w:color w:val="auto"/>
        </w:rPr>
        <w:t>Journal of Neurolinguistics</w:t>
      </w:r>
      <w:r>
        <w:rPr>
          <w:rFonts w:asciiTheme="minorHAnsi" w:hAnsiTheme="minorHAnsi"/>
          <w:color w:val="auto"/>
        </w:rPr>
        <w:t xml:space="preserve">, </w:t>
      </w:r>
      <w:r w:rsidRPr="006A166A">
        <w:rPr>
          <w:rFonts w:asciiTheme="minorHAnsi" w:hAnsiTheme="minorHAnsi"/>
          <w:i/>
          <w:color w:val="auto"/>
        </w:rPr>
        <w:t>33</w:t>
      </w:r>
      <w:r>
        <w:rPr>
          <w:rFonts w:asciiTheme="minorHAnsi" w:hAnsiTheme="minorHAnsi"/>
          <w:color w:val="auto"/>
        </w:rPr>
        <w:t>, 78-95.</w:t>
      </w:r>
    </w:p>
    <w:p w14:paraId="1C894CFA" w14:textId="53EF2269" w:rsidR="008E4176" w:rsidRDefault="008E4176" w:rsidP="000E6337">
      <w:pPr>
        <w:pStyle w:val="Default"/>
        <w:spacing w:after="120"/>
        <w:ind w:hanging="432"/>
        <w:rPr>
          <w:rFonts w:asciiTheme="minorHAnsi" w:hAnsiTheme="minorHAnsi"/>
          <w:color w:val="auto"/>
        </w:rPr>
      </w:pPr>
      <w:r w:rsidRPr="00830AD3">
        <w:rPr>
          <w:rFonts w:asciiTheme="minorHAnsi" w:hAnsiTheme="minorHAnsi"/>
          <w:color w:val="auto"/>
        </w:rPr>
        <w:lastRenderedPageBreak/>
        <w:t xml:space="preserve">Elgort, I., Perfetti, C. A., Rickles, B., &amp; Stafura, J. (2015). Contextual learning of L2 word meanings: Second language proficiency modulates behavioural and ERP indicators of learning. </w:t>
      </w:r>
      <w:r w:rsidRPr="00830AD3">
        <w:rPr>
          <w:rFonts w:asciiTheme="minorHAnsi" w:hAnsiTheme="minorHAnsi"/>
          <w:i/>
          <w:color w:val="auto"/>
        </w:rPr>
        <w:t>Language, Cognition, and Neuroscience, 30</w:t>
      </w:r>
      <w:r w:rsidRPr="00830AD3">
        <w:rPr>
          <w:rFonts w:asciiTheme="minorHAnsi" w:hAnsiTheme="minorHAnsi"/>
          <w:color w:val="auto"/>
        </w:rPr>
        <w:t>(5), 506-528</w:t>
      </w:r>
      <w:r w:rsidRPr="00830AD3">
        <w:rPr>
          <w:rFonts w:asciiTheme="minorHAnsi" w:hAnsiTheme="minorHAnsi"/>
          <w:i/>
          <w:color w:val="auto"/>
        </w:rPr>
        <w:t>.</w:t>
      </w:r>
      <w:r w:rsidRPr="00830AD3">
        <w:rPr>
          <w:rFonts w:asciiTheme="minorHAnsi" w:hAnsiTheme="minorHAnsi"/>
          <w:color w:val="auto"/>
        </w:rPr>
        <w:t xml:space="preserve"> DOI: 10.1080/23273798.2014.942673.</w:t>
      </w:r>
    </w:p>
    <w:p w14:paraId="2EF3AA15" w14:textId="6810C4F6" w:rsidR="00060DBC" w:rsidRPr="00830AD3" w:rsidRDefault="00060DBC" w:rsidP="00060DBC">
      <w:pPr>
        <w:pStyle w:val="Default"/>
        <w:spacing w:after="120"/>
        <w:ind w:hanging="432"/>
        <w:rPr>
          <w:rFonts w:asciiTheme="minorHAnsi" w:hAnsiTheme="minorHAnsi"/>
          <w:lang w:eastAsia="en-US"/>
        </w:rPr>
      </w:pPr>
      <w:r w:rsidRPr="00830AD3">
        <w:rPr>
          <w:rFonts w:asciiTheme="minorHAnsi" w:hAnsiTheme="minorHAnsi"/>
          <w:lang w:eastAsia="en-US"/>
        </w:rPr>
        <w:t>Guan, C. Q., Harris, L. N., Meng, W., &amp; Perfetti, C. A. (</w:t>
      </w:r>
      <w:r>
        <w:rPr>
          <w:rFonts w:asciiTheme="minorHAnsi" w:hAnsiTheme="minorHAnsi"/>
          <w:lang w:eastAsia="en-US"/>
        </w:rPr>
        <w:t>2015</w:t>
      </w:r>
      <w:r w:rsidRPr="00830AD3">
        <w:rPr>
          <w:rFonts w:asciiTheme="minorHAnsi" w:hAnsiTheme="minorHAnsi"/>
          <w:lang w:eastAsia="en-US"/>
        </w:rPr>
        <w:t xml:space="preserve">). Writing quality predicts Chinese learning. </w:t>
      </w:r>
      <w:r w:rsidRPr="00830AD3">
        <w:rPr>
          <w:rFonts w:asciiTheme="minorHAnsi" w:hAnsiTheme="minorHAnsi"/>
          <w:i/>
          <w:lang w:eastAsia="en-US"/>
        </w:rPr>
        <w:t>Reading and Writing: A</w:t>
      </w:r>
      <w:r>
        <w:rPr>
          <w:rFonts w:asciiTheme="minorHAnsi" w:hAnsiTheme="minorHAnsi"/>
          <w:i/>
          <w:lang w:eastAsia="en-US"/>
        </w:rPr>
        <w:t>n Inter</w:t>
      </w:r>
      <w:r w:rsidRPr="00830AD3">
        <w:rPr>
          <w:rFonts w:asciiTheme="minorHAnsi" w:hAnsiTheme="minorHAnsi"/>
          <w:i/>
          <w:lang w:eastAsia="en-US"/>
        </w:rPr>
        <w:t>Disciplinary Journal</w:t>
      </w:r>
      <w:r>
        <w:rPr>
          <w:rFonts w:asciiTheme="minorHAnsi" w:hAnsiTheme="minorHAnsi"/>
          <w:lang w:eastAsia="en-US"/>
        </w:rPr>
        <w:t xml:space="preserve">, </w:t>
      </w:r>
      <w:r w:rsidRPr="00060DBC">
        <w:rPr>
          <w:rFonts w:asciiTheme="minorHAnsi" w:hAnsiTheme="minorHAnsi"/>
          <w:i/>
          <w:lang w:eastAsia="en-US"/>
        </w:rPr>
        <w:t>28</w:t>
      </w:r>
      <w:r>
        <w:rPr>
          <w:rFonts w:asciiTheme="minorHAnsi" w:hAnsiTheme="minorHAnsi"/>
          <w:lang w:eastAsia="en-US"/>
        </w:rPr>
        <w:t>, 763-795.</w:t>
      </w:r>
    </w:p>
    <w:p w14:paraId="2EE7346A" w14:textId="72A33AF4" w:rsidR="00230CDF" w:rsidRPr="00830AD3" w:rsidRDefault="00230CDF" w:rsidP="000E6337">
      <w:pPr>
        <w:pStyle w:val="Default"/>
        <w:spacing w:after="120"/>
        <w:ind w:hanging="432"/>
        <w:rPr>
          <w:rFonts w:asciiTheme="minorHAnsi" w:hAnsiTheme="minorHAnsi"/>
          <w:lang w:eastAsia="en-US"/>
        </w:rPr>
      </w:pPr>
      <w:r w:rsidRPr="00830AD3">
        <w:rPr>
          <w:rFonts w:asciiTheme="minorHAnsi" w:hAnsiTheme="minorHAnsi"/>
          <w:lang w:eastAsia="en-US"/>
        </w:rPr>
        <w:t>Olulade, O. A., Jamal, N. I., Koo, D., LaSasso, C</w:t>
      </w:r>
      <w:r w:rsidR="008E4176" w:rsidRPr="00830AD3">
        <w:rPr>
          <w:rFonts w:asciiTheme="minorHAnsi" w:hAnsiTheme="minorHAnsi"/>
          <w:lang w:eastAsia="en-US"/>
        </w:rPr>
        <w:t>. J., Perfetti, C. A.</w:t>
      </w:r>
      <w:r w:rsidRPr="00830AD3">
        <w:rPr>
          <w:rFonts w:asciiTheme="minorHAnsi" w:hAnsiTheme="minorHAnsi"/>
          <w:lang w:eastAsia="en-US"/>
        </w:rPr>
        <w:t xml:space="preserve">, &amp; Eden, G. (2015). Neuroanatomical evidence in support of the bilingual advantage theory. </w:t>
      </w:r>
      <w:r w:rsidRPr="00830AD3">
        <w:rPr>
          <w:rFonts w:asciiTheme="minorHAnsi" w:hAnsiTheme="minorHAnsi"/>
          <w:i/>
          <w:lang w:eastAsia="en-US"/>
        </w:rPr>
        <w:t>Cerebral Cortex</w:t>
      </w:r>
      <w:r w:rsidRPr="00830AD3">
        <w:rPr>
          <w:rFonts w:asciiTheme="minorHAnsi" w:hAnsiTheme="minorHAnsi"/>
          <w:lang w:eastAsia="en-US"/>
        </w:rPr>
        <w:t xml:space="preserve">, 1-9. </w:t>
      </w:r>
    </w:p>
    <w:p w14:paraId="61440BE9" w14:textId="66E6DD50" w:rsidR="00B74D4A" w:rsidRDefault="004553D5" w:rsidP="000E6337">
      <w:pPr>
        <w:pStyle w:val="Default"/>
        <w:spacing w:after="120"/>
        <w:ind w:hanging="432"/>
        <w:rPr>
          <w:rFonts w:asciiTheme="minorHAnsi" w:hAnsiTheme="minorHAnsi"/>
          <w:lang w:eastAsia="en-US"/>
        </w:rPr>
      </w:pPr>
      <w:r w:rsidRPr="00830AD3">
        <w:rPr>
          <w:rFonts w:asciiTheme="minorHAnsi" w:hAnsiTheme="minorHAnsi"/>
          <w:lang w:eastAsia="en-US"/>
        </w:rPr>
        <w:t xml:space="preserve">Perfetti, C., &amp; Stafura, J. (2015). Comprehending implicit meanings in text without making inferences. In E. O’Brien, A. Cook, &amp; R. Lorch, R. (Eds.), </w:t>
      </w:r>
      <w:r w:rsidRPr="00830AD3">
        <w:rPr>
          <w:rFonts w:asciiTheme="minorHAnsi" w:hAnsiTheme="minorHAnsi"/>
          <w:i/>
          <w:lang w:eastAsia="en-US"/>
        </w:rPr>
        <w:t>Inferences During Reading</w:t>
      </w:r>
      <w:r w:rsidR="008C25F6" w:rsidRPr="00830AD3">
        <w:rPr>
          <w:rFonts w:asciiTheme="minorHAnsi" w:hAnsiTheme="minorHAnsi"/>
          <w:i/>
          <w:lang w:eastAsia="en-US"/>
        </w:rPr>
        <w:t xml:space="preserve"> </w:t>
      </w:r>
      <w:r w:rsidR="008C25F6" w:rsidRPr="00830AD3">
        <w:rPr>
          <w:rFonts w:asciiTheme="minorHAnsi" w:hAnsiTheme="minorHAnsi"/>
          <w:lang w:eastAsia="en-US"/>
        </w:rPr>
        <w:t>(pp. 1-18)</w:t>
      </w:r>
      <w:r w:rsidRPr="00830AD3">
        <w:rPr>
          <w:rFonts w:asciiTheme="minorHAnsi" w:hAnsiTheme="minorHAnsi"/>
          <w:lang w:eastAsia="en-US"/>
        </w:rPr>
        <w:t>. Cambridge University Press.</w:t>
      </w:r>
    </w:p>
    <w:p w14:paraId="78DF6E41" w14:textId="1E05D127" w:rsidR="008155A2" w:rsidRDefault="008155A2" w:rsidP="008155A2">
      <w:pPr>
        <w:widowControl w:val="0"/>
        <w:autoSpaceDE w:val="0"/>
        <w:autoSpaceDN w:val="0"/>
        <w:adjustRightInd w:val="0"/>
        <w:spacing w:after="120"/>
        <w:ind w:hanging="432"/>
        <w:rPr>
          <w:rFonts w:asciiTheme="minorHAnsi" w:hAnsiTheme="minorHAnsi" w:cs="Arial"/>
          <w:color w:val="1A1A1A"/>
          <w:lang w:eastAsia="en-US"/>
        </w:rPr>
      </w:pPr>
      <w:r w:rsidRPr="006A166A">
        <w:rPr>
          <w:rFonts w:asciiTheme="minorHAnsi" w:hAnsiTheme="minorHAnsi" w:cs="Arial"/>
          <w:color w:val="1A1A1A"/>
          <w:lang w:eastAsia="en-US"/>
        </w:rPr>
        <w:t>Stafura, J. Z., Rickles, B., &amp; Perfetti, C. A. (2015). ERP evidence for memory and predictive mechanisms in word-to-text integration. </w:t>
      </w:r>
      <w:r w:rsidRPr="006A166A">
        <w:rPr>
          <w:rFonts w:asciiTheme="minorHAnsi" w:hAnsiTheme="minorHAnsi" w:cs="Arial"/>
          <w:i/>
          <w:iCs/>
          <w:color w:val="1A1A1A"/>
          <w:lang w:eastAsia="en-US"/>
        </w:rPr>
        <w:t>Language, Cognition and Neuroscience, 30(10), 1273-1290.</w:t>
      </w:r>
    </w:p>
    <w:p w14:paraId="41C52BAA" w14:textId="77777777" w:rsidR="00962B1B" w:rsidRPr="00830AD3" w:rsidRDefault="00962B1B" w:rsidP="000E6337">
      <w:pPr>
        <w:pStyle w:val="Default"/>
        <w:spacing w:after="120"/>
        <w:ind w:hanging="432"/>
        <w:rPr>
          <w:rFonts w:asciiTheme="minorHAnsi" w:hAnsiTheme="minorHAnsi"/>
          <w:lang w:eastAsia="en-US"/>
        </w:rPr>
      </w:pPr>
    </w:p>
    <w:p w14:paraId="0579EBD2" w14:textId="31589B07" w:rsidR="009F7D37" w:rsidRDefault="00C9230C" w:rsidP="009F7D37">
      <w:pPr>
        <w:pStyle w:val="Default"/>
        <w:spacing w:after="120"/>
        <w:ind w:hanging="432"/>
        <w:rPr>
          <w:rFonts w:asciiTheme="minorHAnsi" w:hAnsiTheme="minorHAnsi"/>
          <w:b/>
          <w:color w:val="auto"/>
        </w:rPr>
      </w:pPr>
      <w:r w:rsidRPr="00830AD3">
        <w:rPr>
          <w:rFonts w:asciiTheme="minorHAnsi" w:hAnsiTheme="minorHAnsi"/>
          <w:b/>
          <w:color w:val="auto"/>
        </w:rPr>
        <w:t xml:space="preserve">2014 </w:t>
      </w:r>
    </w:p>
    <w:p w14:paraId="145F4956" w14:textId="77777777" w:rsidR="00B87406" w:rsidRPr="00830AD3" w:rsidRDefault="00C9230C" w:rsidP="000E6337">
      <w:pPr>
        <w:pStyle w:val="Default"/>
        <w:spacing w:after="120"/>
        <w:ind w:hanging="432"/>
        <w:rPr>
          <w:rFonts w:asciiTheme="minorHAnsi" w:hAnsiTheme="minorHAnsi"/>
          <w:color w:val="auto"/>
        </w:rPr>
      </w:pPr>
      <w:r w:rsidRPr="00830AD3">
        <w:rPr>
          <w:rFonts w:asciiTheme="minorHAnsi" w:hAnsiTheme="minorHAnsi"/>
          <w:color w:val="auto"/>
        </w:rPr>
        <w:t>Bhide, A., Gadgil,</w:t>
      </w:r>
      <w:r w:rsidR="000F3BEF" w:rsidRPr="00830AD3">
        <w:rPr>
          <w:rFonts w:asciiTheme="minorHAnsi" w:hAnsiTheme="minorHAnsi"/>
          <w:color w:val="auto"/>
        </w:rPr>
        <w:t xml:space="preserve"> S., Zelinsky, C.</w:t>
      </w:r>
      <w:r w:rsidR="000536A4" w:rsidRPr="00830AD3">
        <w:rPr>
          <w:rFonts w:asciiTheme="minorHAnsi" w:hAnsiTheme="minorHAnsi"/>
          <w:color w:val="auto"/>
        </w:rPr>
        <w:t>,</w:t>
      </w:r>
      <w:r w:rsidR="000F3BEF" w:rsidRPr="00830AD3">
        <w:rPr>
          <w:rFonts w:asciiTheme="minorHAnsi" w:hAnsiTheme="minorHAnsi"/>
          <w:color w:val="auto"/>
        </w:rPr>
        <w:t xml:space="preserve"> &amp; Perfetti, C. A.</w:t>
      </w:r>
      <w:r w:rsidRPr="00830AD3">
        <w:rPr>
          <w:rFonts w:asciiTheme="minorHAnsi" w:hAnsiTheme="minorHAnsi"/>
          <w:color w:val="auto"/>
        </w:rPr>
        <w:t xml:space="preserve"> </w:t>
      </w:r>
      <w:r w:rsidR="00670C7B" w:rsidRPr="00830AD3">
        <w:rPr>
          <w:rFonts w:asciiTheme="minorHAnsi" w:hAnsiTheme="minorHAnsi"/>
          <w:color w:val="auto"/>
        </w:rPr>
        <w:t xml:space="preserve">(2014). </w:t>
      </w:r>
      <w:r w:rsidRPr="00830AD3">
        <w:rPr>
          <w:rFonts w:asciiTheme="minorHAnsi" w:hAnsiTheme="minorHAnsi"/>
          <w:color w:val="auto"/>
        </w:rPr>
        <w:t xml:space="preserve">Does reading in an alphasyllabary affect phonemic awareness? Inherent schwa effects in Marathi-English bilinguals. </w:t>
      </w:r>
      <w:r w:rsidR="00670C7B" w:rsidRPr="00830AD3">
        <w:rPr>
          <w:rFonts w:asciiTheme="minorHAnsi" w:hAnsiTheme="minorHAnsi"/>
          <w:i/>
          <w:color w:val="auto"/>
        </w:rPr>
        <w:t>Writing Systems R</w:t>
      </w:r>
      <w:r w:rsidRPr="00830AD3">
        <w:rPr>
          <w:rFonts w:asciiTheme="minorHAnsi" w:hAnsiTheme="minorHAnsi"/>
          <w:i/>
          <w:color w:val="auto"/>
        </w:rPr>
        <w:t>esearch</w:t>
      </w:r>
      <w:r w:rsidR="00670C7B" w:rsidRPr="00830AD3">
        <w:rPr>
          <w:rFonts w:asciiTheme="minorHAnsi" w:hAnsiTheme="minorHAnsi"/>
          <w:i/>
          <w:color w:val="auto"/>
        </w:rPr>
        <w:t>, 6</w:t>
      </w:r>
      <w:r w:rsidR="00670C7B" w:rsidRPr="00830AD3">
        <w:rPr>
          <w:rFonts w:asciiTheme="minorHAnsi" w:hAnsiTheme="minorHAnsi"/>
          <w:color w:val="auto"/>
        </w:rPr>
        <w:t xml:space="preserve">(1), 73-93. </w:t>
      </w:r>
    </w:p>
    <w:p w14:paraId="268D16D9" w14:textId="20E5A315" w:rsidR="0085481F" w:rsidRDefault="0085481F" w:rsidP="000E6337">
      <w:pPr>
        <w:pStyle w:val="Default"/>
        <w:spacing w:after="120"/>
        <w:ind w:hanging="432"/>
        <w:rPr>
          <w:rFonts w:asciiTheme="minorHAnsi" w:hAnsiTheme="minorHAnsi"/>
          <w:i/>
          <w:iCs/>
          <w:lang w:eastAsia="en-US"/>
        </w:rPr>
      </w:pPr>
      <w:r w:rsidRPr="00830AD3">
        <w:rPr>
          <w:rFonts w:asciiTheme="minorHAnsi" w:hAnsiTheme="minorHAnsi"/>
          <w:lang w:eastAsia="en-US"/>
        </w:rPr>
        <w:t>Chang, L. Y., Xu, Y., Perfetti, C. A., Zhang, J., &amp; Chen, H. C. (20</w:t>
      </w:r>
      <w:r w:rsidR="0073014F" w:rsidRPr="00830AD3">
        <w:rPr>
          <w:rFonts w:asciiTheme="minorHAnsi" w:hAnsiTheme="minorHAnsi"/>
          <w:lang w:eastAsia="en-US"/>
        </w:rPr>
        <w:t xml:space="preserve">14). </w:t>
      </w:r>
      <w:r w:rsidRPr="00830AD3">
        <w:rPr>
          <w:rFonts w:asciiTheme="minorHAnsi" w:hAnsiTheme="minorHAnsi"/>
          <w:lang w:eastAsia="en-US"/>
        </w:rPr>
        <w:t xml:space="preserve">Supporting orthographic learning at the beginning stage of learning to read Chinese as a second language. </w:t>
      </w:r>
      <w:r w:rsidRPr="00830AD3">
        <w:rPr>
          <w:rFonts w:asciiTheme="minorHAnsi" w:hAnsiTheme="minorHAnsi"/>
          <w:i/>
          <w:iCs/>
          <w:lang w:eastAsia="en-US"/>
        </w:rPr>
        <w:t>International Journal of Disability Development and Education, 61</w:t>
      </w:r>
      <w:r w:rsidRPr="00830AD3">
        <w:rPr>
          <w:rFonts w:asciiTheme="minorHAnsi" w:hAnsiTheme="minorHAnsi"/>
          <w:iCs/>
          <w:lang w:eastAsia="en-US"/>
        </w:rPr>
        <w:t>(3), 288-305.</w:t>
      </w:r>
      <w:r w:rsidRPr="00830AD3">
        <w:rPr>
          <w:rFonts w:asciiTheme="minorHAnsi" w:hAnsiTheme="minorHAnsi"/>
          <w:i/>
          <w:iCs/>
          <w:lang w:eastAsia="en-US"/>
        </w:rPr>
        <w:t xml:space="preserve"> </w:t>
      </w:r>
    </w:p>
    <w:p w14:paraId="629186F6" w14:textId="77777777" w:rsidR="008155A2" w:rsidRPr="008155A2" w:rsidRDefault="008155A2" w:rsidP="008155A2">
      <w:pPr>
        <w:pStyle w:val="Default"/>
        <w:spacing w:after="120"/>
        <w:ind w:hanging="432"/>
        <w:rPr>
          <w:rFonts w:asciiTheme="minorHAnsi" w:hAnsiTheme="minorHAnsi"/>
          <w:b/>
          <w:color w:val="auto"/>
        </w:rPr>
      </w:pPr>
      <w:r w:rsidRPr="0020683E">
        <w:rPr>
          <w:rFonts w:asciiTheme="minorHAnsi" w:hAnsiTheme="minorHAnsi" w:cs="Trebuchet MS"/>
          <w:sz w:val="26"/>
          <w:szCs w:val="26"/>
          <w:lang w:eastAsia="en-US"/>
        </w:rPr>
        <w:t xml:space="preserve">Harris, L. N., Perfetti, C. A., &amp; Rickles, B. (2014). Error-related negativities during spelling judgments expose orthographic knowledge. </w:t>
      </w:r>
      <w:r w:rsidRPr="0020683E">
        <w:rPr>
          <w:rFonts w:asciiTheme="minorHAnsi" w:hAnsiTheme="minorHAnsi" w:cs="Trebuchet MS"/>
          <w:i/>
          <w:iCs/>
          <w:sz w:val="26"/>
          <w:szCs w:val="26"/>
          <w:lang w:eastAsia="en-US"/>
        </w:rPr>
        <w:t xml:space="preserve">Neuropsychologia, 54, </w:t>
      </w:r>
      <w:r w:rsidRPr="0020683E">
        <w:rPr>
          <w:rFonts w:asciiTheme="minorHAnsi" w:hAnsiTheme="minorHAnsi" w:cs="Trebuchet MS"/>
          <w:sz w:val="26"/>
          <w:szCs w:val="26"/>
          <w:lang w:eastAsia="en-US"/>
        </w:rPr>
        <w:t>112-128</w:t>
      </w:r>
      <w:r w:rsidRPr="0020683E">
        <w:rPr>
          <w:rFonts w:asciiTheme="minorHAnsi" w:hAnsiTheme="minorHAnsi" w:cs="Trebuchet MS"/>
          <w:i/>
          <w:iCs/>
          <w:sz w:val="26"/>
          <w:szCs w:val="26"/>
          <w:lang w:eastAsia="en-US"/>
        </w:rPr>
        <w:t>.</w:t>
      </w:r>
    </w:p>
    <w:p w14:paraId="5B72C194" w14:textId="1DE2D453" w:rsidR="00403F55" w:rsidRPr="000E6337" w:rsidRDefault="00841DDD" w:rsidP="000E6337">
      <w:pPr>
        <w:widowControl w:val="0"/>
        <w:autoSpaceDE w:val="0"/>
        <w:autoSpaceDN w:val="0"/>
        <w:adjustRightInd w:val="0"/>
        <w:spacing w:after="120"/>
        <w:ind w:hanging="432"/>
        <w:rPr>
          <w:rFonts w:asciiTheme="minorHAnsi" w:hAnsiTheme="minorHAnsi" w:cs="Arial"/>
        </w:rPr>
      </w:pPr>
      <w:r w:rsidRPr="00830AD3">
        <w:rPr>
          <w:rFonts w:asciiTheme="minorHAnsi" w:hAnsiTheme="minorHAnsi" w:cs="Arial"/>
          <w:lang w:eastAsia="en-US"/>
        </w:rPr>
        <w:t>Moore, M. W. Durisko, C. Perfetti, C.</w:t>
      </w:r>
      <w:r w:rsidR="00E81EA9" w:rsidRPr="00830AD3">
        <w:rPr>
          <w:rFonts w:asciiTheme="minorHAnsi" w:hAnsiTheme="minorHAnsi" w:cs="Arial"/>
          <w:lang w:eastAsia="en-US"/>
        </w:rPr>
        <w:t xml:space="preserve"> </w:t>
      </w:r>
      <w:r w:rsidRPr="00830AD3">
        <w:rPr>
          <w:rFonts w:asciiTheme="minorHAnsi" w:hAnsiTheme="minorHAnsi" w:cs="Arial"/>
          <w:lang w:eastAsia="en-US"/>
        </w:rPr>
        <w:t>A.</w:t>
      </w:r>
      <w:r w:rsidR="000536A4" w:rsidRPr="00830AD3">
        <w:rPr>
          <w:rFonts w:asciiTheme="minorHAnsi" w:hAnsiTheme="minorHAnsi" w:cs="Arial"/>
          <w:lang w:eastAsia="en-US"/>
        </w:rPr>
        <w:t>,</w:t>
      </w:r>
      <w:r w:rsidRPr="00830AD3">
        <w:rPr>
          <w:rFonts w:asciiTheme="minorHAnsi" w:hAnsiTheme="minorHAnsi" w:cs="Arial"/>
          <w:lang w:eastAsia="en-US"/>
        </w:rPr>
        <w:t xml:space="preserve"> &amp; Fiez, J.</w:t>
      </w:r>
      <w:r w:rsidR="00E81EA9" w:rsidRPr="00830AD3">
        <w:rPr>
          <w:rFonts w:asciiTheme="minorHAnsi" w:hAnsiTheme="minorHAnsi" w:cs="Arial"/>
          <w:lang w:eastAsia="en-US"/>
        </w:rPr>
        <w:t xml:space="preserve"> </w:t>
      </w:r>
      <w:r w:rsidRPr="00830AD3">
        <w:rPr>
          <w:rFonts w:asciiTheme="minorHAnsi" w:hAnsiTheme="minorHAnsi" w:cs="Arial"/>
          <w:lang w:eastAsia="en-US"/>
        </w:rPr>
        <w:t xml:space="preserve">A. (2014). </w:t>
      </w:r>
      <w:r w:rsidRPr="00830AD3">
        <w:rPr>
          <w:rFonts w:asciiTheme="minorHAnsi" w:hAnsiTheme="minorHAnsi" w:cs="Arial"/>
          <w:bCs/>
          <w:lang w:eastAsia="en-US"/>
        </w:rPr>
        <w:t xml:space="preserve">Learning to read an alphabet of human faces produces left-lateralized training effects in the fusiform gyrus. </w:t>
      </w:r>
      <w:r w:rsidRPr="00830AD3">
        <w:rPr>
          <w:rFonts w:asciiTheme="minorHAnsi" w:hAnsiTheme="minorHAnsi" w:cs="Arial"/>
          <w:bCs/>
          <w:i/>
          <w:lang w:eastAsia="en-US"/>
        </w:rPr>
        <w:t>Journal of Cognitive Neuroscience, 26(</w:t>
      </w:r>
      <w:r w:rsidRPr="00830AD3">
        <w:rPr>
          <w:rFonts w:asciiTheme="minorHAnsi" w:hAnsiTheme="minorHAnsi" w:cs="Arial"/>
          <w:bCs/>
          <w:lang w:eastAsia="en-US"/>
        </w:rPr>
        <w:t>4), 896</w:t>
      </w:r>
      <w:r w:rsidR="00670C7B" w:rsidRPr="00830AD3">
        <w:rPr>
          <w:rFonts w:asciiTheme="minorHAnsi" w:hAnsiTheme="minorHAnsi" w:cs="Arial"/>
          <w:bCs/>
          <w:lang w:eastAsia="en-US"/>
        </w:rPr>
        <w:t>-913.</w:t>
      </w:r>
    </w:p>
    <w:p w14:paraId="30A32748" w14:textId="6778F845" w:rsidR="00403F55" w:rsidRPr="000E6337" w:rsidRDefault="000536A4" w:rsidP="000E6337">
      <w:pPr>
        <w:widowControl w:val="0"/>
        <w:autoSpaceDE w:val="0"/>
        <w:autoSpaceDN w:val="0"/>
        <w:adjustRightInd w:val="0"/>
        <w:spacing w:after="120"/>
        <w:ind w:hanging="432"/>
        <w:rPr>
          <w:rFonts w:asciiTheme="minorHAnsi" w:hAnsiTheme="minorHAnsi" w:cs="Arial"/>
          <w:bCs/>
          <w:lang w:eastAsia="en-US"/>
        </w:rPr>
      </w:pPr>
      <w:r w:rsidRPr="00830AD3">
        <w:rPr>
          <w:rFonts w:asciiTheme="minorHAnsi" w:hAnsiTheme="minorHAnsi" w:cs="Arial"/>
          <w:bCs/>
          <w:lang w:eastAsia="en-US"/>
        </w:rPr>
        <w:t xml:space="preserve">Nag, S., &amp; Perfetti, C. A. (2014). Reading and writing: Insights from the alphasyllabaries of South and Southeast Asia. </w:t>
      </w:r>
      <w:r w:rsidR="00351999">
        <w:rPr>
          <w:rFonts w:asciiTheme="minorHAnsi" w:hAnsiTheme="minorHAnsi" w:cs="Arial"/>
          <w:bCs/>
          <w:lang w:eastAsia="en-US"/>
        </w:rPr>
        <w:t xml:space="preserve">(Editors’ Introduction) </w:t>
      </w:r>
      <w:r w:rsidRPr="00830AD3">
        <w:rPr>
          <w:rFonts w:asciiTheme="minorHAnsi" w:hAnsiTheme="minorHAnsi" w:cs="Arial"/>
          <w:bCs/>
          <w:i/>
          <w:lang w:eastAsia="en-US"/>
        </w:rPr>
        <w:t>Writing Systems Research, 6</w:t>
      </w:r>
      <w:r w:rsidRPr="00830AD3">
        <w:rPr>
          <w:rFonts w:asciiTheme="minorHAnsi" w:hAnsiTheme="minorHAnsi" w:cs="Arial"/>
          <w:bCs/>
          <w:lang w:eastAsia="en-US"/>
        </w:rPr>
        <w:t xml:space="preserve">(1), 1-9. </w:t>
      </w:r>
    </w:p>
    <w:p w14:paraId="2ED4E15B" w14:textId="53F48355" w:rsidR="00403F55" w:rsidRPr="000E6337" w:rsidRDefault="00A65061" w:rsidP="000E6337">
      <w:pPr>
        <w:widowControl w:val="0"/>
        <w:autoSpaceDE w:val="0"/>
        <w:autoSpaceDN w:val="0"/>
        <w:adjustRightInd w:val="0"/>
        <w:spacing w:after="120"/>
        <w:ind w:hanging="432"/>
        <w:rPr>
          <w:rFonts w:asciiTheme="minorHAnsi" w:hAnsiTheme="minorHAnsi" w:cs="Arial"/>
        </w:rPr>
      </w:pPr>
      <w:r w:rsidRPr="00830AD3">
        <w:rPr>
          <w:rFonts w:asciiTheme="minorHAnsi" w:hAnsiTheme="minorHAnsi" w:cs="Arial"/>
          <w:color w:val="1A1A1A"/>
          <w:lang w:eastAsia="en-US"/>
        </w:rPr>
        <w:t xml:space="preserve">Perfetti, C. A., &amp; Stafura, J. (2014). Word knowledge in a theory of reading comprehension. </w:t>
      </w:r>
      <w:r w:rsidRPr="00830AD3">
        <w:rPr>
          <w:rFonts w:asciiTheme="minorHAnsi" w:hAnsiTheme="minorHAnsi" w:cs="Arial"/>
          <w:i/>
          <w:iCs/>
          <w:color w:val="1A1A1A"/>
          <w:lang w:eastAsia="en-US"/>
        </w:rPr>
        <w:t>Scientific Studies of Reading</w:t>
      </w:r>
      <w:r w:rsidRPr="00830AD3">
        <w:rPr>
          <w:rFonts w:asciiTheme="minorHAnsi" w:hAnsiTheme="minorHAnsi" w:cs="Arial"/>
          <w:color w:val="1A1A1A"/>
          <w:lang w:eastAsia="en-US"/>
        </w:rPr>
        <w:t xml:space="preserve">, </w:t>
      </w:r>
      <w:r w:rsidRPr="00830AD3">
        <w:rPr>
          <w:rFonts w:asciiTheme="minorHAnsi" w:hAnsiTheme="minorHAnsi" w:cs="Arial"/>
          <w:i/>
          <w:iCs/>
          <w:color w:val="1A1A1A"/>
          <w:lang w:eastAsia="en-US"/>
        </w:rPr>
        <w:t>18</w:t>
      </w:r>
      <w:r w:rsidRPr="00830AD3">
        <w:rPr>
          <w:rFonts w:asciiTheme="minorHAnsi" w:hAnsiTheme="minorHAnsi" w:cs="Arial"/>
          <w:color w:val="1A1A1A"/>
          <w:lang w:eastAsia="en-US"/>
        </w:rPr>
        <w:t>(1), 22-37.</w:t>
      </w:r>
    </w:p>
    <w:p w14:paraId="310D7781" w14:textId="5862CB6E" w:rsidR="00403F55" w:rsidRPr="00830AD3" w:rsidRDefault="0005097A" w:rsidP="000E6337">
      <w:pPr>
        <w:pStyle w:val="Default"/>
        <w:spacing w:after="120"/>
        <w:ind w:hanging="432"/>
        <w:rPr>
          <w:rFonts w:asciiTheme="minorHAnsi" w:hAnsiTheme="minorHAnsi"/>
          <w:color w:val="1A1A1A"/>
          <w:lang w:eastAsia="en-US"/>
        </w:rPr>
      </w:pPr>
      <w:r w:rsidRPr="00830AD3">
        <w:rPr>
          <w:rFonts w:asciiTheme="minorHAnsi" w:hAnsiTheme="minorHAnsi"/>
          <w:color w:val="1A1A1A"/>
          <w:lang w:eastAsia="en-US"/>
        </w:rPr>
        <w:t xml:space="preserve">Segers, E., Perfetti, C. A., &amp; Verhoeven, L. (2014). Foundations of language, literacy, and numeracy learning. </w:t>
      </w:r>
      <w:r w:rsidRPr="00830AD3">
        <w:rPr>
          <w:rFonts w:asciiTheme="minorHAnsi" w:hAnsiTheme="minorHAnsi"/>
          <w:i/>
          <w:color w:val="1A1A1A"/>
          <w:lang w:eastAsia="en-US"/>
        </w:rPr>
        <w:t>International Journal of Disability, Deveopment and Education, 61</w:t>
      </w:r>
      <w:r w:rsidRPr="00830AD3">
        <w:rPr>
          <w:rFonts w:asciiTheme="minorHAnsi" w:hAnsiTheme="minorHAnsi"/>
          <w:color w:val="1A1A1A"/>
          <w:lang w:eastAsia="en-US"/>
        </w:rPr>
        <w:t xml:space="preserve">(3), 189-193. </w:t>
      </w:r>
    </w:p>
    <w:p w14:paraId="6CAE52C6" w14:textId="77777777" w:rsidR="002B2990" w:rsidRPr="00830AD3" w:rsidRDefault="002B2990" w:rsidP="000E6337">
      <w:pPr>
        <w:pStyle w:val="Default"/>
        <w:spacing w:after="120"/>
        <w:ind w:hanging="432"/>
        <w:rPr>
          <w:rFonts w:asciiTheme="minorHAnsi" w:hAnsiTheme="minorHAnsi"/>
          <w:color w:val="1A1A1A"/>
          <w:lang w:eastAsia="en-US"/>
        </w:rPr>
      </w:pPr>
      <w:r w:rsidRPr="00830AD3">
        <w:rPr>
          <w:rFonts w:asciiTheme="minorHAnsi" w:hAnsiTheme="minorHAnsi"/>
          <w:color w:val="1A1A1A"/>
          <w:lang w:eastAsia="en-US"/>
        </w:rPr>
        <w:t xml:space="preserve">Stafura, J. Z., &amp; Perfetti, C. A. (2014). Word-to-text integration: Message level and lexical level influences in ERPs. </w:t>
      </w:r>
      <w:r w:rsidRPr="00830AD3">
        <w:rPr>
          <w:rFonts w:asciiTheme="minorHAnsi" w:hAnsiTheme="minorHAnsi"/>
          <w:i/>
          <w:color w:val="1A1A1A"/>
          <w:lang w:eastAsia="en-US"/>
        </w:rPr>
        <w:t>Neuropsychologia, 64</w:t>
      </w:r>
      <w:r w:rsidRPr="00830AD3">
        <w:rPr>
          <w:rFonts w:asciiTheme="minorHAnsi" w:hAnsiTheme="minorHAnsi"/>
          <w:color w:val="1A1A1A"/>
          <w:lang w:eastAsia="en-US"/>
        </w:rPr>
        <w:t xml:space="preserve">, 41-53. </w:t>
      </w:r>
    </w:p>
    <w:p w14:paraId="598504D6" w14:textId="2D0D1F5B" w:rsidR="008155A2" w:rsidRPr="000E6337" w:rsidRDefault="00DF65EF" w:rsidP="008155A2">
      <w:pPr>
        <w:widowControl w:val="0"/>
        <w:autoSpaceDE w:val="0"/>
        <w:autoSpaceDN w:val="0"/>
        <w:adjustRightInd w:val="0"/>
        <w:spacing w:after="120"/>
        <w:ind w:hanging="432"/>
        <w:rPr>
          <w:rFonts w:asciiTheme="minorHAnsi" w:hAnsiTheme="minorHAnsi" w:cs="Arial"/>
          <w:bCs/>
          <w:lang w:eastAsia="en-US"/>
        </w:rPr>
      </w:pPr>
      <w:r w:rsidRPr="00830AD3">
        <w:rPr>
          <w:rFonts w:asciiTheme="minorHAnsi" w:hAnsiTheme="minorHAnsi" w:cs="Arial"/>
          <w:bCs/>
          <w:lang w:eastAsia="en-US"/>
        </w:rPr>
        <w:t>Wang, M., Liu, T., &amp; Perfetti, C. A. (</w:t>
      </w:r>
      <w:r w:rsidR="002D2DBE" w:rsidRPr="00830AD3">
        <w:rPr>
          <w:rFonts w:asciiTheme="minorHAnsi" w:hAnsiTheme="minorHAnsi" w:cs="Arial"/>
          <w:bCs/>
          <w:lang w:eastAsia="en-US"/>
        </w:rPr>
        <w:t>2014</w:t>
      </w:r>
      <w:r w:rsidRPr="00830AD3">
        <w:rPr>
          <w:rFonts w:asciiTheme="minorHAnsi" w:hAnsiTheme="minorHAnsi" w:cs="Arial"/>
          <w:bCs/>
          <w:lang w:eastAsia="en-US"/>
        </w:rPr>
        <w:t xml:space="preserve">). The roles of character properties in early learning to read Chinese as a second language. In N. Jiang (Ed.), </w:t>
      </w:r>
      <w:r w:rsidRPr="00830AD3">
        <w:rPr>
          <w:rFonts w:asciiTheme="minorHAnsi" w:hAnsiTheme="minorHAnsi" w:cs="Arial"/>
          <w:bCs/>
          <w:i/>
          <w:lang w:eastAsia="en-US"/>
        </w:rPr>
        <w:t xml:space="preserve">Advances in Chinese </w:t>
      </w:r>
      <w:r w:rsidRPr="009D0B3A">
        <w:rPr>
          <w:rFonts w:asciiTheme="minorHAnsi" w:hAnsiTheme="minorHAnsi" w:cs="Arial"/>
          <w:bCs/>
          <w:i/>
          <w:lang w:eastAsia="en-US"/>
        </w:rPr>
        <w:t>as a second language</w:t>
      </w:r>
      <w:r w:rsidRPr="00830AD3">
        <w:rPr>
          <w:rFonts w:asciiTheme="minorHAnsi" w:hAnsiTheme="minorHAnsi" w:cs="Arial"/>
          <w:bCs/>
          <w:lang w:eastAsia="en-US"/>
        </w:rPr>
        <w:t xml:space="preserve"> (pp. 179-209). Cambridge Scholars Publishing.</w:t>
      </w:r>
    </w:p>
    <w:p w14:paraId="7FF0DCA8" w14:textId="77777777" w:rsidR="00B07831" w:rsidRDefault="00B07831" w:rsidP="000E6337">
      <w:pPr>
        <w:widowControl w:val="0"/>
        <w:autoSpaceDE w:val="0"/>
        <w:autoSpaceDN w:val="0"/>
        <w:adjustRightInd w:val="0"/>
        <w:spacing w:after="120"/>
        <w:ind w:hanging="432"/>
        <w:rPr>
          <w:rFonts w:asciiTheme="minorHAnsi" w:hAnsiTheme="minorHAnsi" w:cs="Arial"/>
          <w:i/>
        </w:rPr>
      </w:pPr>
      <w:r w:rsidRPr="00830AD3">
        <w:rPr>
          <w:rFonts w:asciiTheme="minorHAnsi" w:hAnsiTheme="minorHAnsi" w:cs="Arial"/>
        </w:rPr>
        <w:t xml:space="preserve">Xu, Y., Chang, L. Y., &amp; Perfetti. C. A. (2014). The effect of radical-based grouping in character learning in Chinese as a foreign language. </w:t>
      </w:r>
      <w:r w:rsidRPr="00830AD3">
        <w:rPr>
          <w:rFonts w:asciiTheme="minorHAnsi" w:hAnsiTheme="minorHAnsi" w:cs="Arial"/>
          <w:i/>
        </w:rPr>
        <w:t>Modern Language Journal, 98</w:t>
      </w:r>
      <w:r w:rsidRPr="00830AD3">
        <w:rPr>
          <w:rFonts w:asciiTheme="minorHAnsi" w:hAnsiTheme="minorHAnsi" w:cs="Arial"/>
        </w:rPr>
        <w:t>(3), 773-793.</w:t>
      </w:r>
      <w:r w:rsidRPr="00830AD3">
        <w:rPr>
          <w:rFonts w:asciiTheme="minorHAnsi" w:hAnsiTheme="minorHAnsi" w:cs="Arial"/>
          <w:i/>
        </w:rPr>
        <w:t xml:space="preserve"> </w:t>
      </w:r>
    </w:p>
    <w:p w14:paraId="4312724F" w14:textId="77777777" w:rsidR="008155A2" w:rsidRPr="00830AD3" w:rsidRDefault="008155A2" w:rsidP="008155A2">
      <w:pPr>
        <w:pStyle w:val="Default"/>
        <w:spacing w:after="120"/>
        <w:ind w:right="115" w:hanging="432"/>
        <w:rPr>
          <w:rFonts w:asciiTheme="minorHAnsi" w:hAnsiTheme="minorHAnsi"/>
          <w:color w:val="auto"/>
        </w:rPr>
      </w:pPr>
      <w:r w:rsidRPr="00830AD3">
        <w:rPr>
          <w:rFonts w:asciiTheme="minorHAnsi" w:hAnsiTheme="minorHAnsi"/>
          <w:color w:val="auto"/>
        </w:rPr>
        <w:t xml:space="preserve">Yang, C. L., Perfetti, C. A., &amp; Liu, Y. (2010). Sentence integration processes: An ERP study of Chinese sentence comprehension with relative clauses. </w:t>
      </w:r>
      <w:r w:rsidRPr="00830AD3">
        <w:rPr>
          <w:rFonts w:asciiTheme="minorHAnsi" w:hAnsiTheme="minorHAnsi"/>
          <w:i/>
          <w:color w:val="auto"/>
        </w:rPr>
        <w:t>Brain &amp; Language, 112</w:t>
      </w:r>
      <w:r w:rsidRPr="00830AD3">
        <w:rPr>
          <w:rFonts w:asciiTheme="minorHAnsi" w:hAnsiTheme="minorHAnsi"/>
          <w:color w:val="auto"/>
        </w:rPr>
        <w:t>, 85-100.</w:t>
      </w:r>
    </w:p>
    <w:p w14:paraId="7A095E10" w14:textId="77777777" w:rsidR="008155A2" w:rsidRPr="00830AD3" w:rsidRDefault="008155A2" w:rsidP="000E6337">
      <w:pPr>
        <w:widowControl w:val="0"/>
        <w:autoSpaceDE w:val="0"/>
        <w:autoSpaceDN w:val="0"/>
        <w:adjustRightInd w:val="0"/>
        <w:spacing w:after="120"/>
        <w:ind w:hanging="432"/>
        <w:rPr>
          <w:rFonts w:asciiTheme="minorHAnsi" w:hAnsiTheme="minorHAnsi" w:cs="Arial"/>
          <w:i/>
          <w:lang w:eastAsia="en-US"/>
        </w:rPr>
      </w:pPr>
    </w:p>
    <w:p w14:paraId="0B8177B0" w14:textId="77777777" w:rsidR="00C9230C" w:rsidRPr="00830AD3" w:rsidRDefault="00C9230C" w:rsidP="000E6337">
      <w:pPr>
        <w:pStyle w:val="Default"/>
        <w:spacing w:after="120"/>
        <w:ind w:hanging="432"/>
        <w:rPr>
          <w:rFonts w:asciiTheme="minorHAnsi" w:hAnsiTheme="minorHAnsi"/>
          <w:b/>
          <w:color w:val="auto"/>
        </w:rPr>
      </w:pPr>
      <w:r w:rsidRPr="00830AD3">
        <w:rPr>
          <w:rFonts w:asciiTheme="minorHAnsi" w:hAnsiTheme="minorHAnsi"/>
          <w:b/>
          <w:color w:val="auto"/>
        </w:rPr>
        <w:t>2013</w:t>
      </w:r>
    </w:p>
    <w:p w14:paraId="1AF7F94C" w14:textId="77777777" w:rsidR="00945021" w:rsidRPr="00830AD3" w:rsidRDefault="00945021" w:rsidP="000E6337">
      <w:pPr>
        <w:pStyle w:val="Default"/>
        <w:spacing w:after="120"/>
        <w:ind w:hanging="432"/>
        <w:rPr>
          <w:rFonts w:asciiTheme="minorHAnsi" w:hAnsiTheme="minorHAnsi"/>
          <w:color w:val="262626"/>
          <w:lang w:eastAsia="en-US"/>
        </w:rPr>
      </w:pPr>
      <w:r w:rsidRPr="00830AD3">
        <w:rPr>
          <w:rFonts w:asciiTheme="minorHAnsi" w:hAnsiTheme="minorHAnsi"/>
          <w:bCs/>
          <w:color w:val="262626"/>
          <w:lang w:eastAsia="en-US"/>
        </w:rPr>
        <w:t>Adlof</w:t>
      </w:r>
      <w:r w:rsidRPr="00830AD3">
        <w:rPr>
          <w:rFonts w:asciiTheme="minorHAnsi" w:hAnsiTheme="minorHAnsi"/>
          <w:color w:val="262626"/>
          <w:lang w:eastAsia="en-US"/>
        </w:rPr>
        <w:t xml:space="preserve">, S. M., &amp; Perfetti, C. A. (2013). Individual differences in word learning and reading ability. In A. Stone, B.Ehren, E. Silliman, &amp; G. Wallach (Eds.). </w:t>
      </w:r>
      <w:r w:rsidRPr="00830AD3">
        <w:rPr>
          <w:rFonts w:asciiTheme="minorHAnsi" w:hAnsiTheme="minorHAnsi"/>
          <w:i/>
          <w:iCs/>
          <w:color w:val="262626"/>
          <w:lang w:eastAsia="en-US"/>
        </w:rPr>
        <w:t>Handbook of Language and Literacy Development and Disorders, 2nd Edition.</w:t>
      </w:r>
      <w:r w:rsidRPr="00830AD3">
        <w:rPr>
          <w:rFonts w:asciiTheme="minorHAnsi" w:hAnsiTheme="minorHAnsi"/>
          <w:color w:val="262626"/>
          <w:lang w:eastAsia="en-US"/>
        </w:rPr>
        <w:t xml:space="preserve"> New York: Guilford.</w:t>
      </w:r>
    </w:p>
    <w:p w14:paraId="00D9510A" w14:textId="36239B12" w:rsidR="00794B8B" w:rsidRPr="00830AD3" w:rsidRDefault="00794B8B" w:rsidP="000E6337">
      <w:pPr>
        <w:pStyle w:val="Default"/>
        <w:spacing w:after="120"/>
        <w:ind w:hanging="432"/>
        <w:rPr>
          <w:rFonts w:asciiTheme="minorHAnsi" w:hAnsiTheme="minorHAnsi"/>
          <w:color w:val="262626"/>
          <w:lang w:eastAsia="en-US"/>
        </w:rPr>
      </w:pPr>
      <w:r w:rsidRPr="00830AD3">
        <w:rPr>
          <w:rFonts w:asciiTheme="minorHAnsi" w:hAnsiTheme="minorHAnsi"/>
          <w:lang w:eastAsia="en-US"/>
        </w:rPr>
        <w:t>Cao, F., Rickles, B., Vu, M., Zhu, Z., Chan, D. H. L., Harris, L. N., Stafura, J., Xu, Y., &amp; Perfetti, C. A. (2013</w:t>
      </w:r>
      <w:r w:rsidRPr="00830AD3">
        <w:rPr>
          <w:rFonts w:asciiTheme="minorHAnsi" w:hAnsiTheme="minorHAnsi"/>
          <w:color w:val="1A1A1A"/>
          <w:lang w:eastAsia="en-US"/>
        </w:rPr>
        <w:t xml:space="preserve">). Early stage visual-orthographic processes predict long-term retention of word form and meaning: A visual encoding training study. </w:t>
      </w:r>
      <w:r w:rsidRPr="00830AD3">
        <w:rPr>
          <w:rFonts w:asciiTheme="minorHAnsi" w:hAnsiTheme="minorHAnsi"/>
          <w:i/>
          <w:iCs/>
          <w:color w:val="1A1A1A"/>
          <w:lang w:eastAsia="en-US"/>
        </w:rPr>
        <w:t>Journal of Neurolinguistics</w:t>
      </w:r>
      <w:r w:rsidRPr="00830AD3">
        <w:rPr>
          <w:rFonts w:asciiTheme="minorHAnsi" w:hAnsiTheme="minorHAnsi"/>
          <w:color w:val="1A1A1A"/>
          <w:lang w:eastAsia="en-US"/>
        </w:rPr>
        <w:t xml:space="preserve">, </w:t>
      </w:r>
      <w:r w:rsidRPr="00830AD3">
        <w:rPr>
          <w:rFonts w:asciiTheme="minorHAnsi" w:hAnsiTheme="minorHAnsi"/>
          <w:i/>
          <w:iCs/>
          <w:color w:val="1A1A1A"/>
          <w:lang w:eastAsia="en-US"/>
        </w:rPr>
        <w:t>26</w:t>
      </w:r>
      <w:r w:rsidRPr="00830AD3">
        <w:rPr>
          <w:rFonts w:asciiTheme="minorHAnsi" w:hAnsiTheme="minorHAnsi"/>
          <w:color w:val="1A1A1A"/>
          <w:lang w:eastAsia="en-US"/>
        </w:rPr>
        <w:t>(4), 440-461.</w:t>
      </w:r>
    </w:p>
    <w:p w14:paraId="10EC6749" w14:textId="77777777" w:rsidR="00945021" w:rsidRPr="00830AD3" w:rsidRDefault="00C9230C" w:rsidP="000E6337">
      <w:pPr>
        <w:pStyle w:val="Default"/>
        <w:spacing w:after="120"/>
        <w:ind w:hanging="432"/>
        <w:rPr>
          <w:rFonts w:asciiTheme="minorHAnsi" w:hAnsiTheme="minorHAnsi"/>
          <w:color w:val="1A1A1A"/>
          <w:lang w:eastAsia="en-US"/>
        </w:rPr>
      </w:pPr>
      <w:r w:rsidRPr="00830AD3">
        <w:rPr>
          <w:rFonts w:asciiTheme="minorHAnsi" w:hAnsiTheme="minorHAnsi"/>
          <w:color w:val="1A1A1A"/>
          <w:lang w:eastAsia="en-US"/>
        </w:rPr>
        <w:t>Cao, F., Tao, R., Liu, L</w:t>
      </w:r>
      <w:r w:rsidR="00E81EA9" w:rsidRPr="00830AD3">
        <w:rPr>
          <w:rFonts w:asciiTheme="minorHAnsi" w:hAnsiTheme="minorHAnsi"/>
          <w:color w:val="1A1A1A"/>
          <w:lang w:eastAsia="en-US"/>
        </w:rPr>
        <w:t xml:space="preserve">., Perfetti, C. A., &amp; Booth, J. </w:t>
      </w:r>
      <w:r w:rsidRPr="00830AD3">
        <w:rPr>
          <w:rFonts w:asciiTheme="minorHAnsi" w:hAnsiTheme="minorHAnsi"/>
          <w:color w:val="1A1A1A"/>
          <w:lang w:eastAsia="en-US"/>
        </w:rPr>
        <w:t xml:space="preserve">R. (2013). High proficiency in a second language is characterized by greater involvement of the first language network: Evidence from Chinese learners of English. </w:t>
      </w:r>
      <w:r w:rsidRPr="00830AD3">
        <w:rPr>
          <w:rFonts w:asciiTheme="minorHAnsi" w:hAnsiTheme="minorHAnsi"/>
          <w:i/>
          <w:iCs/>
          <w:color w:val="1A1A1A"/>
          <w:lang w:eastAsia="en-US"/>
        </w:rPr>
        <w:t xml:space="preserve">Journal of </w:t>
      </w:r>
      <w:r w:rsidR="00203D33" w:rsidRPr="00830AD3">
        <w:rPr>
          <w:rFonts w:asciiTheme="minorHAnsi" w:hAnsiTheme="minorHAnsi"/>
          <w:i/>
          <w:iCs/>
          <w:color w:val="1A1A1A"/>
          <w:lang w:eastAsia="en-US"/>
        </w:rPr>
        <w:t>Cognitive N</w:t>
      </w:r>
      <w:r w:rsidRPr="00830AD3">
        <w:rPr>
          <w:rFonts w:asciiTheme="minorHAnsi" w:hAnsiTheme="minorHAnsi"/>
          <w:i/>
          <w:iCs/>
          <w:color w:val="1A1A1A"/>
          <w:lang w:eastAsia="en-US"/>
        </w:rPr>
        <w:t>euroscience</w:t>
      </w:r>
      <w:r w:rsidRPr="00830AD3">
        <w:rPr>
          <w:rFonts w:asciiTheme="minorHAnsi" w:hAnsiTheme="minorHAnsi"/>
          <w:color w:val="1A1A1A"/>
          <w:lang w:eastAsia="en-US"/>
        </w:rPr>
        <w:t xml:space="preserve">, </w:t>
      </w:r>
      <w:r w:rsidRPr="00830AD3">
        <w:rPr>
          <w:rFonts w:asciiTheme="minorHAnsi" w:hAnsiTheme="minorHAnsi"/>
          <w:i/>
          <w:iCs/>
          <w:color w:val="1A1A1A"/>
          <w:lang w:eastAsia="en-US"/>
        </w:rPr>
        <w:t>25</w:t>
      </w:r>
      <w:r w:rsidRPr="00830AD3">
        <w:rPr>
          <w:rFonts w:asciiTheme="minorHAnsi" w:hAnsiTheme="minorHAnsi"/>
          <w:color w:val="1A1A1A"/>
          <w:lang w:eastAsia="en-US"/>
        </w:rPr>
        <w:t>(10), 1649-1663.</w:t>
      </w:r>
    </w:p>
    <w:p w14:paraId="160DDA47" w14:textId="58431D75" w:rsidR="00794B8B" w:rsidRPr="00830AD3" w:rsidRDefault="00794B8B" w:rsidP="000E6337">
      <w:pPr>
        <w:pStyle w:val="Default"/>
        <w:spacing w:after="120"/>
        <w:ind w:hanging="432"/>
        <w:rPr>
          <w:rFonts w:asciiTheme="minorHAnsi" w:hAnsiTheme="minorHAnsi"/>
          <w:color w:val="1A1A1A"/>
          <w:lang w:eastAsia="en-US"/>
        </w:rPr>
      </w:pPr>
      <w:r w:rsidRPr="00830AD3">
        <w:rPr>
          <w:rFonts w:asciiTheme="minorHAnsi" w:hAnsiTheme="minorHAnsi"/>
          <w:lang w:eastAsia="en-US"/>
        </w:rPr>
        <w:t xml:space="preserve">Cao, F., Vu, M., Chan, D.H.L., Lawrence, J. M., Harris, L. N., Guan, Q., . . . Perfetti, C. A. (2013). Writing affects the brain network of reading in Chinese: A functional magnetic resonance imaging study. </w:t>
      </w:r>
      <w:r w:rsidRPr="00830AD3">
        <w:rPr>
          <w:rFonts w:asciiTheme="minorHAnsi" w:hAnsiTheme="minorHAnsi"/>
          <w:i/>
          <w:iCs/>
          <w:lang w:eastAsia="en-US"/>
        </w:rPr>
        <w:t>Human brain mapping</w:t>
      </w:r>
      <w:r w:rsidRPr="00830AD3">
        <w:rPr>
          <w:rFonts w:asciiTheme="minorHAnsi" w:hAnsiTheme="minorHAnsi"/>
          <w:lang w:eastAsia="en-US"/>
        </w:rPr>
        <w:t xml:space="preserve">, </w:t>
      </w:r>
      <w:r w:rsidRPr="00830AD3">
        <w:rPr>
          <w:rFonts w:asciiTheme="minorHAnsi" w:hAnsiTheme="minorHAnsi"/>
          <w:i/>
          <w:iCs/>
          <w:lang w:eastAsia="en-US"/>
        </w:rPr>
        <w:t>34</w:t>
      </w:r>
      <w:r w:rsidRPr="00830AD3">
        <w:rPr>
          <w:rFonts w:asciiTheme="minorHAnsi" w:hAnsiTheme="minorHAnsi"/>
          <w:lang w:eastAsia="en-US"/>
        </w:rPr>
        <w:t>(7), 1670-1684.</w:t>
      </w:r>
    </w:p>
    <w:p w14:paraId="2C7B9645" w14:textId="77777777" w:rsidR="00C9230C" w:rsidRPr="00830AD3" w:rsidRDefault="00C9230C" w:rsidP="000E6337">
      <w:pPr>
        <w:pStyle w:val="Default"/>
        <w:spacing w:after="120"/>
        <w:ind w:hanging="432"/>
        <w:rPr>
          <w:rFonts w:asciiTheme="minorHAnsi" w:hAnsiTheme="minorHAnsi"/>
          <w:i/>
          <w:color w:val="auto"/>
        </w:rPr>
      </w:pPr>
      <w:r w:rsidRPr="00830AD3">
        <w:rPr>
          <w:rFonts w:asciiTheme="minorHAnsi" w:hAnsiTheme="minorHAnsi"/>
          <w:color w:val="auto"/>
        </w:rPr>
        <w:t>Perfetti, C. A., Cao, F., &amp; Booth J. (</w:t>
      </w:r>
      <w:r w:rsidRPr="00830AD3">
        <w:rPr>
          <w:rFonts w:asciiTheme="minorHAnsi" w:hAnsiTheme="minorHAnsi"/>
        </w:rPr>
        <w:t>2013</w:t>
      </w:r>
      <w:r w:rsidRPr="00830AD3">
        <w:rPr>
          <w:rFonts w:asciiTheme="minorHAnsi" w:hAnsiTheme="minorHAnsi"/>
          <w:color w:val="auto"/>
        </w:rPr>
        <w:t>). Specialization and universals in the development of reading skill: How Chinese research informs</w:t>
      </w:r>
      <w:r w:rsidR="00EE1602" w:rsidRPr="00830AD3">
        <w:rPr>
          <w:rFonts w:asciiTheme="minorHAnsi" w:hAnsiTheme="minorHAnsi"/>
          <w:color w:val="auto"/>
        </w:rPr>
        <w:t xml:space="preserve"> a universal science of reading.</w:t>
      </w:r>
      <w:r w:rsidRPr="00830AD3">
        <w:rPr>
          <w:rFonts w:asciiTheme="minorHAnsi" w:hAnsiTheme="minorHAnsi"/>
          <w:color w:val="auto"/>
        </w:rPr>
        <w:t xml:space="preserve"> </w:t>
      </w:r>
      <w:r w:rsidRPr="00830AD3">
        <w:rPr>
          <w:rFonts w:asciiTheme="minorHAnsi" w:hAnsiTheme="minorHAnsi"/>
          <w:i/>
          <w:color w:val="auto"/>
        </w:rPr>
        <w:t>Scientific Studies of Reading, 17</w:t>
      </w:r>
      <w:r w:rsidRPr="00830AD3">
        <w:rPr>
          <w:rFonts w:asciiTheme="minorHAnsi" w:hAnsiTheme="minorHAnsi"/>
          <w:color w:val="auto"/>
        </w:rPr>
        <w:t>(1), 5-21</w:t>
      </w:r>
      <w:r w:rsidRPr="00830AD3">
        <w:rPr>
          <w:rFonts w:asciiTheme="minorHAnsi" w:hAnsiTheme="minorHAnsi"/>
          <w:i/>
          <w:color w:val="auto"/>
        </w:rPr>
        <w:t>.</w:t>
      </w:r>
    </w:p>
    <w:p w14:paraId="1C40A74D" w14:textId="77777777" w:rsidR="00E57288" w:rsidRPr="00830AD3" w:rsidRDefault="00E57288" w:rsidP="000E6337">
      <w:pPr>
        <w:pStyle w:val="Default"/>
        <w:spacing w:after="120"/>
        <w:ind w:hanging="432"/>
        <w:rPr>
          <w:rFonts w:asciiTheme="minorHAnsi" w:hAnsiTheme="minorHAnsi"/>
          <w:color w:val="1A1A1A"/>
          <w:lang w:eastAsia="en-US"/>
        </w:rPr>
      </w:pPr>
      <w:r w:rsidRPr="00830AD3">
        <w:rPr>
          <w:rFonts w:asciiTheme="minorHAnsi" w:hAnsiTheme="minorHAnsi"/>
          <w:color w:val="1A1A1A"/>
          <w:lang w:eastAsia="en-US"/>
        </w:rPr>
        <w:t xml:space="preserve">Perfetti, C. A., &amp; Harris, L. N. (2013). Universal reading processes are modulated by language and writing system. </w:t>
      </w:r>
      <w:r w:rsidRPr="00830AD3">
        <w:rPr>
          <w:rFonts w:asciiTheme="minorHAnsi" w:hAnsiTheme="minorHAnsi"/>
          <w:i/>
          <w:iCs/>
          <w:color w:val="1A1A1A"/>
          <w:lang w:eastAsia="en-US"/>
        </w:rPr>
        <w:t>Language Learning and Development</w:t>
      </w:r>
      <w:r w:rsidRPr="00830AD3">
        <w:rPr>
          <w:rFonts w:asciiTheme="minorHAnsi" w:hAnsiTheme="minorHAnsi"/>
          <w:color w:val="1A1A1A"/>
          <w:lang w:eastAsia="en-US"/>
        </w:rPr>
        <w:t xml:space="preserve">, </w:t>
      </w:r>
      <w:r w:rsidRPr="00830AD3">
        <w:rPr>
          <w:rFonts w:asciiTheme="minorHAnsi" w:hAnsiTheme="minorHAnsi"/>
          <w:i/>
          <w:iCs/>
          <w:color w:val="1A1A1A"/>
          <w:lang w:eastAsia="en-US"/>
        </w:rPr>
        <w:t>9</w:t>
      </w:r>
      <w:r w:rsidRPr="00830AD3">
        <w:rPr>
          <w:rFonts w:asciiTheme="minorHAnsi" w:hAnsiTheme="minorHAnsi"/>
          <w:color w:val="1A1A1A"/>
          <w:lang w:eastAsia="en-US"/>
        </w:rPr>
        <w:t>(4), 296-316.</w:t>
      </w:r>
    </w:p>
    <w:p w14:paraId="13EC2D21" w14:textId="1EDA8E1D" w:rsidR="00403F55" w:rsidRPr="00830AD3" w:rsidRDefault="00C9230C" w:rsidP="000E6337">
      <w:pPr>
        <w:widowControl w:val="0"/>
        <w:autoSpaceDE w:val="0"/>
        <w:autoSpaceDN w:val="0"/>
        <w:adjustRightInd w:val="0"/>
        <w:spacing w:after="120"/>
        <w:ind w:hanging="432"/>
        <w:rPr>
          <w:rFonts w:asciiTheme="minorHAnsi" w:hAnsiTheme="minorHAnsi" w:cs="Arial"/>
          <w:lang w:eastAsia="en-US"/>
        </w:rPr>
      </w:pPr>
      <w:r w:rsidRPr="00830AD3">
        <w:rPr>
          <w:rFonts w:asciiTheme="minorHAnsi" w:hAnsiTheme="minorHAnsi" w:cs="Arial"/>
        </w:rPr>
        <w:t>Perfetti, C. A., Stafura, J.</w:t>
      </w:r>
      <w:r w:rsidR="00EC6A9E" w:rsidRPr="00830AD3">
        <w:rPr>
          <w:rFonts w:asciiTheme="minorHAnsi" w:hAnsiTheme="minorHAnsi" w:cs="Arial"/>
        </w:rPr>
        <w:t>,</w:t>
      </w:r>
      <w:r w:rsidR="00203D33" w:rsidRPr="00830AD3">
        <w:rPr>
          <w:rFonts w:asciiTheme="minorHAnsi" w:hAnsiTheme="minorHAnsi" w:cs="Arial"/>
        </w:rPr>
        <w:t xml:space="preserve"> &amp; Adlof, S. M. (2013)</w:t>
      </w:r>
      <w:r w:rsidR="00E81EA9" w:rsidRPr="00830AD3">
        <w:rPr>
          <w:rFonts w:asciiTheme="minorHAnsi" w:hAnsiTheme="minorHAnsi" w:cs="Arial"/>
        </w:rPr>
        <w:t>.</w:t>
      </w:r>
      <w:r w:rsidR="00203D33" w:rsidRPr="00830AD3">
        <w:rPr>
          <w:rFonts w:asciiTheme="minorHAnsi" w:hAnsiTheme="minorHAnsi" w:cs="Arial"/>
        </w:rPr>
        <w:t xml:space="preserve"> Reading c</w:t>
      </w:r>
      <w:r w:rsidRPr="00830AD3">
        <w:rPr>
          <w:rFonts w:asciiTheme="minorHAnsi" w:hAnsiTheme="minorHAnsi" w:cs="Arial"/>
        </w:rPr>
        <w:t>omprehension and reading comprehension probl</w:t>
      </w:r>
      <w:r w:rsidR="00AE13C5" w:rsidRPr="00830AD3">
        <w:rPr>
          <w:rFonts w:asciiTheme="minorHAnsi" w:hAnsiTheme="minorHAnsi" w:cs="Arial"/>
        </w:rPr>
        <w:t xml:space="preserve">ems: A word-to-text integration </w:t>
      </w:r>
      <w:r w:rsidRPr="00830AD3">
        <w:rPr>
          <w:rFonts w:asciiTheme="minorHAnsi" w:hAnsiTheme="minorHAnsi" w:cs="Arial"/>
        </w:rPr>
        <w:t xml:space="preserve">perspective. In </w:t>
      </w:r>
      <w:r w:rsidR="00EC6A9E" w:rsidRPr="00830AD3">
        <w:rPr>
          <w:rFonts w:asciiTheme="minorHAnsi" w:hAnsiTheme="minorHAnsi" w:cs="Arial"/>
        </w:rPr>
        <w:t xml:space="preserve">B. </w:t>
      </w:r>
      <w:r w:rsidR="00EC6A9E" w:rsidRPr="00830AD3">
        <w:rPr>
          <w:rFonts w:asciiTheme="minorHAnsi" w:hAnsiTheme="minorHAnsi" w:cs="Arial"/>
          <w:lang w:eastAsia="en-US"/>
        </w:rPr>
        <w:t>Miller, L. Cutting,</w:t>
      </w:r>
      <w:r w:rsidRPr="00830AD3">
        <w:rPr>
          <w:rFonts w:asciiTheme="minorHAnsi" w:hAnsiTheme="minorHAnsi" w:cs="Arial"/>
          <w:lang w:eastAsia="en-US"/>
        </w:rPr>
        <w:t xml:space="preserve"> &amp; </w:t>
      </w:r>
      <w:r w:rsidR="00EC6A9E" w:rsidRPr="00830AD3">
        <w:rPr>
          <w:rFonts w:asciiTheme="minorHAnsi" w:hAnsiTheme="minorHAnsi" w:cs="Arial"/>
          <w:lang w:eastAsia="en-US"/>
        </w:rPr>
        <w:t>P. McCardle (</w:t>
      </w:r>
      <w:r w:rsidRPr="00830AD3">
        <w:rPr>
          <w:rFonts w:asciiTheme="minorHAnsi" w:hAnsiTheme="minorHAnsi" w:cs="Arial"/>
          <w:lang w:eastAsia="en-US"/>
        </w:rPr>
        <w:t>Eds.</w:t>
      </w:r>
      <w:r w:rsidR="00EC6A9E" w:rsidRPr="00830AD3">
        <w:rPr>
          <w:rFonts w:asciiTheme="minorHAnsi" w:hAnsiTheme="minorHAnsi" w:cs="Arial"/>
          <w:lang w:eastAsia="en-US"/>
        </w:rPr>
        <w:t>),</w:t>
      </w:r>
      <w:r w:rsidRPr="00830AD3">
        <w:rPr>
          <w:rFonts w:asciiTheme="minorHAnsi" w:hAnsiTheme="minorHAnsi" w:cs="Arial"/>
          <w:lang w:eastAsia="en-US"/>
        </w:rPr>
        <w:t xml:space="preserve"> </w:t>
      </w:r>
      <w:r w:rsidR="00E81EA9" w:rsidRPr="00830AD3">
        <w:rPr>
          <w:rFonts w:asciiTheme="minorHAnsi" w:hAnsiTheme="minorHAnsi" w:cs="Arial"/>
          <w:i/>
          <w:iCs/>
          <w:lang w:eastAsia="en-US"/>
        </w:rPr>
        <w:t>Unraveling reading c</w:t>
      </w:r>
      <w:r w:rsidRPr="00830AD3">
        <w:rPr>
          <w:rFonts w:asciiTheme="minorHAnsi" w:hAnsiTheme="minorHAnsi" w:cs="Arial"/>
          <w:i/>
          <w:iCs/>
          <w:lang w:eastAsia="en-US"/>
        </w:rPr>
        <w:t xml:space="preserve">omprehension </w:t>
      </w:r>
      <w:r w:rsidR="00E81EA9" w:rsidRPr="00830AD3">
        <w:rPr>
          <w:rFonts w:asciiTheme="minorHAnsi" w:hAnsiTheme="minorHAnsi" w:cs="Arial"/>
          <w:i/>
          <w:iCs/>
          <w:lang w:eastAsia="en-US"/>
        </w:rPr>
        <w:t>behavioral, n</w:t>
      </w:r>
      <w:r w:rsidRPr="00830AD3">
        <w:rPr>
          <w:rFonts w:asciiTheme="minorHAnsi" w:hAnsiTheme="minorHAnsi" w:cs="Arial"/>
          <w:i/>
          <w:iCs/>
          <w:lang w:eastAsia="en-US"/>
        </w:rPr>
        <w:t>eurobiolo</w:t>
      </w:r>
      <w:r w:rsidR="00E81EA9" w:rsidRPr="00830AD3">
        <w:rPr>
          <w:rFonts w:asciiTheme="minorHAnsi" w:hAnsiTheme="minorHAnsi" w:cs="Arial"/>
          <w:i/>
          <w:iCs/>
          <w:lang w:eastAsia="en-US"/>
        </w:rPr>
        <w:t>gical, and g</w:t>
      </w:r>
      <w:r w:rsidRPr="00830AD3">
        <w:rPr>
          <w:rFonts w:asciiTheme="minorHAnsi" w:hAnsiTheme="minorHAnsi" w:cs="Arial"/>
          <w:i/>
          <w:iCs/>
          <w:lang w:eastAsia="en-US"/>
        </w:rPr>
        <w:t xml:space="preserve">enetic </w:t>
      </w:r>
      <w:r w:rsidR="00E81EA9" w:rsidRPr="00830AD3">
        <w:rPr>
          <w:rFonts w:asciiTheme="minorHAnsi" w:hAnsiTheme="minorHAnsi" w:cs="Arial"/>
          <w:i/>
          <w:iCs/>
          <w:lang w:eastAsia="en-US"/>
        </w:rPr>
        <w:t>c</w:t>
      </w:r>
      <w:r w:rsidRPr="00830AD3">
        <w:rPr>
          <w:rFonts w:asciiTheme="minorHAnsi" w:hAnsiTheme="minorHAnsi" w:cs="Arial"/>
          <w:i/>
          <w:iCs/>
          <w:lang w:eastAsia="en-US"/>
        </w:rPr>
        <w:t>omponents</w:t>
      </w:r>
      <w:r w:rsidRPr="00830AD3">
        <w:rPr>
          <w:rFonts w:asciiTheme="minorHAnsi" w:hAnsiTheme="minorHAnsi" w:cs="Arial"/>
          <w:i/>
          <w:lang w:eastAsia="en-US"/>
        </w:rPr>
        <w:t>.</w:t>
      </w:r>
      <w:r w:rsidRPr="00830AD3">
        <w:rPr>
          <w:rFonts w:asciiTheme="minorHAnsi" w:hAnsiTheme="minorHAnsi" w:cs="Arial"/>
          <w:lang w:eastAsia="en-US"/>
        </w:rPr>
        <w:t xml:space="preserve"> Baltimore: Paul Brookes Publishing.</w:t>
      </w:r>
    </w:p>
    <w:p w14:paraId="681DB608" w14:textId="418AB618" w:rsidR="00945021" w:rsidRPr="00830AD3" w:rsidRDefault="00C9230C" w:rsidP="00445197">
      <w:pPr>
        <w:widowControl w:val="0"/>
        <w:autoSpaceDE w:val="0"/>
        <w:autoSpaceDN w:val="0"/>
        <w:adjustRightInd w:val="0"/>
        <w:spacing w:after="120"/>
        <w:ind w:hanging="432"/>
        <w:rPr>
          <w:rFonts w:asciiTheme="minorHAnsi" w:hAnsiTheme="minorHAnsi" w:cs="Arial"/>
        </w:rPr>
      </w:pPr>
      <w:r w:rsidRPr="00830AD3">
        <w:rPr>
          <w:rFonts w:asciiTheme="minorHAnsi" w:hAnsiTheme="minorHAnsi" w:cs="Arial"/>
        </w:rPr>
        <w:t xml:space="preserve">Perfetti, C. A., </w:t>
      </w:r>
      <w:r w:rsidR="00771926" w:rsidRPr="00830AD3">
        <w:rPr>
          <w:rFonts w:asciiTheme="minorHAnsi" w:hAnsiTheme="minorHAnsi" w:cs="Arial"/>
        </w:rPr>
        <w:t xml:space="preserve">&amp; </w:t>
      </w:r>
      <w:r w:rsidRPr="00830AD3">
        <w:rPr>
          <w:rFonts w:asciiTheme="minorHAnsi" w:hAnsiTheme="minorHAnsi" w:cs="Arial"/>
        </w:rPr>
        <w:t xml:space="preserve">Tan, </w:t>
      </w:r>
      <w:r w:rsidR="007772E8" w:rsidRPr="00830AD3">
        <w:rPr>
          <w:rFonts w:asciiTheme="minorHAnsi" w:hAnsiTheme="minorHAnsi" w:cs="Arial"/>
        </w:rPr>
        <w:t>L. H</w:t>
      </w:r>
      <w:r w:rsidRPr="00830AD3">
        <w:rPr>
          <w:rFonts w:asciiTheme="minorHAnsi" w:hAnsiTheme="minorHAnsi" w:cs="Arial"/>
        </w:rPr>
        <w:t>. (2013</w:t>
      </w:r>
      <w:r w:rsidR="00E81EA9" w:rsidRPr="00830AD3">
        <w:rPr>
          <w:rFonts w:asciiTheme="minorHAnsi" w:hAnsiTheme="minorHAnsi" w:cs="Arial"/>
        </w:rPr>
        <w:t>). Write to read: T</w:t>
      </w:r>
      <w:r w:rsidRPr="00830AD3">
        <w:rPr>
          <w:rFonts w:asciiTheme="minorHAnsi" w:hAnsiTheme="minorHAnsi" w:cs="Arial"/>
        </w:rPr>
        <w:t xml:space="preserve">he brain’s universal reading and writing network. </w:t>
      </w:r>
      <w:r w:rsidRPr="00830AD3">
        <w:rPr>
          <w:rFonts w:asciiTheme="minorHAnsi" w:hAnsiTheme="minorHAnsi" w:cs="Arial"/>
          <w:i/>
        </w:rPr>
        <w:t>Trends in Cognitive Science</w:t>
      </w:r>
      <w:r w:rsidR="00EE1602" w:rsidRPr="00830AD3">
        <w:rPr>
          <w:rFonts w:asciiTheme="minorHAnsi" w:hAnsiTheme="minorHAnsi" w:cs="Arial"/>
          <w:i/>
        </w:rPr>
        <w:t>,</w:t>
      </w:r>
      <w:r w:rsidR="003A2B5A" w:rsidRPr="00830AD3">
        <w:rPr>
          <w:rFonts w:asciiTheme="minorHAnsi" w:hAnsiTheme="minorHAnsi" w:cs="Arial"/>
          <w:i/>
        </w:rPr>
        <w:t xml:space="preserve"> </w:t>
      </w:r>
      <w:r w:rsidRPr="00830AD3">
        <w:rPr>
          <w:rFonts w:asciiTheme="minorHAnsi" w:hAnsiTheme="minorHAnsi" w:cs="Arial"/>
          <w:i/>
        </w:rPr>
        <w:t>17</w:t>
      </w:r>
      <w:r w:rsidRPr="00830AD3">
        <w:rPr>
          <w:rFonts w:asciiTheme="minorHAnsi" w:hAnsiTheme="minorHAnsi" w:cs="Arial"/>
        </w:rPr>
        <w:t>(2), 56-57.</w:t>
      </w:r>
    </w:p>
    <w:p w14:paraId="51F7EFBA" w14:textId="5B2ED5C3" w:rsidR="00C9230C" w:rsidRPr="00830AD3" w:rsidRDefault="00C9230C" w:rsidP="00445197">
      <w:pPr>
        <w:widowControl w:val="0"/>
        <w:autoSpaceDE w:val="0"/>
        <w:autoSpaceDN w:val="0"/>
        <w:adjustRightInd w:val="0"/>
        <w:spacing w:after="120"/>
        <w:ind w:hanging="432"/>
        <w:rPr>
          <w:rFonts w:asciiTheme="minorHAnsi" w:hAnsiTheme="minorHAnsi" w:cs="Arial"/>
        </w:rPr>
      </w:pPr>
      <w:r w:rsidRPr="00830AD3">
        <w:rPr>
          <w:rFonts w:asciiTheme="minorHAnsi" w:hAnsiTheme="minorHAnsi" w:cs="Arial"/>
          <w:lang w:eastAsia="en-US"/>
        </w:rPr>
        <w:t xml:space="preserve">Xu, Y., Chang, L. Y., Zhang, J., &amp; Perfetti, C. A. (2013). Reading, writing, and animation in character learning in Chinese as a foreign language. </w:t>
      </w:r>
      <w:r w:rsidRPr="00830AD3">
        <w:rPr>
          <w:rFonts w:asciiTheme="minorHAnsi" w:hAnsiTheme="minorHAnsi" w:cs="Arial"/>
          <w:i/>
          <w:iCs/>
          <w:lang w:eastAsia="en-US"/>
        </w:rPr>
        <w:t>Foreign Language Annals, 46</w:t>
      </w:r>
      <w:r w:rsidRPr="00830AD3">
        <w:rPr>
          <w:rFonts w:asciiTheme="minorHAnsi" w:hAnsiTheme="minorHAnsi" w:cs="Arial"/>
          <w:lang w:eastAsia="en-US"/>
        </w:rPr>
        <w:t>(3), 423-444</w:t>
      </w:r>
      <w:r w:rsidRPr="00830AD3">
        <w:rPr>
          <w:rFonts w:asciiTheme="minorHAnsi" w:hAnsiTheme="minorHAnsi" w:cs="Arial"/>
          <w:i/>
          <w:iCs/>
          <w:lang w:eastAsia="en-US"/>
        </w:rPr>
        <w:t>.</w:t>
      </w:r>
    </w:p>
    <w:p w14:paraId="2FB49554" w14:textId="77777777" w:rsidR="00C9230C" w:rsidRPr="00830AD3" w:rsidRDefault="00C9230C" w:rsidP="00445197">
      <w:pPr>
        <w:pStyle w:val="Default"/>
        <w:spacing w:after="120"/>
        <w:ind w:hanging="432"/>
        <w:rPr>
          <w:rFonts w:asciiTheme="minorHAnsi" w:hAnsiTheme="minorHAnsi"/>
          <w:b/>
          <w:color w:val="auto"/>
        </w:rPr>
      </w:pPr>
    </w:p>
    <w:p w14:paraId="031F362A" w14:textId="77777777" w:rsidR="006A166A" w:rsidRDefault="006A166A" w:rsidP="00445197">
      <w:pPr>
        <w:pStyle w:val="Default"/>
        <w:spacing w:after="120"/>
        <w:ind w:hanging="432"/>
        <w:rPr>
          <w:rFonts w:asciiTheme="minorHAnsi" w:hAnsiTheme="minorHAnsi"/>
          <w:b/>
          <w:color w:val="auto"/>
        </w:rPr>
      </w:pPr>
    </w:p>
    <w:p w14:paraId="3DD17A6D" w14:textId="439EEE70" w:rsidR="00C9230C" w:rsidRPr="00445197" w:rsidRDefault="00C9230C" w:rsidP="00445197">
      <w:pPr>
        <w:pStyle w:val="Default"/>
        <w:spacing w:after="120"/>
        <w:ind w:hanging="432"/>
        <w:rPr>
          <w:rFonts w:asciiTheme="minorHAnsi" w:hAnsiTheme="minorHAnsi"/>
          <w:b/>
          <w:color w:val="auto"/>
        </w:rPr>
      </w:pPr>
      <w:r w:rsidRPr="00445197">
        <w:rPr>
          <w:rFonts w:asciiTheme="minorHAnsi" w:hAnsiTheme="minorHAnsi"/>
          <w:b/>
          <w:color w:val="auto"/>
        </w:rPr>
        <w:t>2012</w:t>
      </w:r>
    </w:p>
    <w:p w14:paraId="2852894E" w14:textId="77777777" w:rsidR="00C9230C" w:rsidRPr="00830AD3" w:rsidRDefault="00C9230C" w:rsidP="00445197">
      <w:pPr>
        <w:spacing w:after="120"/>
        <w:ind w:hanging="432"/>
        <w:rPr>
          <w:rFonts w:asciiTheme="minorHAnsi" w:hAnsiTheme="minorHAnsi" w:cs="Arial"/>
        </w:rPr>
      </w:pPr>
      <w:r w:rsidRPr="00445197">
        <w:rPr>
          <w:rFonts w:asciiTheme="minorHAnsi" w:hAnsiTheme="minorHAnsi" w:cs="Arial"/>
        </w:rPr>
        <w:t>Halderman, L. K</w:t>
      </w:r>
      <w:r w:rsidRPr="00830AD3">
        <w:rPr>
          <w:rFonts w:asciiTheme="minorHAnsi" w:hAnsiTheme="minorHAnsi" w:cs="Arial"/>
        </w:rPr>
        <w:t xml:space="preserve">., Ashby, J., &amp; Perfetti, C. A. (2012). Phonology: An early and integral role in identifying words. In J. Adelman (Ed.), </w:t>
      </w:r>
      <w:r w:rsidRPr="00830AD3">
        <w:rPr>
          <w:rFonts w:asciiTheme="minorHAnsi" w:hAnsiTheme="minorHAnsi" w:cs="Arial"/>
          <w:i/>
        </w:rPr>
        <w:t>Visual word recognition, Volume I: Models and methods, orthography and phonology</w:t>
      </w:r>
      <w:r w:rsidR="00C30B72" w:rsidRPr="00830AD3">
        <w:rPr>
          <w:rFonts w:asciiTheme="minorHAnsi" w:hAnsiTheme="minorHAnsi" w:cs="Arial"/>
        </w:rPr>
        <w:t xml:space="preserve"> (pp. 207-228). </w:t>
      </w:r>
      <w:r w:rsidRPr="00830AD3">
        <w:rPr>
          <w:rFonts w:asciiTheme="minorHAnsi" w:hAnsiTheme="minorHAnsi" w:cs="Arial"/>
        </w:rPr>
        <w:t>Psychology Press.</w:t>
      </w:r>
    </w:p>
    <w:p w14:paraId="016A49C9" w14:textId="77777777" w:rsidR="00C9230C" w:rsidRPr="00830AD3" w:rsidRDefault="00C9230C" w:rsidP="000E6337">
      <w:pPr>
        <w:pStyle w:val="Default"/>
        <w:spacing w:before="100" w:beforeAutospacing="1" w:after="120"/>
        <w:ind w:right="115" w:hanging="360"/>
        <w:rPr>
          <w:rFonts w:asciiTheme="minorHAnsi" w:hAnsiTheme="minorHAnsi"/>
        </w:rPr>
      </w:pPr>
      <w:r w:rsidRPr="00830AD3">
        <w:rPr>
          <w:rFonts w:asciiTheme="minorHAnsi" w:hAnsiTheme="minorHAnsi"/>
        </w:rPr>
        <w:t xml:space="preserve">Jamal, N. I., Piche, A. W., Napoliello, E. M., Perfetti, C. A., &amp; Eden, G. F. (2012). Neural basis of single-word reading in Spanish-English bilinguals. </w:t>
      </w:r>
      <w:r w:rsidRPr="00830AD3">
        <w:rPr>
          <w:rFonts w:asciiTheme="minorHAnsi" w:hAnsiTheme="minorHAnsi"/>
          <w:i/>
        </w:rPr>
        <w:t>Human Brain Mapping</w:t>
      </w:r>
      <w:r w:rsidRPr="00830AD3">
        <w:rPr>
          <w:rFonts w:asciiTheme="minorHAnsi" w:hAnsiTheme="minorHAnsi"/>
        </w:rPr>
        <w:t>,</w:t>
      </w:r>
      <w:r w:rsidRPr="00830AD3">
        <w:rPr>
          <w:rFonts w:asciiTheme="minorHAnsi" w:hAnsiTheme="minorHAnsi"/>
          <w:i/>
        </w:rPr>
        <w:t xml:space="preserve"> 33</w:t>
      </w:r>
      <w:r w:rsidRPr="00830AD3">
        <w:rPr>
          <w:rFonts w:asciiTheme="minorHAnsi" w:hAnsiTheme="minorHAnsi"/>
        </w:rPr>
        <w:t>(1), 235-245.</w:t>
      </w:r>
    </w:p>
    <w:p w14:paraId="659D4C54" w14:textId="77777777" w:rsidR="00C9230C" w:rsidRPr="00830AD3" w:rsidRDefault="00C9230C" w:rsidP="000E6337">
      <w:pPr>
        <w:pStyle w:val="Default"/>
        <w:spacing w:before="100" w:beforeAutospacing="1" w:after="120"/>
        <w:ind w:right="115" w:hanging="360"/>
        <w:rPr>
          <w:rFonts w:asciiTheme="minorHAnsi" w:hAnsiTheme="minorHAnsi"/>
        </w:rPr>
      </w:pPr>
      <w:r w:rsidRPr="00830AD3">
        <w:rPr>
          <w:rFonts w:asciiTheme="minorHAnsi" w:hAnsiTheme="minorHAnsi"/>
        </w:rPr>
        <w:t xml:space="preserve">Koedinger, K. R., Corbett, A. T., &amp; Perfetti, C. A. (2012). The </w:t>
      </w:r>
      <w:r w:rsidR="00EE1602" w:rsidRPr="00830AD3">
        <w:rPr>
          <w:rFonts w:asciiTheme="minorHAnsi" w:hAnsiTheme="minorHAnsi"/>
        </w:rPr>
        <w:t>knowledge-learning-instruction</w:t>
      </w:r>
      <w:r w:rsidRPr="00830AD3">
        <w:rPr>
          <w:rFonts w:asciiTheme="minorHAnsi" w:hAnsiTheme="minorHAnsi"/>
        </w:rPr>
        <w:t xml:space="preserve"> framework: Bridging the science-practice chasm to enhance robust student learning. </w:t>
      </w:r>
      <w:r w:rsidRPr="00830AD3">
        <w:rPr>
          <w:rFonts w:asciiTheme="minorHAnsi" w:hAnsiTheme="minorHAnsi"/>
          <w:i/>
        </w:rPr>
        <w:t>Cognitive Science</w:t>
      </w:r>
      <w:r w:rsidRPr="00830AD3">
        <w:rPr>
          <w:rFonts w:asciiTheme="minorHAnsi" w:hAnsiTheme="minorHAnsi"/>
        </w:rPr>
        <w:t xml:space="preserve">, </w:t>
      </w:r>
      <w:r w:rsidRPr="00830AD3">
        <w:rPr>
          <w:rFonts w:asciiTheme="minorHAnsi" w:hAnsiTheme="minorHAnsi"/>
          <w:i/>
        </w:rPr>
        <w:t>36</w:t>
      </w:r>
      <w:r w:rsidRPr="00830AD3">
        <w:rPr>
          <w:rFonts w:asciiTheme="minorHAnsi" w:hAnsiTheme="minorHAnsi"/>
        </w:rPr>
        <w:t>(5), 757-798</w:t>
      </w:r>
      <w:r w:rsidR="00B57D73" w:rsidRPr="00830AD3">
        <w:rPr>
          <w:rFonts w:asciiTheme="minorHAnsi" w:hAnsiTheme="minorHAnsi"/>
        </w:rPr>
        <w:t>.</w:t>
      </w:r>
    </w:p>
    <w:p w14:paraId="5E862814" w14:textId="77777777" w:rsidR="00C9230C" w:rsidRPr="00445197" w:rsidRDefault="00C9230C" w:rsidP="00445197">
      <w:pPr>
        <w:pStyle w:val="Default"/>
        <w:spacing w:after="120"/>
        <w:ind w:right="115" w:hanging="432"/>
        <w:rPr>
          <w:rFonts w:asciiTheme="minorHAnsi" w:hAnsiTheme="minorHAnsi"/>
        </w:rPr>
      </w:pPr>
      <w:r w:rsidRPr="00445197">
        <w:rPr>
          <w:rFonts w:asciiTheme="minorHAnsi" w:hAnsiTheme="minorHAnsi"/>
        </w:rPr>
        <w:t xml:space="preserve">Perfetti, C. A. </w:t>
      </w:r>
      <w:r w:rsidR="00636155" w:rsidRPr="00445197">
        <w:rPr>
          <w:rFonts w:asciiTheme="minorHAnsi" w:hAnsiTheme="minorHAnsi"/>
        </w:rPr>
        <w:t xml:space="preserve">(2012). </w:t>
      </w:r>
      <w:r w:rsidRPr="00445197">
        <w:rPr>
          <w:rFonts w:asciiTheme="minorHAnsi" w:hAnsiTheme="minorHAnsi"/>
        </w:rPr>
        <w:t xml:space="preserve">Thru but not wisht: Language, writing, and universal reading theory. </w:t>
      </w:r>
      <w:r w:rsidRPr="00445197">
        <w:rPr>
          <w:rFonts w:asciiTheme="minorHAnsi" w:hAnsiTheme="minorHAnsi"/>
          <w:i/>
        </w:rPr>
        <w:t>Behavioral and Brain Sciences, 35</w:t>
      </w:r>
      <w:r w:rsidR="00C46618" w:rsidRPr="00445197">
        <w:rPr>
          <w:rFonts w:asciiTheme="minorHAnsi" w:hAnsiTheme="minorHAnsi"/>
        </w:rPr>
        <w:t>(5)</w:t>
      </w:r>
      <w:r w:rsidRPr="00445197">
        <w:rPr>
          <w:rFonts w:asciiTheme="minorHAnsi" w:hAnsiTheme="minorHAnsi"/>
        </w:rPr>
        <w:t>, 299-300.</w:t>
      </w:r>
    </w:p>
    <w:p w14:paraId="6A425E3B" w14:textId="77777777" w:rsidR="00263854" w:rsidRPr="00445197" w:rsidRDefault="00636155" w:rsidP="00445197">
      <w:pPr>
        <w:pStyle w:val="Default"/>
        <w:spacing w:after="120"/>
        <w:ind w:right="115" w:hanging="432"/>
        <w:rPr>
          <w:rFonts w:asciiTheme="minorHAnsi" w:hAnsiTheme="minorHAnsi"/>
          <w:iCs/>
          <w:color w:val="1A1A1A"/>
          <w:lang w:eastAsia="en-US"/>
        </w:rPr>
      </w:pPr>
      <w:r w:rsidRPr="00445197">
        <w:rPr>
          <w:rFonts w:asciiTheme="minorHAnsi" w:hAnsiTheme="minorHAnsi"/>
          <w:color w:val="1A1A1A"/>
          <w:lang w:eastAsia="en-US"/>
        </w:rPr>
        <w:t>Perfetti, C. A.</w:t>
      </w:r>
      <w:r w:rsidR="00C9230C" w:rsidRPr="00445197">
        <w:rPr>
          <w:rFonts w:asciiTheme="minorHAnsi" w:hAnsiTheme="minorHAnsi"/>
          <w:color w:val="1A1A1A"/>
          <w:lang w:eastAsia="en-US"/>
        </w:rPr>
        <w:t xml:space="preserve">, &amp; Adlof, S. M. (2012). Reading comprehension: A conceptual framework from word meaning to text meaning. </w:t>
      </w:r>
      <w:r w:rsidR="00610A55" w:rsidRPr="00445197">
        <w:rPr>
          <w:rFonts w:asciiTheme="minorHAnsi" w:hAnsiTheme="minorHAnsi"/>
          <w:color w:val="1A1A1A"/>
          <w:lang w:eastAsia="en-US"/>
        </w:rPr>
        <w:t>In J. Sabatini, E. Albro, &amp; T. O’Reilly (Eds.)</w:t>
      </w:r>
      <w:r w:rsidRPr="00445197">
        <w:rPr>
          <w:rFonts w:asciiTheme="minorHAnsi" w:hAnsiTheme="minorHAnsi"/>
          <w:color w:val="1A1A1A"/>
          <w:lang w:eastAsia="en-US"/>
        </w:rPr>
        <w:t>,</w:t>
      </w:r>
      <w:r w:rsidR="00610A55" w:rsidRPr="00445197">
        <w:rPr>
          <w:rFonts w:asciiTheme="minorHAnsi" w:hAnsiTheme="minorHAnsi"/>
          <w:color w:val="1A1A1A"/>
          <w:lang w:eastAsia="en-US"/>
        </w:rPr>
        <w:t xml:space="preserve"> </w:t>
      </w:r>
      <w:r w:rsidR="00610A55" w:rsidRPr="00445197">
        <w:rPr>
          <w:rFonts w:asciiTheme="minorHAnsi" w:hAnsiTheme="minorHAnsi"/>
          <w:i/>
          <w:iCs/>
          <w:color w:val="1A1A1A"/>
          <w:lang w:eastAsia="en-US"/>
        </w:rPr>
        <w:t>Measuring Up: Advances in how to assess reading ability</w:t>
      </w:r>
      <w:r w:rsidR="00F57562" w:rsidRPr="00445197">
        <w:rPr>
          <w:rFonts w:asciiTheme="minorHAnsi" w:hAnsiTheme="minorHAnsi"/>
          <w:i/>
          <w:iCs/>
          <w:color w:val="1A1A1A"/>
          <w:lang w:eastAsia="en-US"/>
        </w:rPr>
        <w:t xml:space="preserve"> </w:t>
      </w:r>
      <w:r w:rsidR="00F57562" w:rsidRPr="00445197">
        <w:rPr>
          <w:rFonts w:asciiTheme="minorHAnsi" w:hAnsiTheme="minorHAnsi"/>
          <w:iCs/>
          <w:color w:val="1A1A1A"/>
          <w:lang w:eastAsia="en-US"/>
        </w:rPr>
        <w:t>(pp. 3-20)</w:t>
      </w:r>
      <w:r w:rsidR="00610A55" w:rsidRPr="00445197">
        <w:rPr>
          <w:rFonts w:asciiTheme="minorHAnsi" w:hAnsiTheme="minorHAnsi"/>
          <w:iCs/>
          <w:color w:val="1A1A1A"/>
          <w:lang w:eastAsia="en-US"/>
        </w:rPr>
        <w:t>.</w:t>
      </w:r>
      <w:r w:rsidR="00610A55" w:rsidRPr="00445197">
        <w:rPr>
          <w:rFonts w:asciiTheme="minorHAnsi" w:hAnsiTheme="minorHAnsi"/>
          <w:i/>
          <w:iCs/>
          <w:color w:val="1A1A1A"/>
          <w:lang w:eastAsia="en-US"/>
        </w:rPr>
        <w:t xml:space="preserve"> </w:t>
      </w:r>
      <w:r w:rsidR="00AD6943" w:rsidRPr="00445197">
        <w:rPr>
          <w:rFonts w:asciiTheme="minorHAnsi" w:hAnsiTheme="minorHAnsi"/>
          <w:iCs/>
          <w:color w:val="1A1A1A"/>
          <w:lang w:eastAsia="en-US"/>
        </w:rPr>
        <w:t>Lanham</w:t>
      </w:r>
      <w:r w:rsidR="00F57562" w:rsidRPr="00445197">
        <w:rPr>
          <w:rFonts w:asciiTheme="minorHAnsi" w:hAnsiTheme="minorHAnsi"/>
          <w:iCs/>
          <w:color w:val="1A1A1A"/>
          <w:lang w:eastAsia="en-US"/>
        </w:rPr>
        <w:t xml:space="preserve">, MD: </w:t>
      </w:r>
      <w:r w:rsidR="00610A55" w:rsidRPr="00445197">
        <w:rPr>
          <w:rFonts w:asciiTheme="minorHAnsi" w:hAnsiTheme="minorHAnsi"/>
          <w:iCs/>
          <w:color w:val="1A1A1A"/>
          <w:lang w:eastAsia="en-US"/>
        </w:rPr>
        <w:t>Rowman and Littlefield.</w:t>
      </w:r>
    </w:p>
    <w:p w14:paraId="30265965" w14:textId="77777777" w:rsidR="00445197" w:rsidRPr="00445197" w:rsidRDefault="00445197" w:rsidP="00445197">
      <w:pPr>
        <w:pStyle w:val="Default"/>
        <w:spacing w:after="120"/>
        <w:ind w:right="115" w:hanging="432"/>
        <w:rPr>
          <w:rFonts w:asciiTheme="minorHAnsi" w:hAnsiTheme="minorHAnsi"/>
          <w:iCs/>
          <w:color w:val="1A1A1A"/>
          <w:lang w:eastAsia="en-US"/>
        </w:rPr>
      </w:pPr>
    </w:p>
    <w:p w14:paraId="4D52B25C" w14:textId="77777777" w:rsidR="00263854" w:rsidRPr="00445197" w:rsidRDefault="00C9230C" w:rsidP="00445197">
      <w:pPr>
        <w:pStyle w:val="Default"/>
        <w:spacing w:after="120"/>
        <w:ind w:right="115" w:hanging="432"/>
        <w:rPr>
          <w:rFonts w:asciiTheme="minorHAnsi" w:hAnsiTheme="minorHAnsi"/>
          <w:iCs/>
          <w:color w:val="1A1A1A"/>
          <w:lang w:eastAsia="en-US"/>
        </w:rPr>
      </w:pPr>
      <w:r w:rsidRPr="00445197">
        <w:rPr>
          <w:rFonts w:asciiTheme="minorHAnsi" w:hAnsiTheme="minorHAnsi"/>
          <w:b/>
          <w:color w:val="auto"/>
        </w:rPr>
        <w:t>2011</w:t>
      </w:r>
    </w:p>
    <w:p w14:paraId="07D4C5AD" w14:textId="789161A3" w:rsidR="00C9230C" w:rsidRPr="00263854" w:rsidRDefault="00263854" w:rsidP="00445197">
      <w:pPr>
        <w:pStyle w:val="Default"/>
        <w:spacing w:after="120"/>
        <w:ind w:right="115" w:hanging="432"/>
        <w:rPr>
          <w:rFonts w:asciiTheme="minorHAnsi" w:hAnsiTheme="minorHAnsi"/>
          <w:iCs/>
          <w:color w:val="1A1A1A"/>
          <w:lang w:eastAsia="en-US"/>
        </w:rPr>
      </w:pPr>
      <w:r w:rsidRPr="00445197">
        <w:rPr>
          <w:rFonts w:asciiTheme="minorHAnsi" w:hAnsiTheme="minorHAnsi"/>
        </w:rPr>
        <w:t>A</w:t>
      </w:r>
      <w:r w:rsidR="00C9230C" w:rsidRPr="00445197">
        <w:rPr>
          <w:rFonts w:asciiTheme="minorHAnsi" w:hAnsiTheme="minorHAnsi"/>
        </w:rPr>
        <w:t>dlof, S. M., Perfetti, C. A., &amp; Catts, H. W. (2011). Developmental changes in reading</w:t>
      </w:r>
      <w:r w:rsidR="00C9230C" w:rsidRPr="00830AD3">
        <w:rPr>
          <w:rFonts w:asciiTheme="minorHAnsi" w:hAnsiTheme="minorHAnsi"/>
        </w:rPr>
        <w:t xml:space="preserve"> comprehension: Implications for assessment and instruction. In. S. J. Samuels &amp; A. E. Farstrup (Eds.), </w:t>
      </w:r>
      <w:r w:rsidR="00C9230C" w:rsidRPr="00830AD3">
        <w:rPr>
          <w:rFonts w:asciiTheme="minorHAnsi" w:hAnsiTheme="minorHAnsi"/>
          <w:i/>
        </w:rPr>
        <w:t>What research has to say about reading instruction</w:t>
      </w:r>
      <w:r w:rsidR="00C9230C" w:rsidRPr="00830AD3">
        <w:rPr>
          <w:rFonts w:asciiTheme="minorHAnsi" w:hAnsiTheme="minorHAnsi"/>
        </w:rPr>
        <w:t xml:space="preserve"> (pp. 186-214). Newark, DE: International Reading Association.</w:t>
      </w:r>
    </w:p>
    <w:p w14:paraId="08B0378C" w14:textId="77777777" w:rsidR="00C9230C" w:rsidRPr="00830AD3" w:rsidRDefault="00C9230C" w:rsidP="000E6337">
      <w:pPr>
        <w:pStyle w:val="Default"/>
        <w:spacing w:after="120"/>
        <w:ind w:right="115" w:hanging="432"/>
        <w:rPr>
          <w:rFonts w:asciiTheme="minorHAnsi" w:hAnsiTheme="minorHAnsi"/>
        </w:rPr>
      </w:pPr>
      <w:r w:rsidRPr="00830AD3">
        <w:rPr>
          <w:rFonts w:asciiTheme="minorHAnsi" w:hAnsiTheme="minorHAnsi"/>
        </w:rPr>
        <w:t xml:space="preserve">Cheng, C., Wang, M., &amp; Perfetti, C. A. (2011). Acquisition of compound words in Chinese-English bilingual children: Decomposition and cross-language activitation. </w:t>
      </w:r>
      <w:r w:rsidRPr="00830AD3">
        <w:rPr>
          <w:rFonts w:asciiTheme="minorHAnsi" w:hAnsiTheme="minorHAnsi"/>
          <w:i/>
        </w:rPr>
        <w:t>Applied Psycholinguistics, 32</w:t>
      </w:r>
      <w:r w:rsidRPr="00830AD3">
        <w:rPr>
          <w:rFonts w:asciiTheme="minorHAnsi" w:hAnsiTheme="minorHAnsi"/>
        </w:rPr>
        <w:t>, 583-600.</w:t>
      </w:r>
    </w:p>
    <w:p w14:paraId="6B4FA416" w14:textId="77777777" w:rsidR="00C9230C" w:rsidRPr="00830AD3" w:rsidRDefault="00C9230C" w:rsidP="000E6337">
      <w:pPr>
        <w:pStyle w:val="Default"/>
        <w:spacing w:before="100" w:beforeAutospacing="1" w:after="120"/>
        <w:ind w:right="120" w:hanging="432"/>
        <w:rPr>
          <w:rFonts w:asciiTheme="minorHAnsi" w:hAnsiTheme="minorHAnsi"/>
        </w:rPr>
      </w:pPr>
      <w:r w:rsidRPr="00830AD3">
        <w:rPr>
          <w:rFonts w:asciiTheme="minorHAnsi" w:hAnsiTheme="minorHAnsi"/>
        </w:rPr>
        <w:t xml:space="preserve">de Jong, N., &amp; Perfetti, C. A. (2011). </w:t>
      </w:r>
      <w:r w:rsidRPr="00830AD3">
        <w:rPr>
          <w:rFonts w:asciiTheme="minorHAnsi" w:hAnsiTheme="minorHAnsi"/>
          <w:lang w:val="en"/>
        </w:rPr>
        <w:t xml:space="preserve">Fluency training in the ESL classroom: An experimental study of fluency development and proceduralization. </w:t>
      </w:r>
      <w:r w:rsidRPr="00830AD3">
        <w:rPr>
          <w:rFonts w:asciiTheme="minorHAnsi" w:hAnsiTheme="minorHAnsi"/>
          <w:i/>
        </w:rPr>
        <w:t>Language Learning, 61</w:t>
      </w:r>
      <w:r w:rsidRPr="00830AD3">
        <w:rPr>
          <w:rFonts w:asciiTheme="minorHAnsi" w:hAnsiTheme="minorHAnsi"/>
        </w:rPr>
        <w:t>(2), 533-568.</w:t>
      </w:r>
    </w:p>
    <w:p w14:paraId="6956E2F7" w14:textId="77777777" w:rsidR="00C9230C" w:rsidRPr="00830AD3" w:rsidRDefault="00C9230C" w:rsidP="000E6337">
      <w:pPr>
        <w:pStyle w:val="Default"/>
        <w:spacing w:before="100" w:beforeAutospacing="1" w:after="120"/>
        <w:ind w:right="115" w:hanging="432"/>
        <w:rPr>
          <w:rFonts w:asciiTheme="minorHAnsi" w:hAnsiTheme="minorHAnsi"/>
        </w:rPr>
      </w:pPr>
      <w:r w:rsidRPr="00830AD3">
        <w:rPr>
          <w:rFonts w:asciiTheme="minorHAnsi" w:hAnsiTheme="minorHAnsi"/>
        </w:rPr>
        <w:t xml:space="preserve">Guan, C. Q., Liu, Y., Chan, D. H. L., Ye, F., &amp; Perfetti, C. A. (2011). Writing strengthens orthography and alphabetic-coding strengthens phonology in learning to read Chinese. </w:t>
      </w:r>
      <w:r w:rsidRPr="00830AD3">
        <w:rPr>
          <w:rFonts w:asciiTheme="minorHAnsi" w:hAnsiTheme="minorHAnsi"/>
          <w:i/>
        </w:rPr>
        <w:t>Journal of Educational Psychology, 103</w:t>
      </w:r>
      <w:r w:rsidRPr="00830AD3">
        <w:rPr>
          <w:rFonts w:asciiTheme="minorHAnsi" w:hAnsiTheme="minorHAnsi"/>
        </w:rPr>
        <w:t>(3), 509-522.</w:t>
      </w:r>
    </w:p>
    <w:p w14:paraId="454E0B0D" w14:textId="77777777" w:rsidR="00C9230C" w:rsidRPr="00830AD3" w:rsidRDefault="00C9230C" w:rsidP="000E6337">
      <w:pPr>
        <w:pStyle w:val="Default"/>
        <w:spacing w:before="100" w:beforeAutospacing="1" w:after="120"/>
        <w:ind w:right="115" w:hanging="432"/>
        <w:rPr>
          <w:rFonts w:asciiTheme="minorHAnsi" w:hAnsiTheme="minorHAnsi"/>
        </w:rPr>
      </w:pPr>
      <w:r w:rsidRPr="00830AD3">
        <w:rPr>
          <w:rFonts w:asciiTheme="minorHAnsi" w:hAnsiTheme="minorHAnsi"/>
        </w:rPr>
        <w:t xml:space="preserve">Frishkoff, G. A., Perfetti, C. A., &amp; Collins-Thompson, K. (2011). Predicting robust vocabulary growth from measures of incremental learning. </w:t>
      </w:r>
      <w:r w:rsidRPr="00830AD3">
        <w:rPr>
          <w:rFonts w:asciiTheme="minorHAnsi" w:hAnsiTheme="minorHAnsi"/>
          <w:i/>
        </w:rPr>
        <w:t>Scientific Studies of Reading, 15</w:t>
      </w:r>
      <w:r w:rsidRPr="00830AD3">
        <w:rPr>
          <w:rFonts w:asciiTheme="minorHAnsi" w:hAnsiTheme="minorHAnsi"/>
        </w:rPr>
        <w:t>(1), 71-91</w:t>
      </w:r>
      <w:r w:rsidRPr="00830AD3">
        <w:rPr>
          <w:rFonts w:asciiTheme="minorHAnsi" w:hAnsiTheme="minorHAnsi"/>
          <w:i/>
        </w:rPr>
        <w:t>.</w:t>
      </w:r>
    </w:p>
    <w:p w14:paraId="5E0ACC16" w14:textId="77777777" w:rsidR="00C9230C" w:rsidRPr="00830AD3" w:rsidRDefault="00C9230C" w:rsidP="000E6337">
      <w:pPr>
        <w:pStyle w:val="Default"/>
        <w:spacing w:before="100" w:beforeAutospacing="1" w:after="120"/>
        <w:ind w:right="120" w:hanging="432"/>
        <w:rPr>
          <w:rFonts w:asciiTheme="minorHAnsi" w:hAnsiTheme="minorHAnsi"/>
          <w:color w:val="auto"/>
        </w:rPr>
      </w:pPr>
      <w:r w:rsidRPr="00830AD3">
        <w:rPr>
          <w:rFonts w:asciiTheme="minorHAnsi" w:hAnsiTheme="minorHAnsi"/>
          <w:color w:val="1A1A1A"/>
          <w:lang w:eastAsia="en-US"/>
        </w:rPr>
        <w:t xml:space="preserve">Liu, Y., Wang, M., Perfetti, C. A., Brubaker, B., Wu, S., &amp; MacWhinney, B. (2011). Learning a Tonal Language by Attending to the Tone: An in vivo experiment. </w:t>
      </w:r>
      <w:r w:rsidRPr="00830AD3">
        <w:rPr>
          <w:rFonts w:asciiTheme="minorHAnsi" w:hAnsiTheme="minorHAnsi"/>
          <w:i/>
          <w:iCs/>
          <w:color w:val="1A1A1A"/>
          <w:lang w:eastAsia="en-US"/>
        </w:rPr>
        <w:t>Language Learning</w:t>
      </w:r>
      <w:r w:rsidRPr="00830AD3">
        <w:rPr>
          <w:rFonts w:asciiTheme="minorHAnsi" w:hAnsiTheme="minorHAnsi"/>
          <w:color w:val="1A1A1A"/>
          <w:lang w:eastAsia="en-US"/>
        </w:rPr>
        <w:t xml:space="preserve">, </w:t>
      </w:r>
      <w:r w:rsidRPr="00830AD3">
        <w:rPr>
          <w:rFonts w:asciiTheme="minorHAnsi" w:hAnsiTheme="minorHAnsi"/>
          <w:i/>
          <w:color w:val="1A1A1A"/>
          <w:lang w:eastAsia="en-US"/>
        </w:rPr>
        <w:t>61</w:t>
      </w:r>
      <w:r w:rsidRPr="00830AD3">
        <w:rPr>
          <w:rFonts w:asciiTheme="minorHAnsi" w:hAnsiTheme="minorHAnsi"/>
          <w:color w:val="1A1A1A"/>
          <w:lang w:eastAsia="en-US"/>
        </w:rPr>
        <w:t>(4)</w:t>
      </w:r>
      <w:r w:rsidRPr="00830AD3">
        <w:rPr>
          <w:rFonts w:asciiTheme="minorHAnsi" w:hAnsiTheme="minorHAnsi"/>
          <w:color w:val="auto"/>
        </w:rPr>
        <w:t xml:space="preserve"> 1119-1141.</w:t>
      </w:r>
    </w:p>
    <w:p w14:paraId="5F444414" w14:textId="77777777" w:rsidR="00C9230C" w:rsidRPr="00830AD3" w:rsidRDefault="00C9230C" w:rsidP="000E6337">
      <w:pPr>
        <w:pStyle w:val="Default"/>
        <w:spacing w:before="100" w:beforeAutospacing="1" w:after="120"/>
        <w:ind w:right="120" w:hanging="432"/>
        <w:rPr>
          <w:rFonts w:asciiTheme="minorHAnsi" w:hAnsiTheme="minorHAnsi"/>
          <w:color w:val="auto"/>
        </w:rPr>
      </w:pPr>
      <w:r w:rsidRPr="00830AD3">
        <w:rPr>
          <w:rFonts w:asciiTheme="minorHAnsi" w:hAnsiTheme="minorHAnsi"/>
          <w:color w:val="auto"/>
        </w:rPr>
        <w:t>Perfetti, C. A. (2011). Phonology is critical in reading: But a phonological deficit is not the only source of low reading skill. In S. A. Brady, D. Braze, &amp; C. A. Fowler (Eds.),</w:t>
      </w:r>
      <w:r w:rsidRPr="00830AD3">
        <w:rPr>
          <w:rFonts w:asciiTheme="minorHAnsi" w:hAnsiTheme="minorHAnsi"/>
          <w:i/>
          <w:color w:val="auto"/>
        </w:rPr>
        <w:t xml:space="preserve"> Explaining individual differences in reading</w:t>
      </w:r>
      <w:r w:rsidRPr="00830AD3">
        <w:rPr>
          <w:rFonts w:asciiTheme="minorHAnsi" w:hAnsiTheme="minorHAnsi"/>
          <w:color w:val="auto"/>
        </w:rPr>
        <w:t xml:space="preserve"> (pp. 153-171).  New York: Routledge.</w:t>
      </w:r>
    </w:p>
    <w:p w14:paraId="58F4962B" w14:textId="77777777" w:rsidR="00C9230C" w:rsidRPr="00830AD3" w:rsidRDefault="00C9230C" w:rsidP="000E6337">
      <w:pPr>
        <w:pStyle w:val="Default"/>
        <w:spacing w:before="100" w:beforeAutospacing="1" w:after="120"/>
        <w:ind w:right="120" w:hanging="432"/>
        <w:rPr>
          <w:rFonts w:asciiTheme="minorHAnsi" w:hAnsiTheme="minorHAnsi"/>
          <w:color w:val="auto"/>
        </w:rPr>
      </w:pPr>
      <w:r w:rsidRPr="00830AD3">
        <w:rPr>
          <w:rFonts w:asciiTheme="minorHAnsi" w:hAnsiTheme="minorHAnsi"/>
          <w:color w:val="auto"/>
        </w:rPr>
        <w:t xml:space="preserve">Perfetti, C. A. (2011). Reading processes and reading problems: Progress toward a universal reading science. In P. McCardle, J. Ren, O. Tzeng, &amp; B. Miller (Eds.), </w:t>
      </w:r>
      <w:r w:rsidRPr="00830AD3">
        <w:rPr>
          <w:rFonts w:asciiTheme="minorHAnsi" w:hAnsiTheme="minorHAnsi"/>
          <w:i/>
          <w:color w:val="auto"/>
        </w:rPr>
        <w:t>Dyslexia across languages: Orthography and the brain-gene-behavior link</w:t>
      </w:r>
      <w:r w:rsidRPr="00830AD3">
        <w:rPr>
          <w:rFonts w:asciiTheme="minorHAnsi" w:hAnsiTheme="minorHAnsi"/>
          <w:color w:val="auto"/>
        </w:rPr>
        <w:t xml:space="preserve"> (pp. 18-32). Baltimore, MD: Brookes.</w:t>
      </w:r>
    </w:p>
    <w:p w14:paraId="3A31E6D5" w14:textId="77777777" w:rsidR="00C9230C" w:rsidRPr="00830AD3" w:rsidRDefault="00C9230C" w:rsidP="000E6337">
      <w:pPr>
        <w:autoSpaceDE w:val="0"/>
        <w:autoSpaceDN w:val="0"/>
        <w:adjustRightInd w:val="0"/>
        <w:spacing w:before="100" w:beforeAutospacing="1" w:after="120"/>
        <w:ind w:hanging="432"/>
        <w:rPr>
          <w:rFonts w:asciiTheme="minorHAnsi" w:eastAsia="Times New Roman" w:hAnsiTheme="minorHAnsi" w:cs="Arial"/>
          <w:lang w:eastAsia="en-US"/>
        </w:rPr>
      </w:pPr>
      <w:r w:rsidRPr="00830AD3">
        <w:rPr>
          <w:rFonts w:asciiTheme="minorHAnsi" w:eastAsia="Times New Roman" w:hAnsiTheme="minorHAnsi" w:cs="Arial"/>
          <w:lang w:eastAsia="en-US"/>
        </w:rPr>
        <w:t>Reichle, E. D., Tokowicz, N., Liu, Y., &amp; Perfetti, C. A. (2011). Testing an a</w:t>
      </w:r>
      <w:r w:rsidR="006D2D91" w:rsidRPr="00830AD3">
        <w:rPr>
          <w:rFonts w:asciiTheme="minorHAnsi" w:eastAsia="Times New Roman" w:hAnsiTheme="minorHAnsi" w:cs="Arial"/>
          <w:lang w:eastAsia="en-US"/>
        </w:rPr>
        <w:t>ssumption of the E-Z reader m</w:t>
      </w:r>
      <w:r w:rsidRPr="00830AD3">
        <w:rPr>
          <w:rFonts w:asciiTheme="minorHAnsi" w:eastAsia="Times New Roman" w:hAnsiTheme="minorHAnsi" w:cs="Arial"/>
          <w:lang w:eastAsia="en-US"/>
        </w:rPr>
        <w:t xml:space="preserve">odel of eye-movement control during reading: Using event-related potentials to examine the familiarity check. </w:t>
      </w:r>
      <w:r w:rsidRPr="00830AD3">
        <w:rPr>
          <w:rFonts w:asciiTheme="minorHAnsi" w:eastAsia="Times New Roman" w:hAnsiTheme="minorHAnsi" w:cs="Arial"/>
          <w:i/>
          <w:lang w:eastAsia="en-US"/>
        </w:rPr>
        <w:t>Psychophysiology, 48</w:t>
      </w:r>
      <w:r w:rsidRPr="00830AD3">
        <w:rPr>
          <w:rFonts w:asciiTheme="minorHAnsi" w:eastAsia="Times New Roman" w:hAnsiTheme="minorHAnsi" w:cs="Arial"/>
          <w:lang w:eastAsia="en-US"/>
        </w:rPr>
        <w:t>, 993-1003.</w:t>
      </w:r>
    </w:p>
    <w:p w14:paraId="277152D8" w14:textId="3519D172" w:rsidR="0005097A" w:rsidRPr="00830AD3" w:rsidRDefault="0005097A" w:rsidP="000E6337">
      <w:pPr>
        <w:autoSpaceDE w:val="0"/>
        <w:autoSpaceDN w:val="0"/>
        <w:adjustRightInd w:val="0"/>
        <w:spacing w:before="100" w:beforeAutospacing="1" w:after="120"/>
        <w:ind w:hanging="432"/>
        <w:rPr>
          <w:rFonts w:asciiTheme="minorHAnsi" w:eastAsia="Times New Roman" w:hAnsiTheme="minorHAnsi" w:cs="Arial"/>
          <w:lang w:eastAsia="en-US"/>
        </w:rPr>
      </w:pPr>
      <w:r w:rsidRPr="00C8538C">
        <w:rPr>
          <w:rFonts w:asciiTheme="minorHAnsi" w:eastAsia="Times New Roman" w:hAnsiTheme="minorHAnsi" w:cs="Arial"/>
          <w:lang w:eastAsia="en-US"/>
        </w:rPr>
        <w:t xml:space="preserve">Verhoeven, L., &amp; Perfetti, C. A. (2011). Introduction to the special issue: Vocabulary growth and reading skill. </w:t>
      </w:r>
      <w:r w:rsidR="00B87406" w:rsidRPr="00C8538C">
        <w:rPr>
          <w:rFonts w:asciiTheme="minorHAnsi" w:eastAsia="Times New Roman" w:hAnsiTheme="minorHAnsi" w:cs="Arial"/>
          <w:i/>
          <w:lang w:eastAsia="en-US"/>
        </w:rPr>
        <w:t>Scientific Studies of Reading, 15</w:t>
      </w:r>
      <w:r w:rsidR="00C8538C" w:rsidRPr="00C8538C">
        <w:rPr>
          <w:rFonts w:asciiTheme="minorHAnsi" w:eastAsia="Times New Roman" w:hAnsiTheme="minorHAnsi" w:cs="Arial"/>
          <w:lang w:eastAsia="en-US"/>
        </w:rPr>
        <w:t>, 1-7</w:t>
      </w:r>
      <w:r w:rsidR="00B87406" w:rsidRPr="00C8538C">
        <w:rPr>
          <w:rFonts w:asciiTheme="minorHAnsi" w:eastAsia="Times New Roman" w:hAnsiTheme="minorHAnsi" w:cs="Arial"/>
          <w:lang w:eastAsia="en-US"/>
        </w:rPr>
        <w:t>.</w:t>
      </w:r>
      <w:r w:rsidR="00B87406" w:rsidRPr="00830AD3">
        <w:rPr>
          <w:rFonts w:asciiTheme="minorHAnsi" w:eastAsia="Times New Roman" w:hAnsiTheme="minorHAnsi" w:cs="Arial"/>
          <w:lang w:eastAsia="en-US"/>
        </w:rPr>
        <w:t xml:space="preserve"> </w:t>
      </w:r>
    </w:p>
    <w:p w14:paraId="4E78D41C" w14:textId="77777777" w:rsidR="00962B1B" w:rsidRDefault="00B87406" w:rsidP="000E6337">
      <w:pPr>
        <w:pStyle w:val="Default"/>
        <w:spacing w:before="100" w:beforeAutospacing="1" w:after="120"/>
        <w:ind w:right="115" w:hanging="432"/>
        <w:rPr>
          <w:rFonts w:asciiTheme="minorHAnsi" w:hAnsiTheme="minorHAnsi"/>
        </w:rPr>
      </w:pPr>
      <w:r w:rsidRPr="00830AD3">
        <w:rPr>
          <w:rFonts w:asciiTheme="minorHAnsi" w:hAnsiTheme="minorHAnsi"/>
        </w:rPr>
        <w:t>Verhoeven, L., &amp; Perfetti, C. A.</w:t>
      </w:r>
      <w:r w:rsidR="00C9230C" w:rsidRPr="00830AD3">
        <w:rPr>
          <w:rFonts w:asciiTheme="minorHAnsi" w:hAnsiTheme="minorHAnsi"/>
        </w:rPr>
        <w:t xml:space="preserve"> (2011). Morphological processing in reading acquisition: A cross-linguistic perspective. </w:t>
      </w:r>
      <w:r w:rsidR="00C9230C" w:rsidRPr="00830AD3">
        <w:rPr>
          <w:rFonts w:asciiTheme="minorHAnsi" w:hAnsiTheme="minorHAnsi"/>
          <w:i/>
        </w:rPr>
        <w:t>Applied Psycholinguistics, 32</w:t>
      </w:r>
      <w:r w:rsidR="00C9230C" w:rsidRPr="00830AD3">
        <w:rPr>
          <w:rFonts w:asciiTheme="minorHAnsi" w:hAnsiTheme="minorHAnsi"/>
        </w:rPr>
        <w:t>, 457-466.</w:t>
      </w:r>
    </w:p>
    <w:p w14:paraId="7FA72A63" w14:textId="0C6E1EB3" w:rsidR="00C9230C" w:rsidRPr="00830AD3" w:rsidRDefault="00C9230C" w:rsidP="000E6337">
      <w:pPr>
        <w:pStyle w:val="Default"/>
        <w:spacing w:before="100" w:beforeAutospacing="1" w:after="120"/>
        <w:ind w:right="115" w:hanging="432"/>
        <w:rPr>
          <w:rFonts w:asciiTheme="minorHAnsi" w:hAnsiTheme="minorHAnsi"/>
        </w:rPr>
      </w:pPr>
      <w:r w:rsidRPr="00830AD3">
        <w:rPr>
          <w:rFonts w:asciiTheme="minorHAnsi" w:hAnsiTheme="minorHAnsi"/>
        </w:rPr>
        <w:t xml:space="preserve">Verhoeven, L., &amp; Perfetti, C. A. (2011). Vocabulary growth and reading skill. Introduction to special issue of </w:t>
      </w:r>
      <w:r w:rsidRPr="00830AD3">
        <w:rPr>
          <w:rFonts w:asciiTheme="minorHAnsi" w:hAnsiTheme="minorHAnsi"/>
          <w:i/>
        </w:rPr>
        <w:t>Scientific Studies of Reading, 15</w:t>
      </w:r>
      <w:r w:rsidRPr="00830AD3">
        <w:rPr>
          <w:rFonts w:asciiTheme="minorHAnsi" w:hAnsiTheme="minorHAnsi"/>
        </w:rPr>
        <w:t>(1), 1-7.</w:t>
      </w:r>
    </w:p>
    <w:p w14:paraId="4B120AAE" w14:textId="77777777" w:rsidR="00C9230C" w:rsidRPr="00830AD3" w:rsidRDefault="00C9230C" w:rsidP="000E6337">
      <w:pPr>
        <w:pStyle w:val="Default"/>
        <w:spacing w:after="120"/>
        <w:ind w:right="-80"/>
        <w:rPr>
          <w:rFonts w:asciiTheme="minorHAnsi" w:hAnsiTheme="minorHAnsi"/>
          <w:b/>
          <w:color w:val="auto"/>
        </w:rPr>
      </w:pPr>
    </w:p>
    <w:p w14:paraId="0E3092A6" w14:textId="76141D26" w:rsidR="00C9230C" w:rsidRPr="00830AD3" w:rsidRDefault="00C9230C" w:rsidP="000E6337">
      <w:pPr>
        <w:pStyle w:val="Default"/>
        <w:spacing w:after="120"/>
        <w:ind w:right="-80" w:hanging="432"/>
        <w:rPr>
          <w:rFonts w:asciiTheme="minorHAnsi" w:hAnsiTheme="minorHAnsi"/>
          <w:b/>
          <w:color w:val="auto"/>
        </w:rPr>
      </w:pPr>
      <w:r w:rsidRPr="00830AD3">
        <w:rPr>
          <w:rFonts w:asciiTheme="minorHAnsi" w:hAnsiTheme="minorHAnsi"/>
          <w:b/>
          <w:color w:val="auto"/>
        </w:rPr>
        <w:t>2010</w:t>
      </w:r>
    </w:p>
    <w:p w14:paraId="7876B12F" w14:textId="77777777" w:rsidR="00C9230C" w:rsidRPr="00830AD3" w:rsidRDefault="00C9230C" w:rsidP="000E6337">
      <w:pPr>
        <w:pStyle w:val="Default"/>
        <w:spacing w:after="120"/>
        <w:ind w:right="120" w:hanging="432"/>
        <w:rPr>
          <w:rFonts w:asciiTheme="minorHAnsi" w:hAnsiTheme="minorHAnsi"/>
          <w:color w:val="auto"/>
        </w:rPr>
      </w:pPr>
      <w:r w:rsidRPr="00830AD3">
        <w:rPr>
          <w:rFonts w:asciiTheme="minorHAnsi" w:hAnsiTheme="minorHAnsi"/>
          <w:color w:val="auto"/>
        </w:rPr>
        <w:t xml:space="preserve">Balass, M., Nelson, J. R., &amp; Perfetti, C. A. (2010). Word learning: An ERP investigation of word experience effects on recognition and word processing. </w:t>
      </w:r>
      <w:r w:rsidRPr="00830AD3">
        <w:rPr>
          <w:rFonts w:asciiTheme="minorHAnsi" w:hAnsiTheme="minorHAnsi"/>
          <w:i/>
          <w:color w:val="auto"/>
        </w:rPr>
        <w:t xml:space="preserve">Contemporary Educational Psychology, 35, </w:t>
      </w:r>
      <w:r w:rsidRPr="00830AD3">
        <w:rPr>
          <w:rFonts w:asciiTheme="minorHAnsi" w:hAnsiTheme="minorHAnsi"/>
          <w:color w:val="auto"/>
        </w:rPr>
        <w:t>126-140.</w:t>
      </w:r>
    </w:p>
    <w:p w14:paraId="7C7851D4" w14:textId="77777777" w:rsidR="00C9230C" w:rsidRPr="00830AD3" w:rsidRDefault="00C9230C" w:rsidP="000E6337">
      <w:pPr>
        <w:autoSpaceDE w:val="0"/>
        <w:autoSpaceDN w:val="0"/>
        <w:adjustRightInd w:val="0"/>
        <w:spacing w:after="120"/>
        <w:ind w:hanging="432"/>
        <w:rPr>
          <w:rFonts w:asciiTheme="minorHAnsi" w:eastAsia="Times New Roman" w:hAnsiTheme="minorHAnsi" w:cs="Arial"/>
          <w:lang w:eastAsia="en-US"/>
        </w:rPr>
      </w:pPr>
      <w:r w:rsidRPr="00830AD3">
        <w:rPr>
          <w:rFonts w:asciiTheme="minorHAnsi" w:eastAsia="Times New Roman" w:hAnsiTheme="minorHAnsi" w:cs="Arial"/>
          <w:lang w:eastAsia="en-US"/>
        </w:rPr>
        <w:t xml:space="preserve">Frishkoff, G. A., Perfetti, C. A., &amp; Collins-Thompson, K. (2010). Lexical quality in the brain: ERP evidence for robust word learning from context. </w:t>
      </w:r>
      <w:r w:rsidRPr="00830AD3">
        <w:rPr>
          <w:rFonts w:asciiTheme="minorHAnsi" w:eastAsia="Times New Roman" w:hAnsiTheme="minorHAnsi" w:cs="Arial"/>
          <w:i/>
          <w:lang w:eastAsia="en-US"/>
        </w:rPr>
        <w:t>Developmental Neuropsychology, 35</w:t>
      </w:r>
      <w:r w:rsidRPr="00830AD3">
        <w:rPr>
          <w:rFonts w:asciiTheme="minorHAnsi" w:eastAsia="Times New Roman" w:hAnsiTheme="minorHAnsi" w:cs="Arial"/>
          <w:lang w:eastAsia="en-US"/>
        </w:rPr>
        <w:t>(4), 1-28.</w:t>
      </w:r>
    </w:p>
    <w:p w14:paraId="2EE838AA" w14:textId="77777777" w:rsidR="00C9230C" w:rsidRPr="00830AD3" w:rsidRDefault="00C9230C" w:rsidP="000E6337">
      <w:pPr>
        <w:pStyle w:val="Default"/>
        <w:spacing w:after="120"/>
        <w:ind w:right="115" w:hanging="432"/>
        <w:rPr>
          <w:rFonts w:asciiTheme="minorHAnsi" w:hAnsiTheme="minorHAnsi"/>
          <w:color w:val="auto"/>
        </w:rPr>
      </w:pPr>
      <w:r w:rsidRPr="00830AD3">
        <w:rPr>
          <w:rFonts w:asciiTheme="minorHAnsi" w:hAnsiTheme="minorHAnsi"/>
          <w:color w:val="auto"/>
        </w:rPr>
        <w:t xml:space="preserve">Perfetti, C. A. (2010). Decoding, vocabulary, and comprehension: The golden triangle of reading skill. In M. G. McKeown &amp; L. Kucan (Eds.), </w:t>
      </w:r>
      <w:r w:rsidRPr="00830AD3">
        <w:rPr>
          <w:rFonts w:asciiTheme="minorHAnsi" w:hAnsiTheme="minorHAnsi"/>
          <w:i/>
          <w:iCs/>
          <w:color w:val="auto"/>
        </w:rPr>
        <w:t>Bringing reading researchers to life: Essays in honor of Isabel Beck</w:t>
      </w:r>
      <w:r w:rsidRPr="00830AD3">
        <w:rPr>
          <w:rFonts w:asciiTheme="minorHAnsi" w:hAnsiTheme="minorHAnsi"/>
          <w:iCs/>
          <w:color w:val="auto"/>
        </w:rPr>
        <w:t xml:space="preserve"> (pp. 291-303)</w:t>
      </w:r>
      <w:r w:rsidRPr="00830AD3">
        <w:rPr>
          <w:rFonts w:asciiTheme="minorHAnsi" w:hAnsiTheme="minorHAnsi"/>
          <w:color w:val="auto"/>
        </w:rPr>
        <w:t xml:space="preserve">. New York: Guilford. </w:t>
      </w:r>
    </w:p>
    <w:p w14:paraId="1DD294F9" w14:textId="77777777" w:rsidR="00C9230C" w:rsidRPr="00830AD3" w:rsidRDefault="00C9230C" w:rsidP="000E6337">
      <w:pPr>
        <w:pStyle w:val="Default"/>
        <w:spacing w:after="120"/>
        <w:ind w:right="115" w:hanging="432"/>
        <w:rPr>
          <w:rFonts w:asciiTheme="minorHAnsi" w:hAnsiTheme="minorHAnsi"/>
          <w:color w:val="auto"/>
        </w:rPr>
      </w:pPr>
      <w:r w:rsidRPr="00830AD3">
        <w:rPr>
          <w:rFonts w:asciiTheme="minorHAnsi" w:hAnsiTheme="minorHAnsi"/>
          <w:color w:val="auto"/>
        </w:rPr>
        <w:t xml:space="preserve">Perfetti, C. A. (2010). Reading. In P. C. Hogan (Ed.), </w:t>
      </w:r>
      <w:r w:rsidRPr="00830AD3">
        <w:rPr>
          <w:rFonts w:asciiTheme="minorHAnsi" w:hAnsiTheme="minorHAnsi"/>
          <w:i/>
          <w:iCs/>
          <w:color w:val="auto"/>
        </w:rPr>
        <w:t xml:space="preserve">Cambridge encyclopedia of the language sciences </w:t>
      </w:r>
      <w:r w:rsidRPr="00830AD3">
        <w:rPr>
          <w:rFonts w:asciiTheme="minorHAnsi" w:hAnsiTheme="minorHAnsi"/>
          <w:iCs/>
          <w:color w:val="auto"/>
        </w:rPr>
        <w:t>(pp. 699-702)</w:t>
      </w:r>
      <w:r w:rsidRPr="00830AD3">
        <w:rPr>
          <w:rFonts w:asciiTheme="minorHAnsi" w:hAnsiTheme="minorHAnsi"/>
          <w:color w:val="auto"/>
        </w:rPr>
        <w:t xml:space="preserve">. Storrs, CT: University of Connecticut. </w:t>
      </w:r>
    </w:p>
    <w:p w14:paraId="32A9C550" w14:textId="77777777" w:rsidR="00C9230C" w:rsidRPr="00830AD3" w:rsidRDefault="00C9230C" w:rsidP="000E6337">
      <w:pPr>
        <w:pStyle w:val="Default"/>
        <w:spacing w:after="120"/>
        <w:ind w:right="-80" w:hanging="432"/>
        <w:rPr>
          <w:rFonts w:asciiTheme="minorHAnsi" w:hAnsiTheme="minorHAnsi"/>
          <w:color w:val="auto"/>
        </w:rPr>
      </w:pPr>
      <w:r w:rsidRPr="00830AD3">
        <w:rPr>
          <w:rFonts w:asciiTheme="minorHAnsi" w:hAnsiTheme="minorHAnsi"/>
          <w:color w:val="auto"/>
        </w:rPr>
        <w:t xml:space="preserve">Perfetti, C. A., Nelson, J., Liu, Y., Fiez, J., &amp; Tan, L-H. (2010). The neural bases of reading: Universals and writing system variations. In P. Cornelissen, M. Kringelbach, &amp; P. Hansen (Eds.), </w:t>
      </w:r>
      <w:r w:rsidRPr="00830AD3">
        <w:rPr>
          <w:rFonts w:asciiTheme="minorHAnsi" w:hAnsiTheme="minorHAnsi"/>
          <w:i/>
          <w:iCs/>
          <w:color w:val="auto"/>
        </w:rPr>
        <w:t>The neural basis of reading</w:t>
      </w:r>
      <w:r w:rsidRPr="00830AD3">
        <w:rPr>
          <w:rFonts w:asciiTheme="minorHAnsi" w:hAnsiTheme="minorHAnsi"/>
          <w:iCs/>
          <w:color w:val="auto"/>
        </w:rPr>
        <w:t xml:space="preserve"> (pp. 147-172)</w:t>
      </w:r>
      <w:r w:rsidRPr="00830AD3">
        <w:rPr>
          <w:rFonts w:asciiTheme="minorHAnsi" w:hAnsiTheme="minorHAnsi"/>
          <w:i/>
          <w:iCs/>
          <w:color w:val="auto"/>
        </w:rPr>
        <w:t>.</w:t>
      </w:r>
      <w:r w:rsidRPr="00830AD3">
        <w:rPr>
          <w:rFonts w:asciiTheme="minorHAnsi" w:hAnsiTheme="minorHAnsi"/>
          <w:color w:val="auto"/>
        </w:rPr>
        <w:t xml:space="preserve">  </w:t>
      </w:r>
      <w:r w:rsidR="00F061DE" w:rsidRPr="00830AD3">
        <w:rPr>
          <w:rFonts w:asciiTheme="minorHAnsi" w:hAnsiTheme="minorHAnsi"/>
          <w:color w:val="auto"/>
        </w:rPr>
        <w:t xml:space="preserve">New York: </w:t>
      </w:r>
      <w:r w:rsidRPr="00830AD3">
        <w:rPr>
          <w:rFonts w:asciiTheme="minorHAnsi" w:hAnsiTheme="minorHAnsi"/>
          <w:color w:val="auto"/>
        </w:rPr>
        <w:t xml:space="preserve">Oxford University Press. </w:t>
      </w:r>
    </w:p>
    <w:p w14:paraId="36035206" w14:textId="77777777" w:rsidR="00C9230C" w:rsidRPr="00830AD3" w:rsidRDefault="00C9230C" w:rsidP="000E6337">
      <w:pPr>
        <w:pStyle w:val="Default"/>
        <w:spacing w:after="120"/>
        <w:ind w:right="115" w:hanging="432"/>
        <w:rPr>
          <w:rFonts w:asciiTheme="minorHAnsi" w:hAnsiTheme="minorHAnsi"/>
          <w:color w:val="auto"/>
        </w:rPr>
      </w:pPr>
      <w:r w:rsidRPr="00830AD3">
        <w:rPr>
          <w:rFonts w:asciiTheme="minorHAnsi" w:hAnsiTheme="minorHAnsi"/>
          <w:color w:val="auto"/>
        </w:rPr>
        <w:t xml:space="preserve">Yang, C. L., Perfetti, C. A., &amp; Liu, Y. (2010). Sentence integration processes: An ERP study of Chinese sentence comprehension with relative clauses. </w:t>
      </w:r>
      <w:r w:rsidRPr="00830AD3">
        <w:rPr>
          <w:rFonts w:asciiTheme="minorHAnsi" w:hAnsiTheme="minorHAnsi"/>
          <w:i/>
          <w:color w:val="auto"/>
        </w:rPr>
        <w:t>Brain &amp; Language, 112</w:t>
      </w:r>
      <w:r w:rsidRPr="00830AD3">
        <w:rPr>
          <w:rFonts w:asciiTheme="minorHAnsi" w:hAnsiTheme="minorHAnsi"/>
          <w:color w:val="auto"/>
        </w:rPr>
        <w:t>, 85-100.</w:t>
      </w:r>
    </w:p>
    <w:p w14:paraId="386E805B" w14:textId="77777777" w:rsidR="006D2D91" w:rsidRPr="00830AD3" w:rsidRDefault="006D2D91" w:rsidP="000E6337">
      <w:pPr>
        <w:pStyle w:val="Default"/>
        <w:spacing w:after="120"/>
        <w:ind w:right="-80"/>
        <w:rPr>
          <w:rFonts w:asciiTheme="minorHAnsi" w:hAnsiTheme="minorHAnsi"/>
          <w:color w:val="auto"/>
        </w:rPr>
      </w:pPr>
    </w:p>
    <w:p w14:paraId="5F6D9D08" w14:textId="77777777" w:rsidR="006A166A" w:rsidRDefault="006A166A" w:rsidP="00263854">
      <w:pPr>
        <w:pStyle w:val="Default"/>
        <w:spacing w:after="120"/>
        <w:ind w:left="-432" w:right="-86"/>
        <w:rPr>
          <w:rFonts w:asciiTheme="minorHAnsi" w:hAnsiTheme="minorHAnsi"/>
          <w:b/>
          <w:bCs/>
          <w:color w:val="auto"/>
        </w:rPr>
      </w:pPr>
    </w:p>
    <w:p w14:paraId="023EE42D" w14:textId="77777777" w:rsidR="00C9230C" w:rsidRPr="00830AD3" w:rsidRDefault="00C9230C" w:rsidP="00263854">
      <w:pPr>
        <w:pStyle w:val="Default"/>
        <w:spacing w:after="120"/>
        <w:ind w:left="-432" w:right="-86"/>
        <w:rPr>
          <w:rFonts w:asciiTheme="minorHAnsi" w:hAnsiTheme="minorHAnsi"/>
          <w:color w:val="auto"/>
        </w:rPr>
      </w:pPr>
      <w:r w:rsidRPr="00830AD3">
        <w:rPr>
          <w:rFonts w:asciiTheme="minorHAnsi" w:hAnsiTheme="minorHAnsi"/>
          <w:b/>
          <w:bCs/>
          <w:color w:val="auto"/>
        </w:rPr>
        <w:t>2009</w:t>
      </w:r>
      <w:r w:rsidRPr="00830AD3">
        <w:rPr>
          <w:rFonts w:asciiTheme="minorHAnsi" w:hAnsiTheme="minorHAnsi"/>
          <w:color w:val="auto"/>
        </w:rPr>
        <w:t xml:space="preserve"> </w:t>
      </w:r>
    </w:p>
    <w:p w14:paraId="41C43FE7" w14:textId="77777777" w:rsidR="00C9230C" w:rsidRPr="00830AD3" w:rsidRDefault="00C9230C" w:rsidP="000E6337">
      <w:pPr>
        <w:pStyle w:val="Default"/>
        <w:spacing w:after="120"/>
        <w:ind w:right="115" w:hanging="432"/>
        <w:rPr>
          <w:rFonts w:asciiTheme="minorHAnsi" w:hAnsiTheme="minorHAnsi"/>
          <w:color w:val="auto"/>
        </w:rPr>
      </w:pPr>
      <w:r w:rsidRPr="00830AD3">
        <w:rPr>
          <w:rFonts w:asciiTheme="minorHAnsi" w:hAnsiTheme="minorHAnsi"/>
          <w:color w:val="auto"/>
        </w:rPr>
        <w:t xml:space="preserve">Frishkoff, G. A., Perfetti, C. A., &amp; Westbury, C. (2009). ERP measures of partial semantic knowledge: Left temporal indices of skill differences and lexical quality. </w:t>
      </w:r>
      <w:r w:rsidRPr="00830AD3">
        <w:rPr>
          <w:rFonts w:asciiTheme="minorHAnsi" w:hAnsiTheme="minorHAnsi"/>
          <w:i/>
          <w:iCs/>
          <w:color w:val="auto"/>
        </w:rPr>
        <w:t>Biological Psychology, 80</w:t>
      </w:r>
      <w:r w:rsidRPr="00830AD3">
        <w:rPr>
          <w:rFonts w:asciiTheme="minorHAnsi" w:hAnsiTheme="minorHAnsi"/>
          <w:color w:val="auto"/>
        </w:rPr>
        <w:t xml:space="preserve">, 130-147. </w:t>
      </w:r>
    </w:p>
    <w:p w14:paraId="20D46B8C" w14:textId="77777777" w:rsidR="00C9230C" w:rsidRPr="00830AD3" w:rsidRDefault="00C9230C" w:rsidP="000E6337">
      <w:pPr>
        <w:pStyle w:val="Default"/>
        <w:spacing w:after="120"/>
        <w:ind w:right="115" w:hanging="432"/>
        <w:rPr>
          <w:rFonts w:asciiTheme="minorHAnsi" w:hAnsiTheme="minorHAnsi"/>
          <w:color w:val="auto"/>
        </w:rPr>
      </w:pPr>
      <w:r w:rsidRPr="00830AD3">
        <w:rPr>
          <w:rFonts w:asciiTheme="minorHAnsi" w:hAnsiTheme="minorHAnsi"/>
          <w:color w:val="auto"/>
        </w:rPr>
        <w:t xml:space="preserve">Frishkoff, G. A., White, G., &amp; Perfetti, C. A. (2009). In vivo testing of learning and instructional principles: The design and implementation of school-based experimentation. In L. M. Dinella (Ed.), </w:t>
      </w:r>
      <w:r w:rsidRPr="00830AD3">
        <w:rPr>
          <w:rFonts w:asciiTheme="minorHAnsi" w:hAnsiTheme="minorHAnsi"/>
          <w:i/>
          <w:color w:val="auto"/>
        </w:rPr>
        <w:t>Conducting science-based psychology research in schools</w:t>
      </w:r>
      <w:r w:rsidRPr="00830AD3">
        <w:rPr>
          <w:rFonts w:asciiTheme="minorHAnsi" w:hAnsiTheme="minorHAnsi"/>
          <w:color w:val="auto"/>
        </w:rPr>
        <w:t xml:space="preserve"> (pp. 153-173). Washington DC: American Psychological Association.</w:t>
      </w:r>
    </w:p>
    <w:p w14:paraId="102E9030" w14:textId="77777777" w:rsidR="00C9230C" w:rsidRPr="00830AD3" w:rsidRDefault="00C9230C" w:rsidP="000E6337">
      <w:pPr>
        <w:pStyle w:val="Default"/>
        <w:spacing w:after="120"/>
        <w:ind w:right="115" w:hanging="432"/>
        <w:rPr>
          <w:rFonts w:asciiTheme="minorHAnsi" w:hAnsiTheme="minorHAnsi"/>
        </w:rPr>
      </w:pPr>
      <w:r w:rsidRPr="00830AD3">
        <w:rPr>
          <w:rFonts w:asciiTheme="minorHAnsi" w:hAnsiTheme="minorHAnsi"/>
          <w:color w:val="auto"/>
        </w:rPr>
        <w:t xml:space="preserve">Nelson, J. R., Liu, Y., Fiez, J., &amp; Perfetti, C. A. (2009). </w:t>
      </w:r>
      <w:r w:rsidRPr="00830AD3">
        <w:rPr>
          <w:rFonts w:asciiTheme="minorHAnsi" w:hAnsiTheme="minorHAnsi"/>
        </w:rPr>
        <w:t>Assimilation and accommodation patters in ventral occipitotemporal cortex in learning a second writing system.</w:t>
      </w:r>
      <w:r w:rsidRPr="00830AD3">
        <w:rPr>
          <w:rFonts w:asciiTheme="minorHAnsi" w:hAnsiTheme="minorHAnsi"/>
          <w:i/>
          <w:iCs/>
        </w:rPr>
        <w:t xml:space="preserve"> Human Brain Mapping</w:t>
      </w:r>
      <w:r w:rsidRPr="00830AD3">
        <w:rPr>
          <w:rFonts w:asciiTheme="minorHAnsi" w:hAnsiTheme="minorHAnsi"/>
        </w:rPr>
        <w:t>,</w:t>
      </w:r>
      <w:r w:rsidRPr="00830AD3">
        <w:rPr>
          <w:rFonts w:asciiTheme="minorHAnsi" w:hAnsiTheme="minorHAnsi"/>
          <w:i/>
        </w:rPr>
        <w:t xml:space="preserve"> 30</w:t>
      </w:r>
      <w:r w:rsidRPr="00830AD3">
        <w:rPr>
          <w:rFonts w:asciiTheme="minorHAnsi" w:hAnsiTheme="minorHAnsi"/>
        </w:rPr>
        <w:t>, 810-820.</w:t>
      </w:r>
    </w:p>
    <w:p w14:paraId="655E28FF" w14:textId="77777777" w:rsidR="00C9230C" w:rsidRPr="00830AD3" w:rsidRDefault="00C9230C" w:rsidP="000E6337">
      <w:pPr>
        <w:pStyle w:val="Default"/>
        <w:spacing w:after="120"/>
        <w:ind w:right="120" w:hanging="432"/>
        <w:rPr>
          <w:rFonts w:asciiTheme="minorHAnsi" w:hAnsiTheme="minorHAnsi"/>
        </w:rPr>
      </w:pPr>
    </w:p>
    <w:p w14:paraId="6857BB3E" w14:textId="10D45CF1" w:rsidR="00C9230C" w:rsidRPr="00830AD3" w:rsidRDefault="00C9230C" w:rsidP="000E6337">
      <w:pPr>
        <w:pStyle w:val="Default"/>
        <w:spacing w:after="120"/>
        <w:ind w:hanging="432"/>
        <w:rPr>
          <w:rFonts w:asciiTheme="minorHAnsi" w:hAnsiTheme="minorHAnsi"/>
          <w:b/>
          <w:bCs/>
          <w:color w:val="auto"/>
        </w:rPr>
      </w:pPr>
      <w:r w:rsidRPr="00830AD3">
        <w:rPr>
          <w:rFonts w:asciiTheme="minorHAnsi" w:hAnsiTheme="minorHAnsi"/>
          <w:b/>
          <w:bCs/>
          <w:color w:val="auto"/>
        </w:rPr>
        <w:t xml:space="preserve">2008 </w:t>
      </w:r>
    </w:p>
    <w:p w14:paraId="08B715FD" w14:textId="77777777" w:rsidR="00C9230C" w:rsidRPr="00830AD3" w:rsidRDefault="00C9230C" w:rsidP="000E6337">
      <w:pPr>
        <w:pStyle w:val="Default"/>
        <w:spacing w:after="120"/>
        <w:ind w:hanging="432"/>
        <w:rPr>
          <w:rFonts w:asciiTheme="minorHAnsi" w:hAnsiTheme="minorHAnsi"/>
          <w:color w:val="auto"/>
        </w:rPr>
      </w:pPr>
      <w:r w:rsidRPr="00830AD3">
        <w:rPr>
          <w:rFonts w:asciiTheme="minorHAnsi" w:hAnsiTheme="minorHAnsi"/>
          <w:color w:val="auto"/>
        </w:rPr>
        <w:t xml:space="preserve">Bolger, D. J., Balass, M., Landen, E. &amp; Perfetti, C. A. (2008). Contextual variation and definitions in learning the meaning of words. </w:t>
      </w:r>
      <w:r w:rsidRPr="00830AD3">
        <w:rPr>
          <w:rFonts w:asciiTheme="minorHAnsi" w:hAnsiTheme="minorHAnsi"/>
          <w:i/>
          <w:iCs/>
          <w:color w:val="auto"/>
        </w:rPr>
        <w:t>Discourse Processes, 45</w:t>
      </w:r>
      <w:r w:rsidRPr="00830AD3">
        <w:rPr>
          <w:rFonts w:asciiTheme="minorHAnsi" w:hAnsiTheme="minorHAnsi"/>
          <w:color w:val="auto"/>
        </w:rPr>
        <w:t xml:space="preserve">(2), 122-159. </w:t>
      </w:r>
    </w:p>
    <w:p w14:paraId="72D343EE" w14:textId="77777777" w:rsidR="00C9230C" w:rsidRPr="00830AD3" w:rsidRDefault="00C9230C" w:rsidP="000E6337">
      <w:pPr>
        <w:pStyle w:val="Default"/>
        <w:spacing w:after="120"/>
        <w:ind w:hanging="432"/>
        <w:rPr>
          <w:rFonts w:asciiTheme="minorHAnsi" w:hAnsiTheme="minorHAnsi"/>
          <w:color w:val="auto"/>
        </w:rPr>
      </w:pPr>
      <w:r w:rsidRPr="00830AD3">
        <w:rPr>
          <w:rFonts w:asciiTheme="minorHAnsi" w:hAnsiTheme="minorHAnsi"/>
          <w:color w:val="auto"/>
        </w:rPr>
        <w:t xml:space="preserve">Frishkoff, G. A., Collins-Thompson, K., Perfetti, C. A., &amp; Callan, J. (2008). Measuring incremental changes in word knowledge: Experimental validation and implications for learning assessment. </w:t>
      </w:r>
      <w:r w:rsidRPr="00830AD3">
        <w:rPr>
          <w:rFonts w:asciiTheme="minorHAnsi" w:hAnsiTheme="minorHAnsi"/>
          <w:i/>
          <w:iCs/>
          <w:color w:val="auto"/>
        </w:rPr>
        <w:t>Behavioral Research Methods</w:t>
      </w:r>
      <w:r w:rsidR="006D2D91" w:rsidRPr="00830AD3">
        <w:rPr>
          <w:rFonts w:asciiTheme="minorHAnsi" w:hAnsiTheme="minorHAnsi"/>
          <w:i/>
          <w:iCs/>
          <w:color w:val="auto"/>
        </w:rPr>
        <w:t>,</w:t>
      </w:r>
      <w:r w:rsidRPr="00830AD3">
        <w:rPr>
          <w:rFonts w:asciiTheme="minorHAnsi" w:hAnsiTheme="minorHAnsi"/>
          <w:i/>
          <w:iCs/>
          <w:color w:val="auto"/>
        </w:rPr>
        <w:t xml:space="preserve"> 40</w:t>
      </w:r>
      <w:r w:rsidRPr="00830AD3">
        <w:rPr>
          <w:rFonts w:asciiTheme="minorHAnsi" w:hAnsiTheme="minorHAnsi"/>
          <w:color w:val="auto"/>
        </w:rPr>
        <w:t xml:space="preserve">(4), 907-925. </w:t>
      </w:r>
    </w:p>
    <w:p w14:paraId="2DE1E411" w14:textId="77777777" w:rsidR="00C9230C" w:rsidRPr="00830AD3" w:rsidRDefault="00C9230C" w:rsidP="000E6337">
      <w:pPr>
        <w:pStyle w:val="Default"/>
        <w:spacing w:after="120"/>
        <w:ind w:hanging="432"/>
        <w:rPr>
          <w:rFonts w:asciiTheme="minorHAnsi" w:hAnsiTheme="minorHAnsi"/>
          <w:color w:val="auto"/>
        </w:rPr>
      </w:pPr>
      <w:r w:rsidRPr="00830AD3">
        <w:rPr>
          <w:rFonts w:asciiTheme="minorHAnsi" w:hAnsiTheme="minorHAnsi"/>
          <w:color w:val="auto"/>
        </w:rPr>
        <w:t xml:space="preserve">Hart, L., &amp; Perfetti, C. A. (2008). Learning words in Zekkish: Implications for understanding lexical representation. In E. L. Grigorenko &amp; A. J. Naples (Eds.), </w:t>
      </w:r>
      <w:r w:rsidRPr="00830AD3">
        <w:rPr>
          <w:rFonts w:asciiTheme="minorHAnsi" w:hAnsiTheme="minorHAnsi"/>
          <w:i/>
          <w:iCs/>
          <w:color w:val="auto"/>
        </w:rPr>
        <w:t>Single word reading: Behavioral and biological perspectives</w:t>
      </w:r>
      <w:r w:rsidRPr="00830AD3">
        <w:rPr>
          <w:rFonts w:asciiTheme="minorHAnsi" w:hAnsiTheme="minorHAnsi"/>
          <w:color w:val="auto"/>
        </w:rPr>
        <w:t xml:space="preserve"> (pp. 107-128). New York: Taylor &amp; Francis. </w:t>
      </w:r>
    </w:p>
    <w:p w14:paraId="4DF73B83" w14:textId="77777777" w:rsidR="00C9230C" w:rsidRPr="00830AD3" w:rsidRDefault="00C9230C" w:rsidP="000E6337">
      <w:pPr>
        <w:pStyle w:val="Default"/>
        <w:spacing w:after="120"/>
        <w:ind w:hanging="432"/>
        <w:rPr>
          <w:rFonts w:asciiTheme="minorHAnsi" w:hAnsiTheme="minorHAnsi"/>
          <w:color w:val="auto"/>
        </w:rPr>
      </w:pPr>
      <w:r w:rsidRPr="00830AD3">
        <w:rPr>
          <w:rFonts w:asciiTheme="minorHAnsi" w:hAnsiTheme="minorHAnsi"/>
          <w:color w:val="auto"/>
        </w:rPr>
        <w:t>Perfetti, C. A., &amp; Dunlap, S. (2008). Learning to read: General principles and writing system variations. In K. Koda &amp; A. Zehler (Eds.)</w:t>
      </w:r>
      <w:r w:rsidR="008D4129" w:rsidRPr="00830AD3">
        <w:rPr>
          <w:rFonts w:asciiTheme="minorHAnsi" w:hAnsiTheme="minorHAnsi"/>
          <w:color w:val="auto"/>
        </w:rPr>
        <w:t>,</w:t>
      </w:r>
      <w:r w:rsidRPr="00830AD3">
        <w:rPr>
          <w:rFonts w:asciiTheme="minorHAnsi" w:hAnsiTheme="minorHAnsi"/>
          <w:color w:val="auto"/>
        </w:rPr>
        <w:t xml:space="preserve"> </w:t>
      </w:r>
      <w:r w:rsidRPr="00830AD3">
        <w:rPr>
          <w:rFonts w:asciiTheme="minorHAnsi" w:hAnsiTheme="minorHAnsi"/>
          <w:i/>
          <w:iCs/>
          <w:color w:val="auto"/>
        </w:rPr>
        <w:t xml:space="preserve">Learning to read across languages </w:t>
      </w:r>
      <w:r w:rsidRPr="00830AD3">
        <w:rPr>
          <w:rFonts w:asciiTheme="minorHAnsi" w:hAnsiTheme="minorHAnsi"/>
          <w:color w:val="auto"/>
        </w:rPr>
        <w:t>(pp. 13-38)</w:t>
      </w:r>
      <w:r w:rsidRPr="00830AD3">
        <w:rPr>
          <w:rFonts w:asciiTheme="minorHAnsi" w:hAnsiTheme="minorHAnsi"/>
          <w:i/>
          <w:iCs/>
          <w:color w:val="auto"/>
        </w:rPr>
        <w:t>.</w:t>
      </w:r>
      <w:r w:rsidRPr="00830AD3">
        <w:rPr>
          <w:rFonts w:asciiTheme="minorHAnsi" w:hAnsiTheme="minorHAnsi"/>
          <w:color w:val="auto"/>
        </w:rPr>
        <w:t xml:space="preserve"> Mahwah, NJ: Erlbaum. </w:t>
      </w:r>
    </w:p>
    <w:p w14:paraId="20B2FA8A" w14:textId="77777777" w:rsidR="00C9230C" w:rsidRPr="00830AD3" w:rsidRDefault="00C9230C" w:rsidP="000E6337">
      <w:pPr>
        <w:pStyle w:val="Default"/>
        <w:spacing w:after="120"/>
        <w:ind w:hanging="432"/>
        <w:rPr>
          <w:rFonts w:asciiTheme="minorHAnsi" w:hAnsiTheme="minorHAnsi"/>
          <w:color w:val="auto"/>
          <w:lang w:val="de-DE"/>
        </w:rPr>
      </w:pPr>
      <w:r w:rsidRPr="00830AD3">
        <w:rPr>
          <w:rFonts w:asciiTheme="minorHAnsi" w:hAnsiTheme="minorHAnsi"/>
          <w:color w:val="auto"/>
        </w:rPr>
        <w:t>Perfetti,</w:t>
      </w:r>
      <w:r w:rsidR="008D4129" w:rsidRPr="00830AD3">
        <w:rPr>
          <w:rFonts w:asciiTheme="minorHAnsi" w:hAnsiTheme="minorHAnsi"/>
          <w:color w:val="auto"/>
        </w:rPr>
        <w:t xml:space="preserve"> C., &amp; Frishkoff, G. A. (2008). T</w:t>
      </w:r>
      <w:r w:rsidRPr="00830AD3">
        <w:rPr>
          <w:rFonts w:asciiTheme="minorHAnsi" w:hAnsiTheme="minorHAnsi"/>
          <w:color w:val="auto"/>
        </w:rPr>
        <w:t xml:space="preserve">he neural bases of text and discourse processing. In B. Stemmer &amp; H. A. Whitaker (Eds.), </w:t>
      </w:r>
      <w:r w:rsidRPr="00830AD3">
        <w:rPr>
          <w:rFonts w:asciiTheme="minorHAnsi" w:hAnsiTheme="minorHAnsi"/>
          <w:i/>
          <w:iCs/>
          <w:color w:val="auto"/>
        </w:rPr>
        <w:t>Handbook of the neurosciencce of language</w:t>
      </w:r>
      <w:r w:rsidRPr="00830AD3">
        <w:rPr>
          <w:rFonts w:asciiTheme="minorHAnsi" w:hAnsiTheme="minorHAnsi"/>
          <w:color w:val="auto"/>
        </w:rPr>
        <w:t xml:space="preserve"> (pp. 165-174). </w:t>
      </w:r>
      <w:r w:rsidRPr="00830AD3">
        <w:rPr>
          <w:rFonts w:asciiTheme="minorHAnsi" w:hAnsiTheme="minorHAnsi"/>
          <w:color w:val="auto"/>
          <w:lang w:val="de-DE"/>
        </w:rPr>
        <w:t xml:space="preserve">Cambridge, MA: Elsevier. </w:t>
      </w:r>
    </w:p>
    <w:p w14:paraId="0D4253D5" w14:textId="77777777" w:rsidR="00C9230C" w:rsidRPr="00830AD3" w:rsidRDefault="00C9230C" w:rsidP="000E6337">
      <w:pPr>
        <w:pStyle w:val="Default"/>
        <w:spacing w:after="120"/>
        <w:ind w:right="-80" w:hanging="432"/>
        <w:rPr>
          <w:rFonts w:asciiTheme="minorHAnsi" w:hAnsiTheme="minorHAnsi"/>
          <w:color w:val="auto"/>
        </w:rPr>
      </w:pPr>
      <w:r w:rsidRPr="00830AD3">
        <w:rPr>
          <w:rFonts w:asciiTheme="minorHAnsi" w:hAnsiTheme="minorHAnsi"/>
          <w:color w:val="auto"/>
          <w:lang w:val="de-DE"/>
        </w:rPr>
        <w:t xml:space="preserve">Perfetti, C. A., Yang, C-L., &amp; Schmalhofer, F. (2008). </w:t>
      </w:r>
      <w:r w:rsidRPr="00830AD3">
        <w:rPr>
          <w:rFonts w:asciiTheme="minorHAnsi" w:hAnsiTheme="minorHAnsi"/>
          <w:color w:val="auto"/>
        </w:rPr>
        <w:t xml:space="preserve">Comprehension skill and word-to-text processes. </w:t>
      </w:r>
      <w:r w:rsidRPr="00830AD3">
        <w:rPr>
          <w:rFonts w:asciiTheme="minorHAnsi" w:hAnsiTheme="minorHAnsi"/>
          <w:i/>
          <w:iCs/>
          <w:color w:val="auto"/>
        </w:rPr>
        <w:t>Applied Cognitive Psychology, 22</w:t>
      </w:r>
      <w:r w:rsidRPr="00830AD3">
        <w:rPr>
          <w:rFonts w:asciiTheme="minorHAnsi" w:hAnsiTheme="minorHAnsi"/>
          <w:color w:val="auto"/>
        </w:rPr>
        <w:t xml:space="preserve">(3), 303-318. </w:t>
      </w:r>
    </w:p>
    <w:p w14:paraId="4496C1BC" w14:textId="77777777" w:rsidR="00C9230C" w:rsidRPr="00830AD3" w:rsidRDefault="00C9230C" w:rsidP="000E6337">
      <w:pPr>
        <w:pStyle w:val="Default"/>
        <w:spacing w:after="120"/>
        <w:ind w:right="120" w:hanging="360"/>
        <w:rPr>
          <w:rFonts w:asciiTheme="minorHAnsi" w:hAnsiTheme="minorHAnsi"/>
          <w:color w:val="auto"/>
        </w:rPr>
      </w:pPr>
      <w:r w:rsidRPr="00830AD3">
        <w:rPr>
          <w:rFonts w:asciiTheme="minorHAnsi" w:hAnsiTheme="minorHAnsi"/>
          <w:color w:val="auto"/>
        </w:rPr>
        <w:t xml:space="preserve">Siok, W. T., Niu, Z. Jin, Z., Perfetti, C. A. &amp; Tan, L. H. (2008). A structural-functional basis for dyslexia in the cortex of Chinese readers. </w:t>
      </w:r>
      <w:r w:rsidRPr="00830AD3">
        <w:rPr>
          <w:rFonts w:asciiTheme="minorHAnsi" w:hAnsiTheme="minorHAnsi"/>
          <w:i/>
          <w:iCs/>
          <w:color w:val="auto"/>
        </w:rPr>
        <w:t>PNAS</w:t>
      </w:r>
      <w:r w:rsidRPr="00830AD3">
        <w:rPr>
          <w:rFonts w:asciiTheme="minorHAnsi" w:hAnsiTheme="minorHAnsi"/>
          <w:color w:val="auto"/>
        </w:rPr>
        <w:t xml:space="preserve"> (</w:t>
      </w:r>
      <w:r w:rsidRPr="00830AD3">
        <w:rPr>
          <w:rFonts w:asciiTheme="minorHAnsi" w:hAnsiTheme="minorHAnsi"/>
          <w:i/>
          <w:iCs/>
          <w:color w:val="auto"/>
        </w:rPr>
        <w:t>Proceedings of the National Academy of Sciences), 105</w:t>
      </w:r>
      <w:r w:rsidRPr="00830AD3">
        <w:rPr>
          <w:rFonts w:asciiTheme="minorHAnsi" w:hAnsiTheme="minorHAnsi"/>
          <w:color w:val="auto"/>
        </w:rPr>
        <w:t>(14), 5561-5566</w:t>
      </w:r>
      <w:r w:rsidRPr="00830AD3">
        <w:rPr>
          <w:rFonts w:asciiTheme="minorHAnsi" w:hAnsiTheme="minorHAnsi"/>
          <w:i/>
          <w:iCs/>
          <w:color w:val="auto"/>
        </w:rPr>
        <w:t xml:space="preserve">. </w:t>
      </w:r>
    </w:p>
    <w:p w14:paraId="66931B57" w14:textId="77777777" w:rsidR="00C9230C" w:rsidRPr="00830AD3" w:rsidRDefault="00C9230C" w:rsidP="000E6337">
      <w:pPr>
        <w:pStyle w:val="Default"/>
        <w:spacing w:after="120"/>
        <w:ind w:right="-80" w:hanging="432"/>
        <w:rPr>
          <w:rFonts w:asciiTheme="minorHAnsi" w:hAnsiTheme="minorHAnsi"/>
          <w:color w:val="auto"/>
        </w:rPr>
      </w:pPr>
      <w:r w:rsidRPr="00830AD3">
        <w:rPr>
          <w:rFonts w:asciiTheme="minorHAnsi" w:hAnsiTheme="minorHAnsi"/>
          <w:color w:val="auto"/>
        </w:rPr>
        <w:t xml:space="preserve">Verhoeven, L., &amp; Perfetti, C. A. (2008). Introduction. Advances in text comprehension: Model, process and development. </w:t>
      </w:r>
      <w:r w:rsidRPr="00830AD3">
        <w:rPr>
          <w:rFonts w:asciiTheme="minorHAnsi" w:hAnsiTheme="minorHAnsi"/>
          <w:i/>
          <w:iCs/>
          <w:color w:val="auto"/>
        </w:rPr>
        <w:t>Applied Cognitive Psychology, 22</w:t>
      </w:r>
      <w:r w:rsidRPr="00830AD3">
        <w:rPr>
          <w:rFonts w:asciiTheme="minorHAnsi" w:hAnsiTheme="minorHAnsi"/>
          <w:color w:val="auto"/>
        </w:rPr>
        <w:t xml:space="preserve">(3), 293-301.  </w:t>
      </w:r>
    </w:p>
    <w:p w14:paraId="348CD4D6" w14:textId="77777777" w:rsidR="00C9230C" w:rsidRPr="00830AD3" w:rsidRDefault="00C9230C" w:rsidP="000E6337">
      <w:pPr>
        <w:pStyle w:val="Default"/>
        <w:spacing w:after="120"/>
        <w:ind w:hanging="432"/>
        <w:rPr>
          <w:rFonts w:asciiTheme="minorHAnsi" w:hAnsiTheme="minorHAnsi"/>
          <w:color w:val="auto"/>
        </w:rPr>
      </w:pPr>
      <w:r w:rsidRPr="00830AD3">
        <w:rPr>
          <w:rFonts w:asciiTheme="minorHAnsi" w:hAnsiTheme="minorHAnsi"/>
          <w:color w:val="auto"/>
        </w:rPr>
        <w:t xml:space="preserve"> </w:t>
      </w:r>
    </w:p>
    <w:p w14:paraId="19CDF5BA" w14:textId="77777777" w:rsidR="00C9230C" w:rsidRPr="00830AD3" w:rsidRDefault="00C9230C" w:rsidP="000E6337">
      <w:pPr>
        <w:pStyle w:val="Default"/>
        <w:spacing w:after="120"/>
        <w:ind w:hanging="432"/>
        <w:rPr>
          <w:rFonts w:asciiTheme="minorHAnsi" w:hAnsiTheme="minorHAnsi"/>
          <w:color w:val="auto"/>
        </w:rPr>
      </w:pPr>
      <w:r w:rsidRPr="00830AD3">
        <w:rPr>
          <w:rFonts w:asciiTheme="minorHAnsi" w:hAnsiTheme="minorHAnsi"/>
          <w:b/>
          <w:bCs/>
          <w:color w:val="auto"/>
        </w:rPr>
        <w:t xml:space="preserve">2007 </w:t>
      </w:r>
    </w:p>
    <w:p w14:paraId="0D58AE33" w14:textId="77777777" w:rsidR="00C9230C" w:rsidRPr="00830AD3" w:rsidRDefault="00C9230C" w:rsidP="00000ABF">
      <w:pPr>
        <w:pStyle w:val="Default"/>
        <w:spacing w:after="120"/>
        <w:ind w:left="-72" w:right="115" w:hanging="360"/>
        <w:rPr>
          <w:rFonts w:asciiTheme="minorHAnsi" w:hAnsiTheme="minorHAnsi"/>
          <w:color w:val="auto"/>
        </w:rPr>
      </w:pPr>
      <w:r w:rsidRPr="00830AD3">
        <w:rPr>
          <w:rFonts w:asciiTheme="minorHAnsi" w:hAnsiTheme="minorHAnsi"/>
          <w:color w:val="auto"/>
        </w:rPr>
        <w:t xml:space="preserve">Chen, B. G., Zhou, H. X., Dunlap, S., &amp; Perfetti, C. A. (2007). Age of acquisition effects in reading Chinese: Evidence in favor of the Arbitrary Mapping Hypothesis. </w:t>
      </w:r>
      <w:r w:rsidRPr="00830AD3">
        <w:rPr>
          <w:rFonts w:asciiTheme="minorHAnsi" w:hAnsiTheme="minorHAnsi"/>
          <w:i/>
          <w:iCs/>
          <w:color w:val="auto"/>
        </w:rPr>
        <w:t>British Journal of Psychology, 98</w:t>
      </w:r>
      <w:r w:rsidRPr="00830AD3">
        <w:rPr>
          <w:rFonts w:asciiTheme="minorHAnsi" w:hAnsiTheme="minorHAnsi"/>
          <w:color w:val="auto"/>
        </w:rPr>
        <w:t>(3), 499-506</w:t>
      </w:r>
      <w:r w:rsidRPr="00830AD3">
        <w:rPr>
          <w:rFonts w:asciiTheme="minorHAnsi" w:hAnsiTheme="minorHAnsi"/>
          <w:i/>
          <w:iCs/>
          <w:color w:val="auto"/>
        </w:rPr>
        <w:t>.</w:t>
      </w:r>
      <w:r w:rsidRPr="00830AD3">
        <w:rPr>
          <w:rFonts w:asciiTheme="minorHAnsi" w:hAnsiTheme="minorHAnsi"/>
          <w:color w:val="auto"/>
        </w:rPr>
        <w:t xml:space="preserve"> </w:t>
      </w:r>
    </w:p>
    <w:p w14:paraId="1E1F94E6" w14:textId="77777777" w:rsidR="00C9230C" w:rsidRPr="00830AD3" w:rsidRDefault="00C9230C" w:rsidP="000E6337">
      <w:pPr>
        <w:pStyle w:val="Default"/>
        <w:spacing w:after="120"/>
        <w:ind w:right="-80" w:hanging="432"/>
        <w:rPr>
          <w:rFonts w:asciiTheme="minorHAnsi" w:hAnsiTheme="minorHAnsi"/>
          <w:color w:val="auto"/>
        </w:rPr>
      </w:pPr>
      <w:r w:rsidRPr="00830AD3">
        <w:rPr>
          <w:rFonts w:asciiTheme="minorHAnsi" w:hAnsiTheme="minorHAnsi"/>
          <w:color w:val="auto"/>
        </w:rPr>
        <w:t xml:space="preserve">Landi, N., &amp; Perfetti, C. A. (2007). An electrophysiological investigation of semantic and phonological processing in skilled and less-skilled comprehenders. </w:t>
      </w:r>
      <w:r w:rsidRPr="00830AD3">
        <w:rPr>
          <w:rFonts w:asciiTheme="minorHAnsi" w:hAnsiTheme="minorHAnsi"/>
          <w:i/>
          <w:iCs/>
          <w:color w:val="auto"/>
        </w:rPr>
        <w:t>Brain and Language, 102</w:t>
      </w:r>
      <w:r w:rsidRPr="00830AD3">
        <w:rPr>
          <w:rFonts w:asciiTheme="minorHAnsi" w:hAnsiTheme="minorHAnsi"/>
          <w:color w:val="auto"/>
        </w:rPr>
        <w:t>, 30-45</w:t>
      </w:r>
      <w:r w:rsidRPr="00830AD3">
        <w:rPr>
          <w:rFonts w:asciiTheme="minorHAnsi" w:hAnsiTheme="minorHAnsi"/>
          <w:i/>
          <w:iCs/>
          <w:color w:val="auto"/>
        </w:rPr>
        <w:t>.</w:t>
      </w:r>
      <w:r w:rsidRPr="00830AD3">
        <w:rPr>
          <w:rFonts w:asciiTheme="minorHAnsi" w:hAnsiTheme="minorHAnsi"/>
          <w:color w:val="auto"/>
        </w:rPr>
        <w:t xml:space="preserve"> </w:t>
      </w:r>
    </w:p>
    <w:p w14:paraId="3CA00223" w14:textId="77777777" w:rsidR="00C9230C" w:rsidRPr="00830AD3" w:rsidRDefault="00C9230C" w:rsidP="000E6337">
      <w:pPr>
        <w:pStyle w:val="Default"/>
        <w:spacing w:after="120"/>
        <w:ind w:hanging="432"/>
        <w:rPr>
          <w:rFonts w:asciiTheme="minorHAnsi" w:hAnsiTheme="minorHAnsi"/>
          <w:color w:val="auto"/>
        </w:rPr>
      </w:pPr>
      <w:r w:rsidRPr="00830AD3">
        <w:rPr>
          <w:rFonts w:asciiTheme="minorHAnsi" w:hAnsiTheme="minorHAnsi"/>
          <w:color w:val="auto"/>
        </w:rPr>
        <w:t xml:space="preserve">Liu, Y., Dunlap, S., Fiez, J., &amp; Perfetti, C.A. (2007). Evidence for neural accommodation to a writing system following learning. </w:t>
      </w:r>
      <w:r w:rsidRPr="00830AD3">
        <w:rPr>
          <w:rFonts w:asciiTheme="minorHAnsi" w:hAnsiTheme="minorHAnsi"/>
          <w:i/>
          <w:iCs/>
          <w:color w:val="auto"/>
        </w:rPr>
        <w:t>Human Brain Mapping</w:t>
      </w:r>
      <w:r w:rsidRPr="00830AD3">
        <w:rPr>
          <w:rFonts w:asciiTheme="minorHAnsi" w:hAnsiTheme="minorHAnsi"/>
          <w:color w:val="auto"/>
        </w:rPr>
        <w:t xml:space="preserve">, </w:t>
      </w:r>
      <w:r w:rsidRPr="00830AD3">
        <w:rPr>
          <w:rFonts w:asciiTheme="minorHAnsi" w:hAnsiTheme="minorHAnsi"/>
          <w:i/>
          <w:iCs/>
          <w:color w:val="auto"/>
        </w:rPr>
        <w:t>28</w:t>
      </w:r>
      <w:r w:rsidRPr="00830AD3">
        <w:rPr>
          <w:rFonts w:asciiTheme="minorHAnsi" w:hAnsiTheme="minorHAnsi"/>
          <w:color w:val="auto"/>
        </w:rPr>
        <w:t xml:space="preserve">, 1223-1234. </w:t>
      </w:r>
    </w:p>
    <w:p w14:paraId="617ED699" w14:textId="77777777" w:rsidR="00C9230C" w:rsidRPr="00830AD3" w:rsidRDefault="00C9230C" w:rsidP="000E6337">
      <w:pPr>
        <w:pStyle w:val="Default"/>
        <w:spacing w:after="120"/>
        <w:ind w:hanging="432"/>
        <w:rPr>
          <w:rFonts w:asciiTheme="minorHAnsi" w:hAnsiTheme="minorHAnsi"/>
          <w:color w:val="auto"/>
        </w:rPr>
      </w:pPr>
      <w:r w:rsidRPr="00830AD3">
        <w:rPr>
          <w:rFonts w:asciiTheme="minorHAnsi" w:hAnsiTheme="minorHAnsi"/>
          <w:color w:val="auto"/>
        </w:rPr>
        <w:t xml:space="preserve">Liu, Y., Wang, M., &amp; Perfetti, C. A. (2007). Threshold-style processing of Chinese characters for adult second-language learners. </w:t>
      </w:r>
      <w:r w:rsidRPr="00830AD3">
        <w:rPr>
          <w:rFonts w:asciiTheme="minorHAnsi" w:hAnsiTheme="minorHAnsi"/>
          <w:i/>
          <w:iCs/>
          <w:color w:val="auto"/>
        </w:rPr>
        <w:t>Memory and Cognition, 35</w:t>
      </w:r>
      <w:r w:rsidRPr="00830AD3">
        <w:rPr>
          <w:rFonts w:asciiTheme="minorHAnsi" w:hAnsiTheme="minorHAnsi"/>
          <w:color w:val="auto"/>
        </w:rPr>
        <w:t xml:space="preserve">(3), 471-480. </w:t>
      </w:r>
    </w:p>
    <w:p w14:paraId="59FB9C46" w14:textId="77777777" w:rsidR="00C9230C" w:rsidRPr="00830AD3" w:rsidRDefault="00C9230C" w:rsidP="000E6337">
      <w:pPr>
        <w:pStyle w:val="Default"/>
        <w:spacing w:after="120"/>
        <w:ind w:hanging="432"/>
        <w:rPr>
          <w:rFonts w:asciiTheme="minorHAnsi" w:hAnsiTheme="minorHAnsi"/>
          <w:color w:val="auto"/>
        </w:rPr>
      </w:pPr>
      <w:r w:rsidRPr="00830AD3">
        <w:rPr>
          <w:rFonts w:asciiTheme="minorHAnsi" w:hAnsiTheme="minorHAnsi"/>
          <w:color w:val="auto"/>
        </w:rPr>
        <w:t xml:space="preserve">Perfetti, C. A. (2007). Reading ability: Lexical quality to comprehension. </w:t>
      </w:r>
      <w:r w:rsidRPr="00830AD3">
        <w:rPr>
          <w:rFonts w:asciiTheme="minorHAnsi" w:hAnsiTheme="minorHAnsi"/>
          <w:i/>
          <w:iCs/>
          <w:color w:val="auto"/>
        </w:rPr>
        <w:t>Scientific Studies of Reading</w:t>
      </w:r>
      <w:r w:rsidRPr="00830AD3">
        <w:rPr>
          <w:rFonts w:asciiTheme="minorHAnsi" w:hAnsiTheme="minorHAnsi"/>
          <w:color w:val="auto"/>
        </w:rPr>
        <w:t xml:space="preserve">, </w:t>
      </w:r>
      <w:r w:rsidRPr="00830AD3">
        <w:rPr>
          <w:rFonts w:asciiTheme="minorHAnsi" w:hAnsiTheme="minorHAnsi"/>
          <w:i/>
          <w:iCs/>
          <w:color w:val="auto"/>
        </w:rPr>
        <w:t>11</w:t>
      </w:r>
      <w:r w:rsidRPr="00830AD3">
        <w:rPr>
          <w:rFonts w:asciiTheme="minorHAnsi" w:hAnsiTheme="minorHAnsi"/>
          <w:color w:val="auto"/>
        </w:rPr>
        <w:t xml:space="preserve">(4), 357-383. </w:t>
      </w:r>
    </w:p>
    <w:p w14:paraId="24A70A77" w14:textId="77777777" w:rsidR="00C9230C" w:rsidRPr="00830AD3" w:rsidRDefault="00C9230C" w:rsidP="000E6337">
      <w:pPr>
        <w:pStyle w:val="Default"/>
        <w:spacing w:after="120"/>
        <w:ind w:right="120" w:hanging="360"/>
        <w:rPr>
          <w:rFonts w:asciiTheme="minorHAnsi" w:hAnsiTheme="minorHAnsi"/>
          <w:color w:val="auto"/>
        </w:rPr>
      </w:pPr>
      <w:r w:rsidRPr="00830AD3">
        <w:rPr>
          <w:rFonts w:asciiTheme="minorHAnsi" w:hAnsiTheme="minorHAnsi"/>
          <w:color w:val="auto"/>
        </w:rPr>
        <w:t xml:space="preserve">Perfetti, C. A., Liu, Y., Fiez, J. Nelson, J., Bolger, D. J., &amp; Tan, L-H. (2007). Reading in two writing systems: Accommodation and assimilation in the brain’s reading network. </w:t>
      </w:r>
      <w:r w:rsidRPr="00830AD3">
        <w:rPr>
          <w:rFonts w:asciiTheme="minorHAnsi" w:hAnsiTheme="minorHAnsi"/>
          <w:i/>
          <w:iCs/>
          <w:color w:val="auto"/>
        </w:rPr>
        <w:t>Bilingualism: Language and Cognition, 10</w:t>
      </w:r>
      <w:r w:rsidR="008D4129" w:rsidRPr="00830AD3">
        <w:rPr>
          <w:rFonts w:asciiTheme="minorHAnsi" w:hAnsiTheme="minorHAnsi"/>
          <w:color w:val="auto"/>
        </w:rPr>
        <w:t>(2),</w:t>
      </w:r>
      <w:r w:rsidRPr="00830AD3">
        <w:rPr>
          <w:rFonts w:asciiTheme="minorHAnsi" w:hAnsiTheme="minorHAnsi"/>
          <w:color w:val="auto"/>
        </w:rPr>
        <w:t xml:space="preserve"> 131-146</w:t>
      </w:r>
      <w:r w:rsidRPr="00830AD3">
        <w:rPr>
          <w:rFonts w:asciiTheme="minorHAnsi" w:hAnsiTheme="minorHAnsi"/>
          <w:i/>
          <w:iCs/>
          <w:color w:val="auto"/>
        </w:rPr>
        <w:t>.</w:t>
      </w:r>
      <w:r w:rsidRPr="00830AD3">
        <w:rPr>
          <w:rFonts w:asciiTheme="minorHAnsi" w:hAnsiTheme="minorHAnsi"/>
          <w:color w:val="auto"/>
        </w:rPr>
        <w:t xml:space="preserve"> Special issue on “Neurocognitive approaches to bilingualism: Asian languages”, P. Li (Ed.)  </w:t>
      </w:r>
    </w:p>
    <w:p w14:paraId="37493353" w14:textId="77777777" w:rsidR="00C9230C" w:rsidRPr="00830AD3" w:rsidRDefault="00C9230C" w:rsidP="000E6337">
      <w:pPr>
        <w:pStyle w:val="Default"/>
        <w:spacing w:after="120"/>
        <w:ind w:hanging="432"/>
        <w:rPr>
          <w:rFonts w:asciiTheme="minorHAnsi" w:hAnsiTheme="minorHAnsi"/>
          <w:color w:val="auto"/>
          <w:lang w:val="de-DE"/>
        </w:rPr>
      </w:pPr>
      <w:r w:rsidRPr="00830AD3">
        <w:rPr>
          <w:rFonts w:asciiTheme="minorHAnsi" w:hAnsiTheme="minorHAnsi"/>
          <w:color w:val="auto"/>
          <w:lang w:val="de-DE"/>
        </w:rPr>
        <w:t xml:space="preserve">Schmalhofer, F., &amp; Perfetti, C. A. (2007). </w:t>
      </w:r>
      <w:r w:rsidRPr="00830AD3">
        <w:rPr>
          <w:rFonts w:asciiTheme="minorHAnsi" w:hAnsiTheme="minorHAnsi"/>
          <w:color w:val="auto"/>
        </w:rPr>
        <w:t>Neural and behavioral indicators of integration processes across sentence boundaries. In F. Schmalhofer &amp; C. Perfetti (Eds.),</w:t>
      </w:r>
      <w:r w:rsidRPr="00830AD3">
        <w:rPr>
          <w:rFonts w:asciiTheme="minorHAnsi" w:hAnsiTheme="minorHAnsi"/>
          <w:i/>
          <w:iCs/>
          <w:color w:val="auto"/>
        </w:rPr>
        <w:t xml:space="preserve"> Higher level language processes in the brain: Inference and comprehension processes</w:t>
      </w:r>
      <w:r w:rsidRPr="00830AD3">
        <w:rPr>
          <w:rFonts w:asciiTheme="minorHAnsi" w:hAnsiTheme="minorHAnsi"/>
          <w:color w:val="auto"/>
        </w:rPr>
        <w:t xml:space="preserve"> (pp. 161-188). </w:t>
      </w:r>
      <w:r w:rsidRPr="00830AD3">
        <w:rPr>
          <w:rFonts w:asciiTheme="minorHAnsi" w:hAnsiTheme="minorHAnsi"/>
          <w:color w:val="auto"/>
          <w:lang w:val="de-DE"/>
        </w:rPr>
        <w:t xml:space="preserve">Mahwah, NJ: Erlbaum. </w:t>
      </w:r>
    </w:p>
    <w:p w14:paraId="0E42C48E" w14:textId="77777777" w:rsidR="00C9230C" w:rsidRPr="00830AD3" w:rsidRDefault="00C9230C" w:rsidP="000E6337">
      <w:pPr>
        <w:pStyle w:val="Default"/>
        <w:spacing w:after="120"/>
        <w:ind w:right="-80" w:hanging="432"/>
        <w:rPr>
          <w:rFonts w:asciiTheme="minorHAnsi" w:hAnsiTheme="minorHAnsi"/>
          <w:color w:val="auto"/>
        </w:rPr>
      </w:pPr>
      <w:r w:rsidRPr="00830AD3">
        <w:rPr>
          <w:rFonts w:asciiTheme="minorHAnsi" w:hAnsiTheme="minorHAnsi"/>
          <w:color w:val="auto"/>
          <w:lang w:val="de-DE"/>
        </w:rPr>
        <w:t xml:space="preserve">Yang, C-L., Perfetti, C. A., &amp; Schmalhofer, F. (2007). </w:t>
      </w:r>
      <w:r w:rsidRPr="00830AD3">
        <w:rPr>
          <w:rFonts w:asciiTheme="minorHAnsi" w:hAnsiTheme="minorHAnsi"/>
          <w:color w:val="auto"/>
        </w:rPr>
        <w:t xml:space="preserve">Event-related potential indicators of text integration across sentence boundaries. </w:t>
      </w:r>
      <w:r w:rsidRPr="00830AD3">
        <w:rPr>
          <w:rFonts w:asciiTheme="minorHAnsi" w:hAnsiTheme="minorHAnsi"/>
          <w:i/>
          <w:iCs/>
          <w:color w:val="auto"/>
        </w:rPr>
        <w:t>Journal of Experimental Psychology: Learning, Memory, and Cognition, 33</w:t>
      </w:r>
      <w:r w:rsidRPr="00830AD3">
        <w:rPr>
          <w:rFonts w:asciiTheme="minorHAnsi" w:hAnsiTheme="minorHAnsi"/>
          <w:color w:val="auto"/>
        </w:rPr>
        <w:t xml:space="preserve">(1), 55-89. </w:t>
      </w:r>
    </w:p>
    <w:p w14:paraId="327B476A" w14:textId="77777777" w:rsidR="00C9230C" w:rsidRPr="00830AD3" w:rsidRDefault="00C9230C" w:rsidP="000E6337">
      <w:pPr>
        <w:pStyle w:val="Default"/>
        <w:spacing w:after="120"/>
        <w:ind w:hanging="432"/>
        <w:rPr>
          <w:rFonts w:asciiTheme="minorHAnsi" w:hAnsiTheme="minorHAnsi"/>
          <w:b/>
          <w:bCs/>
          <w:color w:val="auto"/>
        </w:rPr>
      </w:pPr>
    </w:p>
    <w:p w14:paraId="3E6F8074" w14:textId="3DFE43D8" w:rsidR="00C9230C" w:rsidRPr="00830AD3" w:rsidRDefault="00C9230C" w:rsidP="000E6337">
      <w:pPr>
        <w:pStyle w:val="Default"/>
        <w:spacing w:after="120"/>
        <w:ind w:hanging="432"/>
        <w:rPr>
          <w:rFonts w:asciiTheme="minorHAnsi" w:hAnsiTheme="minorHAnsi"/>
          <w:color w:val="auto"/>
        </w:rPr>
      </w:pPr>
      <w:r w:rsidRPr="00830AD3">
        <w:rPr>
          <w:rFonts w:asciiTheme="minorHAnsi" w:hAnsiTheme="minorHAnsi"/>
          <w:b/>
          <w:bCs/>
          <w:color w:val="auto"/>
        </w:rPr>
        <w:t xml:space="preserve">2006 </w:t>
      </w:r>
    </w:p>
    <w:p w14:paraId="569FBEE7" w14:textId="77777777" w:rsidR="00C9230C" w:rsidRPr="00830AD3" w:rsidRDefault="00C9230C" w:rsidP="000E6337">
      <w:pPr>
        <w:pStyle w:val="Default"/>
        <w:spacing w:after="120"/>
        <w:ind w:hanging="432"/>
        <w:rPr>
          <w:rFonts w:asciiTheme="minorHAnsi" w:hAnsiTheme="minorHAnsi"/>
          <w:color w:val="auto"/>
        </w:rPr>
      </w:pPr>
      <w:r w:rsidRPr="00830AD3">
        <w:rPr>
          <w:rFonts w:asciiTheme="minorHAnsi" w:hAnsiTheme="minorHAnsi"/>
          <w:color w:val="auto"/>
        </w:rPr>
        <w:t xml:space="preserve">Goldberg, R.F., Perfetti, C.A., Schneider, W. (2006). Distinct and common cortical activations for multimodal semantic categories. </w:t>
      </w:r>
      <w:r w:rsidRPr="00830AD3">
        <w:rPr>
          <w:rFonts w:asciiTheme="minorHAnsi" w:hAnsiTheme="minorHAnsi"/>
          <w:i/>
          <w:iCs/>
          <w:color w:val="auto"/>
        </w:rPr>
        <w:t xml:space="preserve">Cognitive, Affective, and Behavioral Neuroscience, 6(3), 214-222. </w:t>
      </w:r>
    </w:p>
    <w:p w14:paraId="496B78D0" w14:textId="77777777" w:rsidR="00C9230C" w:rsidRPr="00830AD3" w:rsidRDefault="00C9230C" w:rsidP="000E6337">
      <w:pPr>
        <w:pStyle w:val="Default"/>
        <w:spacing w:after="120"/>
        <w:ind w:hanging="432"/>
        <w:rPr>
          <w:rFonts w:asciiTheme="minorHAnsi" w:hAnsiTheme="minorHAnsi"/>
          <w:color w:val="auto"/>
        </w:rPr>
      </w:pPr>
      <w:r w:rsidRPr="00830AD3">
        <w:rPr>
          <w:rFonts w:asciiTheme="minorHAnsi" w:hAnsiTheme="minorHAnsi"/>
          <w:color w:val="auto"/>
          <w:lang w:val="de-DE"/>
        </w:rPr>
        <w:t xml:space="preserve">Goldberg, R. F., Perfetti, C. A., &amp; Schneider, W. (2006). </w:t>
      </w:r>
      <w:r w:rsidRPr="00830AD3">
        <w:rPr>
          <w:rFonts w:asciiTheme="minorHAnsi" w:hAnsiTheme="minorHAnsi"/>
          <w:color w:val="auto"/>
        </w:rPr>
        <w:t xml:space="preserve">Perceptual knowledge retrieval activates sensory brain regions. </w:t>
      </w:r>
      <w:r w:rsidRPr="00830AD3">
        <w:rPr>
          <w:rFonts w:asciiTheme="minorHAnsi" w:hAnsiTheme="minorHAnsi"/>
          <w:i/>
          <w:iCs/>
          <w:color w:val="auto"/>
        </w:rPr>
        <w:t>Journal of Neuroscience</w:t>
      </w:r>
      <w:r w:rsidRPr="00830AD3">
        <w:rPr>
          <w:rFonts w:asciiTheme="minorHAnsi" w:hAnsiTheme="minorHAnsi"/>
          <w:i/>
          <w:color w:val="auto"/>
        </w:rPr>
        <w:t>, 26</w:t>
      </w:r>
      <w:r w:rsidRPr="00830AD3">
        <w:rPr>
          <w:rFonts w:asciiTheme="minorHAnsi" w:hAnsiTheme="minorHAnsi"/>
          <w:color w:val="auto"/>
        </w:rPr>
        <w:t>(18)</w:t>
      </w:r>
      <w:r w:rsidR="008D4129" w:rsidRPr="00830AD3">
        <w:rPr>
          <w:rFonts w:asciiTheme="minorHAnsi" w:hAnsiTheme="minorHAnsi"/>
          <w:color w:val="auto"/>
        </w:rPr>
        <w:t>,</w:t>
      </w:r>
      <w:r w:rsidRPr="00830AD3">
        <w:rPr>
          <w:rFonts w:asciiTheme="minorHAnsi" w:hAnsiTheme="minorHAnsi"/>
          <w:color w:val="auto"/>
        </w:rPr>
        <w:t xml:space="preserve"> 4917-4921. </w:t>
      </w:r>
    </w:p>
    <w:p w14:paraId="3B0695AF" w14:textId="77777777" w:rsidR="00C9230C" w:rsidRPr="00830AD3" w:rsidRDefault="00C9230C" w:rsidP="000E6337">
      <w:pPr>
        <w:pStyle w:val="Default"/>
        <w:spacing w:after="120"/>
        <w:ind w:right="-80" w:hanging="432"/>
        <w:rPr>
          <w:rFonts w:asciiTheme="minorHAnsi" w:hAnsiTheme="minorHAnsi"/>
          <w:color w:val="auto"/>
        </w:rPr>
      </w:pPr>
      <w:r w:rsidRPr="00830AD3">
        <w:rPr>
          <w:rFonts w:asciiTheme="minorHAnsi" w:hAnsiTheme="minorHAnsi"/>
          <w:color w:val="auto"/>
        </w:rPr>
        <w:t xml:space="preserve">Landi, N., Perfetti, C. A., Bolger, D. J., Dunlap, S., &amp; Foorman, B. R. (2006). The role of discourse context in developing word form representations: A paradoxical relationship between reading and learning. </w:t>
      </w:r>
      <w:r w:rsidRPr="00830AD3">
        <w:rPr>
          <w:rFonts w:asciiTheme="minorHAnsi" w:hAnsiTheme="minorHAnsi"/>
          <w:i/>
          <w:iCs/>
          <w:color w:val="auto"/>
        </w:rPr>
        <w:t>Journal of Experimental Child Psychology, 94</w:t>
      </w:r>
      <w:r w:rsidRPr="00830AD3">
        <w:rPr>
          <w:rFonts w:asciiTheme="minorHAnsi" w:hAnsiTheme="minorHAnsi"/>
          <w:color w:val="auto"/>
        </w:rPr>
        <w:t xml:space="preserve">(2), 114-133. </w:t>
      </w:r>
    </w:p>
    <w:p w14:paraId="06A9376A" w14:textId="77777777" w:rsidR="00C9230C" w:rsidRPr="00830AD3" w:rsidRDefault="00C9230C" w:rsidP="000E6337">
      <w:pPr>
        <w:pStyle w:val="Default"/>
        <w:spacing w:after="120"/>
        <w:ind w:right="-80" w:hanging="432"/>
        <w:rPr>
          <w:rFonts w:asciiTheme="minorHAnsi" w:hAnsiTheme="minorHAnsi"/>
          <w:color w:val="auto"/>
        </w:rPr>
      </w:pPr>
      <w:r w:rsidRPr="00830AD3">
        <w:rPr>
          <w:rFonts w:asciiTheme="minorHAnsi" w:hAnsiTheme="minorHAnsi"/>
          <w:color w:val="auto"/>
        </w:rPr>
        <w:t xml:space="preserve">Liu, Y., Perfetti, C. A., &amp; Wang, M. (2006). Visual analysis and lexical access of Chinese characters by Chinese as second language readers. </w:t>
      </w:r>
      <w:r w:rsidRPr="00830AD3">
        <w:rPr>
          <w:rFonts w:asciiTheme="minorHAnsi" w:hAnsiTheme="minorHAnsi"/>
          <w:i/>
          <w:iCs/>
          <w:color w:val="auto"/>
        </w:rPr>
        <w:t>Linguistics and Language, 7</w:t>
      </w:r>
      <w:r w:rsidRPr="00830AD3">
        <w:rPr>
          <w:rFonts w:asciiTheme="minorHAnsi" w:hAnsiTheme="minorHAnsi"/>
          <w:color w:val="auto"/>
        </w:rPr>
        <w:t xml:space="preserve">(3), 637-657. </w:t>
      </w:r>
    </w:p>
    <w:p w14:paraId="24BF9302" w14:textId="77777777" w:rsidR="00C9230C" w:rsidRPr="00830AD3" w:rsidRDefault="00C9230C" w:rsidP="000E6337">
      <w:pPr>
        <w:pStyle w:val="Default"/>
        <w:spacing w:after="120"/>
        <w:ind w:hanging="432"/>
        <w:rPr>
          <w:rFonts w:asciiTheme="minorHAnsi" w:hAnsiTheme="minorHAnsi"/>
          <w:color w:val="auto"/>
        </w:rPr>
      </w:pPr>
      <w:r w:rsidRPr="00830AD3">
        <w:rPr>
          <w:rFonts w:asciiTheme="minorHAnsi" w:hAnsiTheme="minorHAnsi"/>
          <w:color w:val="auto"/>
        </w:rPr>
        <w:t xml:space="preserve">Massaro, D. W., Liu, Y., Chen, T. H., &amp; Perfetti, C. A. (2006). A multilingual embodied conversational agent for tutoring speech and language learning. </w:t>
      </w:r>
      <w:r w:rsidRPr="00830AD3">
        <w:rPr>
          <w:rFonts w:asciiTheme="minorHAnsi" w:hAnsiTheme="minorHAnsi"/>
          <w:i/>
          <w:iCs/>
          <w:color w:val="auto"/>
        </w:rPr>
        <w:t>Proceedings of the Ninth International Conference on Spoken Language Processing</w:t>
      </w:r>
      <w:r w:rsidRPr="00830AD3">
        <w:rPr>
          <w:rFonts w:asciiTheme="minorHAnsi" w:hAnsiTheme="minorHAnsi"/>
          <w:color w:val="auto"/>
        </w:rPr>
        <w:t xml:space="preserve"> (Interspeech 2006 - ICSLP, September, Pittsburgh, PA) (pp. 825-828). Universität Bonn, Germany. </w:t>
      </w:r>
    </w:p>
    <w:p w14:paraId="647781BA" w14:textId="77777777" w:rsidR="00C9230C" w:rsidRPr="00830AD3" w:rsidRDefault="00C9230C" w:rsidP="000E6337">
      <w:pPr>
        <w:pStyle w:val="Default"/>
        <w:spacing w:after="120"/>
        <w:ind w:hanging="432"/>
        <w:rPr>
          <w:rFonts w:asciiTheme="minorHAnsi" w:hAnsiTheme="minorHAnsi"/>
          <w:color w:val="auto"/>
        </w:rPr>
      </w:pPr>
      <w:r w:rsidRPr="00830AD3">
        <w:rPr>
          <w:rFonts w:asciiTheme="minorHAnsi" w:hAnsiTheme="minorHAnsi"/>
          <w:color w:val="auto"/>
        </w:rPr>
        <w:t xml:space="preserve">Perfetti, C. A., &amp; Liu, Y. (2006). Reading Chinese characters: Orthography, phonology, meaning, and the Lexical Constituency Model. In P. Li, L. H. Tan, E. Bates, &amp; O. J. L. Tzeng (Eds.), </w:t>
      </w:r>
      <w:r w:rsidRPr="00830AD3">
        <w:rPr>
          <w:rFonts w:asciiTheme="minorHAnsi" w:hAnsiTheme="minorHAnsi"/>
          <w:i/>
          <w:iCs/>
          <w:color w:val="auto"/>
        </w:rPr>
        <w:t>Handbook of East Asian psycholinguistics</w:t>
      </w:r>
      <w:r w:rsidRPr="00830AD3">
        <w:rPr>
          <w:rFonts w:asciiTheme="minorHAnsi" w:hAnsiTheme="minorHAnsi"/>
          <w:color w:val="auto"/>
        </w:rPr>
        <w:t xml:space="preserve"> (pp. 225-236). New York: Cambridge University Press. </w:t>
      </w:r>
    </w:p>
    <w:p w14:paraId="57B899C8" w14:textId="77777777" w:rsidR="00C9230C" w:rsidRPr="00830AD3" w:rsidRDefault="00C9230C" w:rsidP="000E6337">
      <w:pPr>
        <w:pStyle w:val="Default"/>
        <w:spacing w:after="120"/>
        <w:ind w:hanging="432"/>
        <w:rPr>
          <w:rFonts w:asciiTheme="minorHAnsi" w:hAnsiTheme="minorHAnsi"/>
          <w:color w:val="auto"/>
        </w:rPr>
      </w:pPr>
      <w:r w:rsidRPr="00830AD3">
        <w:rPr>
          <w:rFonts w:asciiTheme="minorHAnsi" w:hAnsiTheme="minorHAnsi"/>
          <w:color w:val="auto"/>
        </w:rPr>
        <w:t xml:space="preserve">Perfetti, C. A., Tan, L. H., &amp; Siok, W. T. (2006). Brain-behavior relations in reading and dyslexia: Implications of Chinese results. </w:t>
      </w:r>
      <w:r w:rsidRPr="00830AD3">
        <w:rPr>
          <w:rFonts w:asciiTheme="minorHAnsi" w:hAnsiTheme="minorHAnsi"/>
          <w:i/>
          <w:color w:val="auto"/>
        </w:rPr>
        <w:t>Brain and Language, 98</w:t>
      </w:r>
      <w:r w:rsidRPr="00830AD3">
        <w:rPr>
          <w:rFonts w:asciiTheme="minorHAnsi" w:hAnsiTheme="minorHAnsi"/>
          <w:color w:val="auto"/>
        </w:rPr>
        <w:t>, 344-346.</w:t>
      </w:r>
    </w:p>
    <w:p w14:paraId="5FF065FF" w14:textId="77777777" w:rsidR="00C9230C" w:rsidRPr="00830AD3" w:rsidRDefault="00C9230C" w:rsidP="000E6337">
      <w:pPr>
        <w:pStyle w:val="Default"/>
        <w:spacing w:after="120"/>
        <w:ind w:hanging="432"/>
        <w:rPr>
          <w:rFonts w:asciiTheme="minorHAnsi" w:hAnsiTheme="minorHAnsi"/>
          <w:color w:val="auto"/>
        </w:rPr>
      </w:pPr>
      <w:r w:rsidRPr="00830AD3">
        <w:rPr>
          <w:rFonts w:asciiTheme="minorHAnsi" w:hAnsiTheme="minorHAnsi"/>
          <w:color w:val="auto"/>
        </w:rPr>
        <w:t xml:space="preserve"> </w:t>
      </w:r>
    </w:p>
    <w:p w14:paraId="2485C766" w14:textId="5E7D9B72" w:rsidR="00C9230C" w:rsidRPr="00830AD3" w:rsidRDefault="00C9230C" w:rsidP="000E6337">
      <w:pPr>
        <w:pStyle w:val="Default"/>
        <w:spacing w:after="120"/>
        <w:ind w:hanging="432"/>
        <w:rPr>
          <w:rFonts w:asciiTheme="minorHAnsi" w:hAnsiTheme="minorHAnsi"/>
          <w:b/>
          <w:bCs/>
          <w:color w:val="auto"/>
        </w:rPr>
      </w:pPr>
      <w:r w:rsidRPr="00830AD3">
        <w:rPr>
          <w:rFonts w:asciiTheme="minorHAnsi" w:hAnsiTheme="minorHAnsi"/>
          <w:b/>
          <w:bCs/>
          <w:color w:val="auto"/>
        </w:rPr>
        <w:t xml:space="preserve">2005 </w:t>
      </w:r>
    </w:p>
    <w:p w14:paraId="3B3F4CC7"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lang w:val="de-DE"/>
        </w:rPr>
        <w:t xml:space="preserve">Bolger, D. J., Perfetti, C. A., &amp; Schneider, W. (2005). </w:t>
      </w:r>
      <w:r w:rsidRPr="00830AD3">
        <w:rPr>
          <w:rFonts w:asciiTheme="minorHAnsi" w:hAnsiTheme="minorHAnsi"/>
        </w:rPr>
        <w:t xml:space="preserve">A cross-cultural effect on the brain revisited: Universal structures plus writing system variation.  </w:t>
      </w:r>
      <w:r w:rsidRPr="00830AD3">
        <w:rPr>
          <w:rFonts w:asciiTheme="minorHAnsi" w:hAnsiTheme="minorHAnsi"/>
          <w:i/>
          <w:iCs/>
        </w:rPr>
        <w:t>Journal of</w:t>
      </w:r>
      <w:r w:rsidRPr="00830AD3">
        <w:rPr>
          <w:rFonts w:asciiTheme="minorHAnsi" w:hAnsiTheme="minorHAnsi"/>
        </w:rPr>
        <w:t xml:space="preserve"> </w:t>
      </w:r>
      <w:r w:rsidRPr="00830AD3">
        <w:rPr>
          <w:rFonts w:asciiTheme="minorHAnsi" w:hAnsiTheme="minorHAnsi"/>
          <w:i/>
          <w:iCs/>
        </w:rPr>
        <w:t>Human Brain Mapping, 25</w:t>
      </w:r>
      <w:r w:rsidRPr="00830AD3">
        <w:rPr>
          <w:rFonts w:asciiTheme="minorHAnsi" w:hAnsiTheme="minorHAnsi"/>
        </w:rPr>
        <w:t xml:space="preserve">(1), 92-104. </w:t>
      </w:r>
    </w:p>
    <w:p w14:paraId="06713507" w14:textId="77777777" w:rsidR="00C9230C" w:rsidRPr="00830AD3" w:rsidRDefault="00C9230C" w:rsidP="000E6337">
      <w:pPr>
        <w:pStyle w:val="Default"/>
        <w:spacing w:before="120" w:after="120"/>
        <w:ind w:hanging="432"/>
        <w:rPr>
          <w:rFonts w:asciiTheme="minorHAnsi" w:hAnsiTheme="minorHAnsi"/>
          <w:color w:val="auto"/>
        </w:rPr>
      </w:pPr>
      <w:r w:rsidRPr="00830AD3">
        <w:rPr>
          <w:rFonts w:asciiTheme="minorHAnsi" w:hAnsiTheme="minorHAnsi"/>
          <w:color w:val="auto"/>
        </w:rPr>
        <w:t xml:space="preserve">Yang, C. L., Perfetti, C. A., &amp; Schmalhofer, F. (2005). Less skilled comprehenders’ ERPs show sluggish word-to-text integration processes.  </w:t>
      </w:r>
      <w:r w:rsidRPr="00830AD3">
        <w:rPr>
          <w:rFonts w:asciiTheme="minorHAnsi" w:hAnsiTheme="minorHAnsi"/>
          <w:i/>
          <w:iCs/>
          <w:color w:val="auto"/>
        </w:rPr>
        <w:t>Written Language &amp; Literacy, 8</w:t>
      </w:r>
      <w:r w:rsidRPr="00830AD3">
        <w:rPr>
          <w:rFonts w:asciiTheme="minorHAnsi" w:hAnsiTheme="minorHAnsi"/>
          <w:color w:val="auto"/>
        </w:rPr>
        <w:t xml:space="preserve">(2), 233-257. </w:t>
      </w:r>
    </w:p>
    <w:p w14:paraId="400C1300" w14:textId="77777777" w:rsidR="00C9230C" w:rsidRPr="00830AD3" w:rsidRDefault="00C9230C" w:rsidP="000E6337">
      <w:pPr>
        <w:pStyle w:val="Default"/>
        <w:spacing w:before="120" w:after="120"/>
        <w:ind w:hanging="432"/>
        <w:rPr>
          <w:rFonts w:asciiTheme="minorHAnsi" w:hAnsiTheme="minorHAnsi"/>
          <w:color w:val="auto"/>
        </w:rPr>
      </w:pPr>
      <w:r w:rsidRPr="00830AD3">
        <w:rPr>
          <w:rFonts w:asciiTheme="minorHAnsi" w:hAnsiTheme="minorHAnsi"/>
          <w:color w:val="auto"/>
        </w:rPr>
        <w:t xml:space="preserve">Perfetti, C. A., Wlotko, E. W., &amp; Hart, L. A. (2005). Word learning and individual differences in word learning reflected in Event-Related Potentials. </w:t>
      </w:r>
      <w:r w:rsidRPr="00830AD3">
        <w:rPr>
          <w:rFonts w:asciiTheme="minorHAnsi" w:hAnsiTheme="minorHAnsi"/>
          <w:i/>
          <w:iCs/>
          <w:color w:val="auto"/>
        </w:rPr>
        <w:t>Journal of Experimental Psychology: Learning Memory and Cognition, 31</w:t>
      </w:r>
      <w:r w:rsidRPr="00830AD3">
        <w:rPr>
          <w:rFonts w:asciiTheme="minorHAnsi" w:hAnsiTheme="minorHAnsi"/>
          <w:color w:val="auto"/>
        </w:rPr>
        <w:t>(6), 1281-1292</w:t>
      </w:r>
      <w:r w:rsidRPr="00830AD3">
        <w:rPr>
          <w:rFonts w:asciiTheme="minorHAnsi" w:hAnsiTheme="minorHAnsi"/>
          <w:i/>
          <w:iCs/>
          <w:color w:val="auto"/>
        </w:rPr>
        <w:t xml:space="preserve">. </w:t>
      </w:r>
    </w:p>
    <w:p w14:paraId="2A41CF74" w14:textId="77777777" w:rsidR="00C9230C" w:rsidRPr="00830AD3" w:rsidRDefault="00C9230C" w:rsidP="000E6337">
      <w:pPr>
        <w:pStyle w:val="Default"/>
        <w:spacing w:before="120" w:after="120"/>
        <w:ind w:hanging="432"/>
        <w:rPr>
          <w:rFonts w:asciiTheme="minorHAnsi" w:hAnsiTheme="minorHAnsi"/>
          <w:color w:val="auto"/>
        </w:rPr>
      </w:pPr>
      <w:r w:rsidRPr="00830AD3">
        <w:rPr>
          <w:rFonts w:asciiTheme="minorHAnsi" w:hAnsiTheme="minorHAnsi"/>
          <w:color w:val="auto"/>
        </w:rPr>
        <w:t xml:space="preserve">Nelson, J. R., Balass, M., &amp; Perfetti, C. A. (2005). Differences between written and spoken input in learning new words. </w:t>
      </w:r>
      <w:r w:rsidRPr="00830AD3">
        <w:rPr>
          <w:rFonts w:asciiTheme="minorHAnsi" w:hAnsiTheme="minorHAnsi"/>
          <w:i/>
          <w:iCs/>
          <w:color w:val="auto"/>
        </w:rPr>
        <w:t>Written Language &amp; Literacy, 8</w:t>
      </w:r>
      <w:r w:rsidRPr="00830AD3">
        <w:rPr>
          <w:rFonts w:asciiTheme="minorHAnsi" w:hAnsiTheme="minorHAnsi"/>
          <w:color w:val="auto"/>
        </w:rPr>
        <w:t xml:space="preserve">(2), 25-44. </w:t>
      </w:r>
    </w:p>
    <w:p w14:paraId="39C0508F" w14:textId="77777777" w:rsidR="00C9230C" w:rsidRPr="00830AD3" w:rsidRDefault="00C9230C" w:rsidP="000E6337">
      <w:pPr>
        <w:pStyle w:val="Default"/>
        <w:spacing w:before="120" w:after="120"/>
        <w:ind w:hanging="432"/>
        <w:rPr>
          <w:rFonts w:asciiTheme="minorHAnsi" w:hAnsiTheme="minorHAnsi"/>
          <w:color w:val="auto"/>
        </w:rPr>
      </w:pPr>
      <w:r w:rsidRPr="00830AD3">
        <w:rPr>
          <w:rFonts w:asciiTheme="minorHAnsi" w:hAnsiTheme="minorHAnsi"/>
          <w:color w:val="auto"/>
        </w:rPr>
        <w:t xml:space="preserve">Tan, L.H., Spinks, J.A., Eden, G., Perfetti, C.A., &amp; Siok, W.T. (2005). Reading depends on writing, in Chinese. </w:t>
      </w:r>
      <w:r w:rsidRPr="00830AD3">
        <w:rPr>
          <w:rFonts w:asciiTheme="minorHAnsi" w:hAnsiTheme="minorHAnsi"/>
          <w:i/>
          <w:iCs/>
          <w:color w:val="auto"/>
        </w:rPr>
        <w:t>PNAS</w:t>
      </w:r>
      <w:r w:rsidRPr="00830AD3">
        <w:rPr>
          <w:rFonts w:asciiTheme="minorHAnsi" w:hAnsiTheme="minorHAnsi"/>
          <w:color w:val="auto"/>
        </w:rPr>
        <w:t xml:space="preserve">, </w:t>
      </w:r>
      <w:r w:rsidRPr="00830AD3">
        <w:rPr>
          <w:rFonts w:asciiTheme="minorHAnsi" w:hAnsiTheme="minorHAnsi"/>
          <w:i/>
          <w:color w:val="auto"/>
        </w:rPr>
        <w:t>102</w:t>
      </w:r>
      <w:r w:rsidRPr="00830AD3">
        <w:rPr>
          <w:rFonts w:asciiTheme="minorHAnsi" w:hAnsiTheme="minorHAnsi"/>
          <w:color w:val="auto"/>
        </w:rPr>
        <w:t>, 8781-8785</w:t>
      </w:r>
      <w:r w:rsidR="008D4129" w:rsidRPr="00830AD3">
        <w:rPr>
          <w:rFonts w:asciiTheme="minorHAnsi" w:hAnsiTheme="minorHAnsi"/>
          <w:color w:val="auto"/>
        </w:rPr>
        <w:t>.</w:t>
      </w:r>
      <w:r w:rsidRPr="00830AD3">
        <w:rPr>
          <w:rFonts w:asciiTheme="minorHAnsi" w:hAnsiTheme="minorHAnsi"/>
          <w:color w:val="auto"/>
        </w:rPr>
        <w:t xml:space="preserve"> </w:t>
      </w:r>
    </w:p>
    <w:p w14:paraId="21DF595D"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Wang, M., Perfetti, C. A., &amp; Liu, Y. (2005). Chinese-English biliteracy acquisition: Cross-language and writing system transfer. </w:t>
      </w:r>
      <w:r w:rsidRPr="00830AD3">
        <w:rPr>
          <w:rFonts w:asciiTheme="minorHAnsi" w:hAnsiTheme="minorHAnsi"/>
          <w:i/>
          <w:iCs/>
        </w:rPr>
        <w:t>Cognition, 97</w:t>
      </w:r>
      <w:r w:rsidRPr="00830AD3">
        <w:rPr>
          <w:rFonts w:asciiTheme="minorHAnsi" w:hAnsiTheme="minorHAnsi"/>
        </w:rPr>
        <w:t xml:space="preserve">, 67-88. </w:t>
      </w:r>
    </w:p>
    <w:p w14:paraId="10740F58"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Perfetti, C. A., Landi, N., &amp; Oakhill, J. (2005). The acquisition of reading comprehension skill. In M. J. Snowling &amp; C. Hulme (Eds.), </w:t>
      </w:r>
      <w:r w:rsidRPr="00830AD3">
        <w:rPr>
          <w:rFonts w:asciiTheme="minorHAnsi" w:hAnsiTheme="minorHAnsi"/>
          <w:i/>
          <w:iCs/>
        </w:rPr>
        <w:t>The science of reading: A handbook</w:t>
      </w:r>
      <w:r w:rsidRPr="00830AD3">
        <w:rPr>
          <w:rFonts w:asciiTheme="minorHAnsi" w:hAnsiTheme="minorHAnsi"/>
        </w:rPr>
        <w:t xml:space="preserve"> (pp. 227-247). Oxford: Blackwell. </w:t>
      </w:r>
    </w:p>
    <w:p w14:paraId="4F7D4C2E"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Perfetti, C. A., &amp; Liu, Y. (2005). Orthography to phonology and meaning: Comparisons across and within writing systems. </w:t>
      </w:r>
      <w:r w:rsidRPr="00830AD3">
        <w:rPr>
          <w:rFonts w:asciiTheme="minorHAnsi" w:hAnsiTheme="minorHAnsi"/>
          <w:i/>
          <w:iCs/>
        </w:rPr>
        <w:t>Reading and Writing, 18</w:t>
      </w:r>
      <w:r w:rsidRPr="00830AD3">
        <w:rPr>
          <w:rFonts w:asciiTheme="minorHAnsi" w:hAnsiTheme="minorHAnsi"/>
        </w:rPr>
        <w:t xml:space="preserve">(3), 193-210. </w:t>
      </w:r>
    </w:p>
    <w:p w14:paraId="14E056CE"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Perfetti, C.A., Liu, Y., &amp; Tan, L.H.  (2005).  The Lexical Constituency Model: Some implications of research on Chinese for general theories of reading. </w:t>
      </w:r>
      <w:r w:rsidRPr="00830AD3">
        <w:rPr>
          <w:rFonts w:asciiTheme="minorHAnsi" w:hAnsiTheme="minorHAnsi"/>
          <w:i/>
          <w:iCs/>
        </w:rPr>
        <w:t>Psychological Review, 12</w:t>
      </w:r>
      <w:r w:rsidRPr="00830AD3">
        <w:rPr>
          <w:rFonts w:asciiTheme="minorHAnsi" w:hAnsiTheme="minorHAnsi"/>
        </w:rPr>
        <w:t xml:space="preserve">(11), 43-59. </w:t>
      </w:r>
    </w:p>
    <w:p w14:paraId="7D6EEB5B"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Tokowicz, N., &amp; Perfetti, C. A. (2005). Introduction to section II: Comprehension.  In J. F. Kroll &amp; A. M. B. de Groot (Eds.), </w:t>
      </w:r>
      <w:r w:rsidRPr="00830AD3">
        <w:rPr>
          <w:rFonts w:asciiTheme="minorHAnsi" w:hAnsiTheme="minorHAnsi"/>
          <w:i/>
          <w:iCs/>
        </w:rPr>
        <w:t xml:space="preserve">Handbook of bilingualism: Psycholinguistic approaches </w:t>
      </w:r>
      <w:r w:rsidRPr="00830AD3">
        <w:rPr>
          <w:rFonts w:asciiTheme="minorHAnsi" w:hAnsiTheme="minorHAnsi"/>
        </w:rPr>
        <w:t>(pp. 173-177)</w:t>
      </w:r>
      <w:r w:rsidRPr="00830AD3">
        <w:rPr>
          <w:rFonts w:asciiTheme="minorHAnsi" w:hAnsiTheme="minorHAnsi"/>
          <w:i/>
          <w:iCs/>
        </w:rPr>
        <w:t>.</w:t>
      </w:r>
      <w:r w:rsidRPr="00830AD3">
        <w:rPr>
          <w:rFonts w:asciiTheme="minorHAnsi" w:hAnsiTheme="minorHAnsi"/>
        </w:rPr>
        <w:t xml:space="preserve"> New York: Oxford University Press. </w:t>
      </w:r>
    </w:p>
    <w:p w14:paraId="2348100D" w14:textId="77777777" w:rsidR="00C9230C" w:rsidRPr="00830AD3" w:rsidRDefault="00C9230C" w:rsidP="000E6337">
      <w:pPr>
        <w:pStyle w:val="Default"/>
        <w:spacing w:after="120"/>
        <w:ind w:right="800" w:hanging="432"/>
        <w:rPr>
          <w:rFonts w:asciiTheme="minorHAnsi" w:hAnsiTheme="minorHAnsi"/>
        </w:rPr>
      </w:pPr>
      <w:r w:rsidRPr="00830AD3">
        <w:rPr>
          <w:rFonts w:asciiTheme="minorHAnsi" w:hAnsiTheme="minorHAnsi"/>
        </w:rPr>
        <w:t xml:space="preserve"> </w:t>
      </w:r>
    </w:p>
    <w:p w14:paraId="1E9C7E4B" w14:textId="13C1466C" w:rsidR="00C9230C" w:rsidRPr="00830AD3" w:rsidRDefault="00C9230C" w:rsidP="000E6337">
      <w:pPr>
        <w:pStyle w:val="Default"/>
        <w:spacing w:after="120"/>
        <w:ind w:right="800" w:hanging="432"/>
        <w:rPr>
          <w:rFonts w:asciiTheme="minorHAnsi" w:hAnsiTheme="minorHAnsi"/>
        </w:rPr>
      </w:pPr>
      <w:r w:rsidRPr="00830AD3">
        <w:rPr>
          <w:rFonts w:asciiTheme="minorHAnsi" w:hAnsiTheme="minorHAnsi"/>
          <w:b/>
          <w:bCs/>
        </w:rPr>
        <w:t xml:space="preserve">2004 </w:t>
      </w:r>
    </w:p>
    <w:p w14:paraId="74A5C63B" w14:textId="77777777" w:rsidR="00C9230C" w:rsidRPr="00830AD3" w:rsidRDefault="00C9230C" w:rsidP="000E6337">
      <w:pPr>
        <w:pStyle w:val="Default"/>
        <w:spacing w:before="120" w:after="120"/>
        <w:ind w:right="800" w:hanging="432"/>
        <w:rPr>
          <w:rFonts w:asciiTheme="minorHAnsi" w:hAnsiTheme="minorHAnsi"/>
        </w:rPr>
      </w:pPr>
      <w:r w:rsidRPr="00830AD3">
        <w:rPr>
          <w:rFonts w:asciiTheme="minorHAnsi" w:hAnsiTheme="minorHAnsi"/>
        </w:rPr>
        <w:t xml:space="preserve">Britt, M. A., Wiemer-Hastings, P., &amp; Perfetti, C. A. (2004). Using intelligent feedback to improve sourcing and integration in students’ essays.  </w:t>
      </w:r>
      <w:r w:rsidRPr="00830AD3">
        <w:rPr>
          <w:rFonts w:asciiTheme="minorHAnsi" w:hAnsiTheme="minorHAnsi"/>
          <w:i/>
        </w:rPr>
        <w:t>International Journal of Artificial Intelligence in Education, 14</w:t>
      </w:r>
      <w:r w:rsidRPr="00830AD3">
        <w:rPr>
          <w:rFonts w:asciiTheme="minorHAnsi" w:hAnsiTheme="minorHAnsi"/>
        </w:rPr>
        <w:t>(3), 359-374.</w:t>
      </w:r>
    </w:p>
    <w:p w14:paraId="16B2AE1C" w14:textId="77777777" w:rsidR="00C9230C" w:rsidRPr="00830AD3" w:rsidRDefault="00C9230C" w:rsidP="000E6337">
      <w:pPr>
        <w:pStyle w:val="Default"/>
        <w:spacing w:before="120" w:after="120"/>
        <w:ind w:right="800" w:hanging="432"/>
        <w:rPr>
          <w:rFonts w:asciiTheme="minorHAnsi" w:hAnsiTheme="minorHAnsi"/>
        </w:rPr>
      </w:pPr>
      <w:r w:rsidRPr="00830AD3">
        <w:rPr>
          <w:rFonts w:asciiTheme="minorHAnsi" w:hAnsiTheme="minorHAnsi"/>
        </w:rPr>
        <w:t xml:space="preserve">Siok, W. T., Perfetti, C. A. Jin, Z., &amp; Tan, L. H. (2004). Biological abnormality of impaired </w:t>
      </w:r>
      <w:r w:rsidR="00670C7B" w:rsidRPr="00830AD3">
        <w:rPr>
          <w:rFonts w:asciiTheme="minorHAnsi" w:hAnsiTheme="minorHAnsi"/>
        </w:rPr>
        <w:t xml:space="preserve">reading constrained by culture: </w:t>
      </w:r>
      <w:r w:rsidRPr="00830AD3">
        <w:rPr>
          <w:rFonts w:asciiTheme="minorHAnsi" w:hAnsiTheme="minorHAnsi"/>
        </w:rPr>
        <w:t xml:space="preserve">Evidence from Chinese. </w:t>
      </w:r>
      <w:r w:rsidRPr="00830AD3">
        <w:rPr>
          <w:rFonts w:asciiTheme="minorHAnsi" w:hAnsiTheme="minorHAnsi"/>
          <w:i/>
          <w:iCs/>
        </w:rPr>
        <w:t>Nature</w:t>
      </w:r>
      <w:r w:rsidRPr="00830AD3">
        <w:rPr>
          <w:rFonts w:asciiTheme="minorHAnsi" w:hAnsiTheme="minorHAnsi"/>
        </w:rPr>
        <w:t xml:space="preserve">, September 1, 71-76. </w:t>
      </w:r>
    </w:p>
    <w:p w14:paraId="5FCE3891"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Perfetti, C. A., &amp; Bolger, D. J. (2004). The brain might read that way. </w:t>
      </w:r>
      <w:r w:rsidRPr="00830AD3">
        <w:rPr>
          <w:rFonts w:asciiTheme="minorHAnsi" w:hAnsiTheme="minorHAnsi"/>
          <w:i/>
          <w:iCs/>
        </w:rPr>
        <w:t>Scientific Studies of Reading, 8</w:t>
      </w:r>
      <w:r w:rsidRPr="00830AD3">
        <w:rPr>
          <w:rFonts w:asciiTheme="minorHAnsi" w:hAnsiTheme="minorHAnsi"/>
        </w:rPr>
        <w:t xml:space="preserve">(3), 293-304. </w:t>
      </w:r>
    </w:p>
    <w:p w14:paraId="055D0F10"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Wang, M., Liu, Y., &amp; Perfetti, C. A. (2004). The implicit and explicit learning of orthographic structure and fu</w:t>
      </w:r>
      <w:r w:rsidR="00670C7B" w:rsidRPr="00830AD3">
        <w:rPr>
          <w:rFonts w:asciiTheme="minorHAnsi" w:hAnsiTheme="minorHAnsi"/>
        </w:rPr>
        <w:t xml:space="preserve">nction of a new writing system. </w:t>
      </w:r>
      <w:r w:rsidR="00670C7B" w:rsidRPr="00830AD3">
        <w:rPr>
          <w:rFonts w:asciiTheme="minorHAnsi" w:hAnsiTheme="minorHAnsi"/>
          <w:i/>
        </w:rPr>
        <w:t>S</w:t>
      </w:r>
      <w:r w:rsidRPr="00830AD3">
        <w:rPr>
          <w:rFonts w:asciiTheme="minorHAnsi" w:hAnsiTheme="minorHAnsi"/>
          <w:i/>
          <w:iCs/>
        </w:rPr>
        <w:t>cientific Studies of Reading, 8</w:t>
      </w:r>
      <w:r w:rsidRPr="00830AD3">
        <w:rPr>
          <w:rFonts w:asciiTheme="minorHAnsi" w:hAnsiTheme="minorHAnsi"/>
        </w:rPr>
        <w:t>(4), 357-379</w:t>
      </w:r>
      <w:r w:rsidRPr="00830AD3">
        <w:rPr>
          <w:rFonts w:asciiTheme="minorHAnsi" w:hAnsiTheme="minorHAnsi"/>
          <w:i/>
          <w:iCs/>
        </w:rPr>
        <w:t xml:space="preserve">. </w:t>
      </w:r>
    </w:p>
    <w:p w14:paraId="6BB262EF" w14:textId="0ED558EE" w:rsidR="00000ABF" w:rsidRDefault="00C9230C" w:rsidP="000E6337">
      <w:pPr>
        <w:pStyle w:val="Default"/>
        <w:spacing w:after="120"/>
        <w:ind w:hanging="432"/>
        <w:rPr>
          <w:rFonts w:asciiTheme="minorHAnsi" w:hAnsiTheme="minorHAnsi"/>
          <w:b/>
          <w:bCs/>
        </w:rPr>
      </w:pPr>
      <w:r w:rsidRPr="00830AD3">
        <w:rPr>
          <w:rFonts w:asciiTheme="minorHAnsi" w:hAnsiTheme="minorHAnsi"/>
          <w:b/>
          <w:bCs/>
        </w:rPr>
        <w:t xml:space="preserve"> </w:t>
      </w:r>
    </w:p>
    <w:p w14:paraId="45B0641C" w14:textId="78B7672F"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2003 </w:t>
      </w:r>
    </w:p>
    <w:p w14:paraId="1AFD67A8"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Liu, Y., &amp; Perfetti, C. A. (2003). The time course of brain activity in reading English and Chinese: An ERP study of Chinese bilinguals. </w:t>
      </w:r>
      <w:r w:rsidRPr="00830AD3">
        <w:rPr>
          <w:rFonts w:asciiTheme="minorHAnsi" w:hAnsiTheme="minorHAnsi"/>
          <w:i/>
          <w:iCs/>
        </w:rPr>
        <w:t>Journal of Human Brain Mapping, 18</w:t>
      </w:r>
      <w:r w:rsidRPr="00830AD3">
        <w:rPr>
          <w:rFonts w:asciiTheme="minorHAnsi" w:hAnsiTheme="minorHAnsi"/>
        </w:rPr>
        <w:t xml:space="preserve">(3), 167-175.  </w:t>
      </w:r>
    </w:p>
    <w:p w14:paraId="067E5793"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Liu, Y., Perfetti, C. A., &amp; Hart, L. (2003). ERP evidence for the time course of graphic, phonological, and semantic information in Chinese meaning and pronunciation decisions. </w:t>
      </w:r>
      <w:r w:rsidRPr="00830AD3">
        <w:rPr>
          <w:rFonts w:asciiTheme="minorHAnsi" w:hAnsiTheme="minorHAnsi"/>
          <w:i/>
          <w:iCs/>
        </w:rPr>
        <w:t>Journal of Experimental Psychology: Learning, Memory, and Cognition, 29</w:t>
      </w:r>
      <w:r w:rsidRPr="00830AD3">
        <w:rPr>
          <w:rFonts w:asciiTheme="minorHAnsi" w:hAnsiTheme="minorHAnsi"/>
        </w:rPr>
        <w:t xml:space="preserve">(6), 1231-1247. </w:t>
      </w:r>
    </w:p>
    <w:p w14:paraId="37F25714"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McCandliss, B., Beck, I. L., Sandak, R., &amp; Perfetti, C. (2003). Focusing attention on decoding for children with poor reading skills: Design and preliminary tests of the Word Building intervention. </w:t>
      </w:r>
      <w:r w:rsidRPr="00830AD3">
        <w:rPr>
          <w:rFonts w:asciiTheme="minorHAnsi" w:hAnsiTheme="minorHAnsi"/>
          <w:i/>
          <w:iCs/>
        </w:rPr>
        <w:t>Scientific Studies of Reading, 7</w:t>
      </w:r>
      <w:r w:rsidRPr="00830AD3">
        <w:rPr>
          <w:rFonts w:asciiTheme="minorHAnsi" w:hAnsiTheme="minorHAnsi"/>
        </w:rPr>
        <w:t xml:space="preserve">(1), 75-104. </w:t>
      </w:r>
    </w:p>
    <w:p w14:paraId="67036857"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Perfetti, C.A. (2003). The universal grammar of reading. </w:t>
      </w:r>
      <w:r w:rsidRPr="00830AD3">
        <w:rPr>
          <w:rFonts w:asciiTheme="minorHAnsi" w:hAnsiTheme="minorHAnsi"/>
          <w:i/>
          <w:iCs/>
        </w:rPr>
        <w:t>Scientific Studies of Reading</w:t>
      </w:r>
      <w:r w:rsidRPr="00830AD3">
        <w:rPr>
          <w:rFonts w:asciiTheme="minorHAnsi" w:hAnsiTheme="minorHAnsi"/>
        </w:rPr>
        <w:t xml:space="preserve">, </w:t>
      </w:r>
      <w:r w:rsidRPr="00830AD3">
        <w:rPr>
          <w:rFonts w:asciiTheme="minorHAnsi" w:hAnsiTheme="minorHAnsi"/>
          <w:i/>
          <w:iCs/>
        </w:rPr>
        <w:t>7</w:t>
      </w:r>
      <w:r w:rsidRPr="00830AD3">
        <w:rPr>
          <w:rFonts w:asciiTheme="minorHAnsi" w:hAnsiTheme="minorHAnsi"/>
        </w:rPr>
        <w:t xml:space="preserve">(1), 3-24. </w:t>
      </w:r>
    </w:p>
    <w:p w14:paraId="08C6B5CA"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Reichle, E. D., &amp; Perfetti, C. A. (2003). Morphology in word identification: A word-experience model that accounts for morpheme frequency effects.  </w:t>
      </w:r>
      <w:r w:rsidRPr="00830AD3">
        <w:rPr>
          <w:rFonts w:asciiTheme="minorHAnsi" w:hAnsiTheme="minorHAnsi"/>
          <w:i/>
          <w:iCs/>
        </w:rPr>
        <w:t>Scientific Studies of Reading. 7</w:t>
      </w:r>
      <w:r w:rsidRPr="00830AD3">
        <w:rPr>
          <w:rFonts w:asciiTheme="minorHAnsi" w:hAnsiTheme="minorHAnsi"/>
        </w:rPr>
        <w:t xml:space="preserve">(1), 219-238. </w:t>
      </w:r>
    </w:p>
    <w:p w14:paraId="4A38B43D"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Tan, L.</w:t>
      </w:r>
      <w:r w:rsidR="004D44AE" w:rsidRPr="00830AD3">
        <w:rPr>
          <w:rFonts w:asciiTheme="minorHAnsi" w:hAnsiTheme="minorHAnsi"/>
        </w:rPr>
        <w:t xml:space="preserve"> </w:t>
      </w:r>
      <w:r w:rsidRPr="00830AD3">
        <w:rPr>
          <w:rFonts w:asciiTheme="minorHAnsi" w:hAnsiTheme="minorHAnsi"/>
        </w:rPr>
        <w:t>H., Spinks, J.</w:t>
      </w:r>
      <w:r w:rsidR="004D44AE" w:rsidRPr="00830AD3">
        <w:rPr>
          <w:rFonts w:asciiTheme="minorHAnsi" w:hAnsiTheme="minorHAnsi"/>
        </w:rPr>
        <w:t xml:space="preserve"> </w:t>
      </w:r>
      <w:r w:rsidRPr="00830AD3">
        <w:rPr>
          <w:rFonts w:asciiTheme="minorHAnsi" w:hAnsiTheme="minorHAnsi"/>
        </w:rPr>
        <w:t>A., Feng, C.</w:t>
      </w:r>
      <w:r w:rsidR="004D44AE" w:rsidRPr="00830AD3">
        <w:rPr>
          <w:rFonts w:asciiTheme="minorHAnsi" w:hAnsiTheme="minorHAnsi"/>
        </w:rPr>
        <w:t xml:space="preserve"> </w:t>
      </w:r>
      <w:r w:rsidRPr="00830AD3">
        <w:rPr>
          <w:rFonts w:asciiTheme="minorHAnsi" w:hAnsiTheme="minorHAnsi"/>
        </w:rPr>
        <w:t>M., Siok, W.</w:t>
      </w:r>
      <w:r w:rsidR="004D44AE" w:rsidRPr="00830AD3">
        <w:rPr>
          <w:rFonts w:asciiTheme="minorHAnsi" w:hAnsiTheme="minorHAnsi"/>
        </w:rPr>
        <w:t xml:space="preserve"> </w:t>
      </w:r>
      <w:r w:rsidRPr="00830AD3">
        <w:rPr>
          <w:rFonts w:asciiTheme="minorHAnsi" w:hAnsiTheme="minorHAnsi"/>
        </w:rPr>
        <w:t>T., Perfetti, C.</w:t>
      </w:r>
      <w:r w:rsidR="004D44AE" w:rsidRPr="00830AD3">
        <w:rPr>
          <w:rFonts w:asciiTheme="minorHAnsi" w:hAnsiTheme="minorHAnsi"/>
        </w:rPr>
        <w:t xml:space="preserve"> </w:t>
      </w:r>
      <w:r w:rsidRPr="00830AD3">
        <w:rPr>
          <w:rFonts w:asciiTheme="minorHAnsi" w:hAnsiTheme="minorHAnsi"/>
        </w:rPr>
        <w:t xml:space="preserve">A., Xiong, J., </w:t>
      </w:r>
      <w:r w:rsidR="00151F0E" w:rsidRPr="00830AD3">
        <w:rPr>
          <w:rFonts w:asciiTheme="minorHAnsi" w:hAnsiTheme="minorHAnsi"/>
        </w:rPr>
        <w:t xml:space="preserve">. . . </w:t>
      </w:r>
      <w:r w:rsidRPr="00830AD3">
        <w:rPr>
          <w:rFonts w:asciiTheme="minorHAnsi" w:hAnsiTheme="minorHAnsi"/>
        </w:rPr>
        <w:t>Gao, J.</w:t>
      </w:r>
      <w:r w:rsidR="004D44AE" w:rsidRPr="00830AD3">
        <w:rPr>
          <w:rFonts w:asciiTheme="minorHAnsi" w:hAnsiTheme="minorHAnsi"/>
        </w:rPr>
        <w:t xml:space="preserve"> </w:t>
      </w:r>
      <w:r w:rsidRPr="00830AD3">
        <w:rPr>
          <w:rFonts w:asciiTheme="minorHAnsi" w:hAnsiTheme="minorHAnsi"/>
        </w:rPr>
        <w:t xml:space="preserve">H. (2003). Neural systems of second language reading are shaped by native language. </w:t>
      </w:r>
      <w:r w:rsidRPr="00830AD3">
        <w:rPr>
          <w:rFonts w:asciiTheme="minorHAnsi" w:hAnsiTheme="minorHAnsi"/>
          <w:i/>
          <w:iCs/>
        </w:rPr>
        <w:t>Human Brain Mapping</w:t>
      </w:r>
      <w:r w:rsidRPr="00830AD3">
        <w:rPr>
          <w:rFonts w:asciiTheme="minorHAnsi" w:hAnsiTheme="minorHAnsi"/>
        </w:rPr>
        <w:t xml:space="preserve">, 18, 158-166 </w:t>
      </w:r>
    </w:p>
    <w:p w14:paraId="7C67684A"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Verhoeven, L., &amp; Perfetti, C. A. (2003). Introduction to </w:t>
      </w:r>
      <w:r w:rsidR="004D44AE" w:rsidRPr="00830AD3">
        <w:rPr>
          <w:rFonts w:asciiTheme="minorHAnsi" w:hAnsiTheme="minorHAnsi"/>
        </w:rPr>
        <w:t>t</w:t>
      </w:r>
      <w:r w:rsidRPr="00830AD3">
        <w:rPr>
          <w:rFonts w:asciiTheme="minorHAnsi" w:hAnsiTheme="minorHAnsi"/>
        </w:rPr>
        <w:t xml:space="preserve">his </w:t>
      </w:r>
      <w:r w:rsidR="004D44AE" w:rsidRPr="00830AD3">
        <w:rPr>
          <w:rFonts w:asciiTheme="minorHAnsi" w:hAnsiTheme="minorHAnsi"/>
        </w:rPr>
        <w:t>special i</w:t>
      </w:r>
      <w:r w:rsidRPr="00830AD3">
        <w:rPr>
          <w:rFonts w:asciiTheme="minorHAnsi" w:hAnsiTheme="minorHAnsi"/>
        </w:rPr>
        <w:t>ssue: The role of morphology in learning to read. S</w:t>
      </w:r>
      <w:r w:rsidRPr="00830AD3">
        <w:rPr>
          <w:rFonts w:asciiTheme="minorHAnsi" w:hAnsiTheme="minorHAnsi"/>
          <w:i/>
          <w:iCs/>
        </w:rPr>
        <w:t>cientific Studies of Reading</w:t>
      </w:r>
      <w:r w:rsidRPr="00830AD3">
        <w:rPr>
          <w:rFonts w:asciiTheme="minorHAnsi" w:hAnsiTheme="minorHAnsi"/>
        </w:rPr>
        <w:t xml:space="preserve">, </w:t>
      </w:r>
      <w:r w:rsidRPr="00830AD3">
        <w:rPr>
          <w:rFonts w:asciiTheme="minorHAnsi" w:hAnsiTheme="minorHAnsi"/>
          <w:i/>
          <w:iCs/>
        </w:rPr>
        <w:t>7</w:t>
      </w:r>
      <w:r w:rsidRPr="00830AD3">
        <w:rPr>
          <w:rFonts w:asciiTheme="minorHAnsi" w:hAnsiTheme="minorHAnsi"/>
        </w:rPr>
        <w:t xml:space="preserve">(3), 209-218.  </w:t>
      </w:r>
    </w:p>
    <w:p w14:paraId="2618E0CF"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Wang, M., Koda, K., &amp;, Perfetti, C. A. (2003). Alphabetic and nonalphabetic L1 effects in English word identification: A comparison of Korean and Chinese English L2 learners. </w:t>
      </w:r>
      <w:r w:rsidRPr="00830AD3">
        <w:rPr>
          <w:rFonts w:asciiTheme="minorHAnsi" w:hAnsiTheme="minorHAnsi"/>
          <w:i/>
          <w:iCs/>
        </w:rPr>
        <w:t>Cognition, 87,</w:t>
      </w:r>
      <w:r w:rsidRPr="00830AD3">
        <w:rPr>
          <w:rFonts w:asciiTheme="minorHAnsi" w:hAnsiTheme="minorHAnsi"/>
        </w:rPr>
        <w:t xml:space="preserve"> 129-149. </w:t>
      </w:r>
    </w:p>
    <w:p w14:paraId="23753DD7"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Wang, M., Perfetti, C. A., &amp; Liu, Y. (2003). Alphabetic readers quickly acquire orthographic structure in learning to read Chinese. </w:t>
      </w:r>
      <w:r w:rsidRPr="00830AD3">
        <w:rPr>
          <w:rFonts w:asciiTheme="minorHAnsi" w:hAnsiTheme="minorHAnsi"/>
          <w:i/>
          <w:iCs/>
        </w:rPr>
        <w:t>Scientific Studies of Reading</w:t>
      </w:r>
      <w:r w:rsidRPr="00830AD3">
        <w:rPr>
          <w:rFonts w:asciiTheme="minorHAnsi" w:hAnsiTheme="minorHAnsi"/>
        </w:rPr>
        <w:t xml:space="preserve">, </w:t>
      </w:r>
      <w:r w:rsidRPr="00830AD3">
        <w:rPr>
          <w:rFonts w:asciiTheme="minorHAnsi" w:hAnsiTheme="minorHAnsi"/>
          <w:i/>
          <w:iCs/>
        </w:rPr>
        <w:t>7</w:t>
      </w:r>
      <w:r w:rsidRPr="00830AD3">
        <w:rPr>
          <w:rFonts w:asciiTheme="minorHAnsi" w:hAnsiTheme="minorHAnsi"/>
        </w:rPr>
        <w:t xml:space="preserve">(2), 183-208. </w:t>
      </w:r>
    </w:p>
    <w:p w14:paraId="63D2365F"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 </w:t>
      </w:r>
    </w:p>
    <w:p w14:paraId="127CCF7A" w14:textId="2EFE80FE"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2002 </w:t>
      </w:r>
    </w:p>
    <w:p w14:paraId="5930438D"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Booth, J. R. &amp; Perfetti, C.A. (2002). Onset and rime structure influences naming but not early word identification in children and adults. </w:t>
      </w:r>
      <w:r w:rsidRPr="00830AD3">
        <w:rPr>
          <w:rFonts w:asciiTheme="minorHAnsi" w:hAnsiTheme="minorHAnsi"/>
          <w:i/>
          <w:iCs/>
        </w:rPr>
        <w:t>Scientific Studies of Reading, 6</w:t>
      </w:r>
      <w:r w:rsidRPr="00830AD3">
        <w:rPr>
          <w:rFonts w:asciiTheme="minorHAnsi" w:hAnsiTheme="minorHAnsi"/>
        </w:rPr>
        <w:t xml:space="preserve">(1), 1-23. </w:t>
      </w:r>
    </w:p>
    <w:p w14:paraId="2B9C55F6" w14:textId="77777777" w:rsidR="00C9230C" w:rsidRPr="00830AD3" w:rsidRDefault="00C9230C" w:rsidP="000E6337">
      <w:pPr>
        <w:pStyle w:val="Default"/>
        <w:spacing w:before="120" w:after="120"/>
        <w:ind w:right="80" w:hanging="432"/>
        <w:rPr>
          <w:rFonts w:asciiTheme="minorHAnsi" w:hAnsiTheme="minorHAnsi"/>
        </w:rPr>
      </w:pPr>
      <w:r w:rsidRPr="00830AD3">
        <w:rPr>
          <w:rFonts w:asciiTheme="minorHAnsi" w:hAnsiTheme="minorHAnsi"/>
        </w:rPr>
        <w:t xml:space="preserve">Yoon, H-K., Bolger, D. J., Kwon, O-S., &amp; Perfetti, C. A. (2002). Subsyllabic units in reading: A difference between Korean and English. In L. Verhoeven. C. Elbro, &amp; P. Reitsma (Eds.), </w:t>
      </w:r>
      <w:r w:rsidRPr="00830AD3">
        <w:rPr>
          <w:rFonts w:asciiTheme="minorHAnsi" w:hAnsiTheme="minorHAnsi"/>
          <w:i/>
          <w:iCs/>
        </w:rPr>
        <w:t>Precursors of functional literacy</w:t>
      </w:r>
      <w:r w:rsidRPr="00830AD3">
        <w:rPr>
          <w:rFonts w:asciiTheme="minorHAnsi" w:hAnsiTheme="minorHAnsi"/>
        </w:rPr>
        <w:t xml:space="preserve"> (pp. 139-163).  Amsterdam/Philadelphia: John Benjamins. </w:t>
      </w:r>
    </w:p>
    <w:p w14:paraId="279A7AC3"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4D44AE" w:rsidRPr="00830AD3">
        <w:rPr>
          <w:rFonts w:asciiTheme="minorHAnsi" w:hAnsiTheme="minorHAnsi"/>
        </w:rPr>
        <w:t xml:space="preserve"> </w:t>
      </w:r>
      <w:r w:rsidRPr="00830AD3">
        <w:rPr>
          <w:rFonts w:asciiTheme="minorHAnsi" w:hAnsiTheme="minorHAnsi"/>
        </w:rPr>
        <w:t xml:space="preserve">A., &amp; Hart, L. (2002). The lexical quality hypothesis. In L. Vehoeven. C. Elbro, &amp; P. Reitsma (Eds.), </w:t>
      </w:r>
      <w:r w:rsidRPr="00830AD3">
        <w:rPr>
          <w:rFonts w:asciiTheme="minorHAnsi" w:hAnsiTheme="minorHAnsi"/>
          <w:i/>
          <w:iCs/>
        </w:rPr>
        <w:t>Precursors of functional literacy</w:t>
      </w:r>
      <w:r w:rsidRPr="00830AD3">
        <w:rPr>
          <w:rFonts w:asciiTheme="minorHAnsi" w:hAnsiTheme="minorHAnsi"/>
        </w:rPr>
        <w:t xml:space="preserve"> (pp. 189-213).  Amsterdam/Philadelphia: John Benjamins. </w:t>
      </w:r>
    </w:p>
    <w:p w14:paraId="6C644DC0"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 A., Liu, Y., &amp; Tan, L.</w:t>
      </w:r>
      <w:r w:rsidR="004D44AE" w:rsidRPr="00830AD3">
        <w:rPr>
          <w:rFonts w:asciiTheme="minorHAnsi" w:hAnsiTheme="minorHAnsi"/>
        </w:rPr>
        <w:t xml:space="preserve"> </w:t>
      </w:r>
      <w:r w:rsidRPr="00830AD3">
        <w:rPr>
          <w:rFonts w:asciiTheme="minorHAnsi" w:hAnsiTheme="minorHAnsi"/>
        </w:rPr>
        <w:t xml:space="preserve">H. (2002). How the mind can meet the brain in reading: A comparative writing systems approach. In H. S. R. Kao, C-K. Leong, &amp; D-G. Gao (Eds.), </w:t>
      </w:r>
      <w:r w:rsidRPr="00830AD3">
        <w:rPr>
          <w:rFonts w:asciiTheme="minorHAnsi" w:hAnsiTheme="minorHAnsi"/>
          <w:i/>
          <w:iCs/>
        </w:rPr>
        <w:t>Cognitive neuroscience studies of the Chinese language</w:t>
      </w:r>
      <w:r w:rsidRPr="00830AD3">
        <w:rPr>
          <w:rFonts w:asciiTheme="minorHAnsi" w:hAnsiTheme="minorHAnsi"/>
        </w:rPr>
        <w:t xml:space="preserve"> (pp. 36-60)</w:t>
      </w:r>
      <w:r w:rsidRPr="00830AD3">
        <w:rPr>
          <w:rFonts w:asciiTheme="minorHAnsi" w:hAnsiTheme="minorHAnsi"/>
          <w:i/>
          <w:iCs/>
        </w:rPr>
        <w:t>.</w:t>
      </w:r>
      <w:r w:rsidRPr="00830AD3">
        <w:rPr>
          <w:rFonts w:asciiTheme="minorHAnsi" w:hAnsiTheme="minorHAnsi"/>
        </w:rPr>
        <w:t xml:space="preserve"> Hong Kong University Press. </w:t>
      </w:r>
    </w:p>
    <w:p w14:paraId="5F07A074"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 xml:space="preserve"> </w:t>
      </w:r>
    </w:p>
    <w:p w14:paraId="42A37CF3" w14:textId="74A7611E"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2001 </w:t>
      </w:r>
    </w:p>
    <w:p w14:paraId="14FD44F4"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w:t>
      </w:r>
      <w:r w:rsidR="00670C7B" w:rsidRPr="00830AD3">
        <w:rPr>
          <w:rFonts w:asciiTheme="minorHAnsi" w:hAnsiTheme="minorHAnsi"/>
        </w:rPr>
        <w:t xml:space="preserve"> C. A. (2001). Reading skills. </w:t>
      </w:r>
      <w:r w:rsidRPr="00830AD3">
        <w:rPr>
          <w:rFonts w:asciiTheme="minorHAnsi" w:hAnsiTheme="minorHAnsi"/>
        </w:rPr>
        <w:t>In N. J</w:t>
      </w:r>
      <w:r w:rsidR="004D44AE" w:rsidRPr="00830AD3">
        <w:rPr>
          <w:rFonts w:asciiTheme="minorHAnsi" w:hAnsiTheme="minorHAnsi"/>
        </w:rPr>
        <w:t>. Smelser &amp; P. B. Baltes (Eds.),</w:t>
      </w:r>
      <w:r w:rsidRPr="00830AD3">
        <w:rPr>
          <w:rFonts w:asciiTheme="minorHAnsi" w:hAnsiTheme="minorHAnsi"/>
        </w:rPr>
        <w:t xml:space="preserve"> </w:t>
      </w:r>
      <w:r w:rsidRPr="00830AD3">
        <w:rPr>
          <w:rFonts w:asciiTheme="minorHAnsi" w:hAnsiTheme="minorHAnsi"/>
          <w:i/>
          <w:iCs/>
        </w:rPr>
        <w:t>International encyclopedia of the social &amp; behavioral sciences</w:t>
      </w:r>
      <w:r w:rsidRPr="00830AD3">
        <w:rPr>
          <w:rFonts w:asciiTheme="minorHAnsi" w:hAnsiTheme="minorHAnsi"/>
        </w:rPr>
        <w:t xml:space="preserve"> (pp.12800-12805). Oxford: Pergamon. </w:t>
      </w:r>
    </w:p>
    <w:p w14:paraId="534B13D7"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Rayner, K., Foorman, B.</w:t>
      </w:r>
      <w:r w:rsidR="004D44AE" w:rsidRPr="00830AD3">
        <w:rPr>
          <w:rFonts w:asciiTheme="minorHAnsi" w:hAnsiTheme="minorHAnsi"/>
        </w:rPr>
        <w:t xml:space="preserve"> </w:t>
      </w:r>
      <w:r w:rsidRPr="00830AD3">
        <w:rPr>
          <w:rFonts w:asciiTheme="minorHAnsi" w:hAnsiTheme="minorHAnsi"/>
        </w:rPr>
        <w:t>R., Perfetti, C.</w:t>
      </w:r>
      <w:r w:rsidR="004D44AE" w:rsidRPr="00830AD3">
        <w:rPr>
          <w:rFonts w:asciiTheme="minorHAnsi" w:hAnsiTheme="minorHAnsi"/>
        </w:rPr>
        <w:t xml:space="preserve"> </w:t>
      </w:r>
      <w:r w:rsidRPr="00830AD3">
        <w:rPr>
          <w:rFonts w:asciiTheme="minorHAnsi" w:hAnsiTheme="minorHAnsi"/>
        </w:rPr>
        <w:t>A., Pesetsky, D.</w:t>
      </w:r>
      <w:r w:rsidR="004D44AE" w:rsidRPr="00830AD3">
        <w:rPr>
          <w:rFonts w:asciiTheme="minorHAnsi" w:hAnsiTheme="minorHAnsi"/>
        </w:rPr>
        <w:t>,</w:t>
      </w:r>
      <w:r w:rsidRPr="00830AD3">
        <w:rPr>
          <w:rFonts w:asciiTheme="minorHAnsi" w:hAnsiTheme="minorHAnsi"/>
        </w:rPr>
        <w:t xml:space="preserve"> &amp; Seidenberg, M.S. (2001). How psychological science informs the teaching of reading. </w:t>
      </w:r>
      <w:r w:rsidR="004D44AE" w:rsidRPr="00830AD3">
        <w:rPr>
          <w:rFonts w:asciiTheme="minorHAnsi" w:hAnsiTheme="minorHAnsi"/>
          <w:i/>
          <w:iCs/>
        </w:rPr>
        <w:t>Psychological Science in the Public I</w:t>
      </w:r>
      <w:r w:rsidRPr="00830AD3">
        <w:rPr>
          <w:rFonts w:asciiTheme="minorHAnsi" w:hAnsiTheme="minorHAnsi"/>
          <w:i/>
          <w:iCs/>
        </w:rPr>
        <w:t>nterest</w:t>
      </w:r>
      <w:r w:rsidRPr="00830AD3">
        <w:rPr>
          <w:rFonts w:asciiTheme="minorHAnsi" w:hAnsiTheme="minorHAnsi"/>
        </w:rPr>
        <w:t xml:space="preserve">, </w:t>
      </w:r>
      <w:r w:rsidRPr="00830AD3">
        <w:rPr>
          <w:rFonts w:asciiTheme="minorHAnsi" w:hAnsiTheme="minorHAnsi"/>
          <w:i/>
          <w:iCs/>
        </w:rPr>
        <w:t>2</w:t>
      </w:r>
      <w:r w:rsidRPr="00830AD3">
        <w:rPr>
          <w:rFonts w:asciiTheme="minorHAnsi" w:hAnsiTheme="minorHAnsi"/>
        </w:rPr>
        <w:t xml:space="preserve">(2), 31-74. A supplement to </w:t>
      </w:r>
      <w:r w:rsidRPr="00830AD3">
        <w:rPr>
          <w:rFonts w:asciiTheme="minorHAnsi" w:hAnsiTheme="minorHAnsi"/>
          <w:i/>
          <w:iCs/>
        </w:rPr>
        <w:t xml:space="preserve">Psychological Science. </w:t>
      </w:r>
    </w:p>
    <w:p w14:paraId="0244F8B9"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Rayner, K., Foorman, B.</w:t>
      </w:r>
      <w:r w:rsidR="004D44AE" w:rsidRPr="00830AD3">
        <w:rPr>
          <w:rFonts w:asciiTheme="minorHAnsi" w:hAnsiTheme="minorHAnsi"/>
        </w:rPr>
        <w:t xml:space="preserve"> </w:t>
      </w:r>
      <w:r w:rsidRPr="00830AD3">
        <w:rPr>
          <w:rFonts w:asciiTheme="minorHAnsi" w:hAnsiTheme="minorHAnsi"/>
        </w:rPr>
        <w:t>R., Perfetti, C.</w:t>
      </w:r>
      <w:r w:rsidR="004D44AE" w:rsidRPr="00830AD3">
        <w:rPr>
          <w:rFonts w:asciiTheme="minorHAnsi" w:hAnsiTheme="minorHAnsi"/>
        </w:rPr>
        <w:t xml:space="preserve"> </w:t>
      </w:r>
      <w:r w:rsidRPr="00830AD3">
        <w:rPr>
          <w:rFonts w:asciiTheme="minorHAnsi" w:hAnsiTheme="minorHAnsi"/>
        </w:rPr>
        <w:t>A., Pesetsky, D., &amp; Seidenberg, M.</w:t>
      </w:r>
      <w:r w:rsidR="004D44AE" w:rsidRPr="00830AD3">
        <w:rPr>
          <w:rFonts w:asciiTheme="minorHAnsi" w:hAnsiTheme="minorHAnsi"/>
        </w:rPr>
        <w:t xml:space="preserve"> </w:t>
      </w:r>
      <w:r w:rsidRPr="00830AD3">
        <w:rPr>
          <w:rFonts w:asciiTheme="minorHAnsi" w:hAnsiTheme="minorHAnsi"/>
        </w:rPr>
        <w:t>S. (2001). How should reading be taught</w:t>
      </w:r>
      <w:r w:rsidR="004D44AE" w:rsidRPr="00830AD3">
        <w:rPr>
          <w:rFonts w:asciiTheme="minorHAnsi" w:hAnsiTheme="minorHAnsi"/>
        </w:rPr>
        <w:t>?</w:t>
      </w:r>
      <w:r w:rsidRPr="00830AD3">
        <w:rPr>
          <w:rFonts w:asciiTheme="minorHAnsi" w:hAnsiTheme="minorHAnsi"/>
        </w:rPr>
        <w:t xml:space="preserve"> </w:t>
      </w:r>
      <w:r w:rsidRPr="00830AD3">
        <w:rPr>
          <w:rFonts w:asciiTheme="minorHAnsi" w:hAnsiTheme="minorHAnsi"/>
          <w:i/>
          <w:iCs/>
        </w:rPr>
        <w:t>Scientific American</w:t>
      </w:r>
      <w:r w:rsidRPr="00830AD3">
        <w:rPr>
          <w:rFonts w:asciiTheme="minorHAnsi" w:hAnsiTheme="minorHAnsi"/>
        </w:rPr>
        <w:t xml:space="preserve"> (March, 2001). (Extracted from </w:t>
      </w:r>
      <w:r w:rsidRPr="00830AD3">
        <w:rPr>
          <w:rFonts w:asciiTheme="minorHAnsi" w:hAnsiTheme="minorHAnsi"/>
          <w:i/>
          <w:iCs/>
        </w:rPr>
        <w:t>Psychological Science</w:t>
      </w:r>
      <w:r w:rsidRPr="00830AD3">
        <w:rPr>
          <w:rFonts w:asciiTheme="minorHAnsi" w:hAnsiTheme="minorHAnsi"/>
        </w:rPr>
        <w:t xml:space="preserve"> article)</w:t>
      </w:r>
      <w:r w:rsidR="004D44AE" w:rsidRPr="00830AD3">
        <w:rPr>
          <w:rFonts w:asciiTheme="minorHAnsi" w:hAnsiTheme="minorHAnsi"/>
        </w:rPr>
        <w:t>.</w:t>
      </w:r>
      <w:r w:rsidRPr="00830AD3">
        <w:rPr>
          <w:rFonts w:asciiTheme="minorHAnsi" w:hAnsiTheme="minorHAnsi"/>
        </w:rPr>
        <w:t xml:space="preserve"> </w:t>
      </w:r>
    </w:p>
    <w:p w14:paraId="2B068DFA"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Tan, L.</w:t>
      </w:r>
      <w:r w:rsidR="004D44AE" w:rsidRPr="00830AD3">
        <w:rPr>
          <w:rFonts w:asciiTheme="minorHAnsi" w:hAnsiTheme="minorHAnsi"/>
        </w:rPr>
        <w:t xml:space="preserve"> </w:t>
      </w:r>
      <w:r w:rsidRPr="00830AD3">
        <w:rPr>
          <w:rFonts w:asciiTheme="minorHAnsi" w:hAnsiTheme="minorHAnsi"/>
        </w:rPr>
        <w:t>H., Liu, H.</w:t>
      </w:r>
      <w:r w:rsidR="004D44AE" w:rsidRPr="00830AD3">
        <w:rPr>
          <w:rFonts w:asciiTheme="minorHAnsi" w:hAnsiTheme="minorHAnsi"/>
        </w:rPr>
        <w:t xml:space="preserve"> </w:t>
      </w:r>
      <w:r w:rsidRPr="00830AD3">
        <w:rPr>
          <w:rFonts w:asciiTheme="minorHAnsi" w:hAnsiTheme="minorHAnsi"/>
        </w:rPr>
        <w:t>L., Perfetti, C.</w:t>
      </w:r>
      <w:r w:rsidR="004D44AE" w:rsidRPr="00830AD3">
        <w:rPr>
          <w:rFonts w:asciiTheme="minorHAnsi" w:hAnsiTheme="minorHAnsi"/>
        </w:rPr>
        <w:t xml:space="preserve"> </w:t>
      </w:r>
      <w:r w:rsidRPr="00830AD3">
        <w:rPr>
          <w:rFonts w:asciiTheme="minorHAnsi" w:hAnsiTheme="minorHAnsi"/>
        </w:rPr>
        <w:t>A., Spinks, J.</w:t>
      </w:r>
      <w:r w:rsidR="004D44AE" w:rsidRPr="00830AD3">
        <w:rPr>
          <w:rFonts w:asciiTheme="minorHAnsi" w:hAnsiTheme="minorHAnsi"/>
        </w:rPr>
        <w:t xml:space="preserve"> </w:t>
      </w:r>
      <w:r w:rsidRPr="00830AD3">
        <w:rPr>
          <w:rFonts w:asciiTheme="minorHAnsi" w:hAnsiTheme="minorHAnsi"/>
        </w:rPr>
        <w:t>A., Fox, P.</w:t>
      </w:r>
      <w:r w:rsidR="004D44AE" w:rsidRPr="00830AD3">
        <w:rPr>
          <w:rFonts w:asciiTheme="minorHAnsi" w:hAnsiTheme="minorHAnsi"/>
        </w:rPr>
        <w:t xml:space="preserve"> </w:t>
      </w:r>
      <w:r w:rsidRPr="00830AD3">
        <w:rPr>
          <w:rFonts w:asciiTheme="minorHAnsi" w:hAnsiTheme="minorHAnsi"/>
        </w:rPr>
        <w:t>T., &amp; Gao, J.</w:t>
      </w:r>
      <w:r w:rsidR="004D44AE" w:rsidRPr="00830AD3">
        <w:rPr>
          <w:rFonts w:asciiTheme="minorHAnsi" w:hAnsiTheme="minorHAnsi"/>
        </w:rPr>
        <w:t xml:space="preserve"> </w:t>
      </w:r>
      <w:r w:rsidRPr="00830AD3">
        <w:rPr>
          <w:rFonts w:asciiTheme="minorHAnsi" w:hAnsiTheme="minorHAnsi"/>
        </w:rPr>
        <w:t>H. (2001). The neural system underlying Chinese logograph reading</w:t>
      </w:r>
      <w:r w:rsidRPr="00830AD3">
        <w:rPr>
          <w:rFonts w:asciiTheme="minorHAnsi" w:hAnsiTheme="minorHAnsi"/>
          <w:i/>
          <w:iCs/>
        </w:rPr>
        <w:t>. NeuroImage,</w:t>
      </w:r>
      <w:r w:rsidRPr="00830AD3">
        <w:rPr>
          <w:rFonts w:asciiTheme="minorHAnsi" w:hAnsiTheme="minorHAnsi"/>
        </w:rPr>
        <w:t xml:space="preserve"> </w:t>
      </w:r>
      <w:r w:rsidRPr="00830AD3">
        <w:rPr>
          <w:rFonts w:asciiTheme="minorHAnsi" w:hAnsiTheme="minorHAnsi"/>
          <w:i/>
          <w:iCs/>
        </w:rPr>
        <w:t>13</w:t>
      </w:r>
      <w:r w:rsidRPr="00830AD3">
        <w:rPr>
          <w:rFonts w:asciiTheme="minorHAnsi" w:hAnsiTheme="minorHAnsi"/>
        </w:rPr>
        <w:t xml:space="preserve">, 836-846. </w:t>
      </w:r>
    </w:p>
    <w:p w14:paraId="35816F37"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4D44AE" w:rsidRPr="00830AD3">
        <w:rPr>
          <w:rFonts w:asciiTheme="minorHAnsi" w:hAnsiTheme="minorHAnsi"/>
        </w:rPr>
        <w:t xml:space="preserve"> </w:t>
      </w:r>
      <w:r w:rsidRPr="00830AD3">
        <w:rPr>
          <w:rFonts w:asciiTheme="minorHAnsi" w:hAnsiTheme="minorHAnsi"/>
        </w:rPr>
        <w:t xml:space="preserve">A, &amp; Hart, L. (2001). The lexical bases of comprehension skill. In D. Gorfien (Ed.), </w:t>
      </w:r>
      <w:r w:rsidRPr="00830AD3">
        <w:rPr>
          <w:rFonts w:asciiTheme="minorHAnsi" w:hAnsiTheme="minorHAnsi"/>
          <w:i/>
          <w:iCs/>
        </w:rPr>
        <w:t>On the consequences of meaning selection</w:t>
      </w:r>
      <w:r w:rsidRPr="00830AD3">
        <w:rPr>
          <w:rFonts w:asciiTheme="minorHAnsi" w:hAnsiTheme="minorHAnsi"/>
        </w:rPr>
        <w:t xml:space="preserve"> (pp. 67-86)</w:t>
      </w:r>
      <w:r w:rsidRPr="00830AD3">
        <w:rPr>
          <w:rFonts w:asciiTheme="minorHAnsi" w:hAnsiTheme="minorHAnsi"/>
          <w:i/>
          <w:iCs/>
        </w:rPr>
        <w:t xml:space="preserve">. </w:t>
      </w:r>
      <w:r w:rsidRPr="00830AD3">
        <w:rPr>
          <w:rFonts w:asciiTheme="minorHAnsi" w:hAnsiTheme="minorHAnsi"/>
        </w:rPr>
        <w:t xml:space="preserve">Washington, DC: American Psychological Association. </w:t>
      </w:r>
    </w:p>
    <w:p w14:paraId="41944EB9"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4D44AE" w:rsidRPr="00830AD3">
        <w:rPr>
          <w:rFonts w:asciiTheme="minorHAnsi" w:hAnsiTheme="minorHAnsi"/>
        </w:rPr>
        <w:t xml:space="preserve"> </w:t>
      </w:r>
      <w:r w:rsidRPr="00830AD3">
        <w:rPr>
          <w:rFonts w:asciiTheme="minorHAnsi" w:hAnsiTheme="minorHAnsi"/>
        </w:rPr>
        <w:t>A., Van Dyke, J.</w:t>
      </w:r>
      <w:r w:rsidR="004D44AE" w:rsidRPr="00830AD3">
        <w:rPr>
          <w:rFonts w:asciiTheme="minorHAnsi" w:hAnsiTheme="minorHAnsi"/>
        </w:rPr>
        <w:t xml:space="preserve"> </w:t>
      </w:r>
      <w:r w:rsidRPr="00830AD3">
        <w:rPr>
          <w:rFonts w:asciiTheme="minorHAnsi" w:hAnsiTheme="minorHAnsi"/>
        </w:rPr>
        <w:t xml:space="preserve">A., &amp; Hart, L. (2001). The psycholinguistics of basic literacy. In M. McGroarty (Ed.), </w:t>
      </w:r>
      <w:r w:rsidRPr="00830AD3">
        <w:rPr>
          <w:rFonts w:asciiTheme="minorHAnsi" w:hAnsiTheme="minorHAnsi"/>
          <w:i/>
          <w:iCs/>
        </w:rPr>
        <w:t>Annual Review of Applied Linguistics, 21</w:t>
      </w:r>
      <w:r w:rsidRPr="00830AD3">
        <w:rPr>
          <w:rFonts w:asciiTheme="minorHAnsi" w:hAnsiTheme="minorHAnsi"/>
        </w:rPr>
        <w:t xml:space="preserve">, 127-149. </w:t>
      </w:r>
    </w:p>
    <w:p w14:paraId="719CDC75"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4D44AE" w:rsidRPr="00830AD3">
        <w:rPr>
          <w:rFonts w:asciiTheme="minorHAnsi" w:hAnsiTheme="minorHAnsi"/>
        </w:rPr>
        <w:t xml:space="preserve"> </w:t>
      </w:r>
      <w:r w:rsidRPr="00830AD3">
        <w:rPr>
          <w:rFonts w:asciiTheme="minorHAnsi" w:hAnsiTheme="minorHAnsi"/>
        </w:rPr>
        <w:t xml:space="preserve">A. (2001). Reading skill. In </w:t>
      </w:r>
      <w:r w:rsidR="00151F0E" w:rsidRPr="00830AD3">
        <w:rPr>
          <w:rFonts w:asciiTheme="minorHAnsi" w:hAnsiTheme="minorHAnsi"/>
        </w:rPr>
        <w:t xml:space="preserve">W. Kintsch (Ed.), </w:t>
      </w:r>
      <w:r w:rsidRPr="00830AD3">
        <w:rPr>
          <w:rFonts w:asciiTheme="minorHAnsi" w:hAnsiTheme="minorHAnsi"/>
          <w:i/>
          <w:iCs/>
        </w:rPr>
        <w:t>International encyclopedia of the social and behavioral sciences</w:t>
      </w:r>
      <w:r w:rsidR="00151F0E" w:rsidRPr="00830AD3">
        <w:rPr>
          <w:rFonts w:asciiTheme="minorHAnsi" w:hAnsiTheme="minorHAnsi"/>
          <w:i/>
          <w:iCs/>
        </w:rPr>
        <w:t xml:space="preserve"> </w:t>
      </w:r>
      <w:r w:rsidR="00151F0E" w:rsidRPr="00830AD3">
        <w:rPr>
          <w:rFonts w:asciiTheme="minorHAnsi" w:hAnsiTheme="minorHAnsi"/>
          <w:iCs/>
        </w:rPr>
        <w:t>(pp. 12800-12805)</w:t>
      </w:r>
      <w:r w:rsidRPr="00830AD3">
        <w:rPr>
          <w:rFonts w:asciiTheme="minorHAnsi" w:hAnsiTheme="minorHAnsi"/>
        </w:rPr>
        <w:t xml:space="preserve">. The Netherlands: Kluwer. </w:t>
      </w:r>
    </w:p>
    <w:p w14:paraId="29C258C2"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C.A. &amp; Sandak, R. (2001)</w:t>
      </w:r>
      <w:r w:rsidR="004D44AE" w:rsidRPr="00830AD3">
        <w:rPr>
          <w:rFonts w:asciiTheme="minorHAnsi" w:hAnsiTheme="minorHAnsi"/>
        </w:rPr>
        <w:t>.</w:t>
      </w:r>
      <w:r w:rsidRPr="00830AD3">
        <w:rPr>
          <w:rFonts w:asciiTheme="minorHAnsi" w:hAnsiTheme="minorHAnsi"/>
        </w:rPr>
        <w:t xml:space="preserve"> Literacy education. In N. J. Smelser &amp; P. B. Baltes (Eds.)</w:t>
      </w:r>
      <w:r w:rsidR="004D44AE" w:rsidRPr="00830AD3">
        <w:rPr>
          <w:rFonts w:asciiTheme="minorHAnsi" w:hAnsiTheme="minorHAnsi"/>
        </w:rPr>
        <w:t>,</w:t>
      </w:r>
      <w:r w:rsidRPr="00830AD3">
        <w:rPr>
          <w:rFonts w:asciiTheme="minorHAnsi" w:hAnsiTheme="minorHAnsi"/>
        </w:rPr>
        <w:t xml:space="preserve"> </w:t>
      </w:r>
      <w:r w:rsidRPr="00830AD3">
        <w:rPr>
          <w:rFonts w:asciiTheme="minorHAnsi" w:hAnsiTheme="minorHAnsi"/>
          <w:i/>
          <w:iCs/>
        </w:rPr>
        <w:t>International encyclopedia of the social and behavioral sciences</w:t>
      </w:r>
      <w:r w:rsidRPr="00830AD3">
        <w:rPr>
          <w:rFonts w:asciiTheme="minorHAnsi" w:hAnsiTheme="minorHAnsi"/>
        </w:rPr>
        <w:t xml:space="preserve"> (pp. 8975-8981). Oxford: Pergamon. </w:t>
      </w:r>
    </w:p>
    <w:p w14:paraId="1FD3E5D1" w14:textId="77777777" w:rsidR="00C9230C" w:rsidRPr="00830AD3" w:rsidRDefault="00C9230C" w:rsidP="000E6337">
      <w:pPr>
        <w:pStyle w:val="Default"/>
        <w:spacing w:before="120" w:after="120"/>
        <w:ind w:hanging="432"/>
        <w:rPr>
          <w:rFonts w:asciiTheme="minorHAnsi" w:hAnsiTheme="minorHAnsi"/>
        </w:rPr>
      </w:pPr>
    </w:p>
    <w:p w14:paraId="1F244683" w14:textId="5445BBBA"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b/>
          <w:bCs/>
        </w:rPr>
        <w:t xml:space="preserve">2000 </w:t>
      </w:r>
    </w:p>
    <w:p w14:paraId="4DB1E349"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Booth, J., Perfetti, C., MacWhinney, B., &amp; Hunt, S. (2000). The association of rapid temporal perception with orthographic and phonological processing in children and adults with reading impairment. </w:t>
      </w:r>
      <w:r w:rsidRPr="00830AD3">
        <w:rPr>
          <w:rFonts w:asciiTheme="minorHAnsi" w:hAnsiTheme="minorHAnsi"/>
          <w:i/>
          <w:iCs/>
        </w:rPr>
        <w:t>Scientific Studies of Reading</w:t>
      </w:r>
      <w:r w:rsidRPr="00830AD3">
        <w:rPr>
          <w:rFonts w:asciiTheme="minorHAnsi" w:hAnsiTheme="minorHAnsi"/>
        </w:rPr>
        <w:t xml:space="preserve">, </w:t>
      </w:r>
      <w:r w:rsidRPr="00830AD3">
        <w:rPr>
          <w:rFonts w:asciiTheme="minorHAnsi" w:hAnsiTheme="minorHAnsi"/>
          <w:i/>
          <w:iCs/>
        </w:rPr>
        <w:t>4</w:t>
      </w:r>
      <w:r w:rsidRPr="00830AD3">
        <w:rPr>
          <w:rFonts w:asciiTheme="minorHAnsi" w:hAnsiTheme="minorHAnsi"/>
        </w:rPr>
        <w:t xml:space="preserve"> (2), 101-132. </w:t>
      </w:r>
    </w:p>
    <w:p w14:paraId="3C693D3D"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Britt, M. A., Perfetti, C. A., Van Dyke, J. &amp; Gabrys, G. (2000)</w:t>
      </w:r>
      <w:r w:rsidR="00C9229B" w:rsidRPr="00830AD3">
        <w:rPr>
          <w:rFonts w:asciiTheme="minorHAnsi" w:hAnsiTheme="minorHAnsi"/>
        </w:rPr>
        <w:t>.</w:t>
      </w:r>
      <w:r w:rsidRPr="00830AD3">
        <w:rPr>
          <w:rFonts w:asciiTheme="minorHAnsi" w:hAnsiTheme="minorHAnsi"/>
        </w:rPr>
        <w:t xml:space="preserve"> The Sourcer’s Apprentice: A tool for document-supported</w:t>
      </w:r>
      <w:r w:rsidR="00C9229B" w:rsidRPr="00830AD3">
        <w:rPr>
          <w:rFonts w:asciiTheme="minorHAnsi" w:hAnsiTheme="minorHAnsi"/>
        </w:rPr>
        <w:t xml:space="preserve"> </w:t>
      </w:r>
      <w:r w:rsidRPr="00830AD3">
        <w:rPr>
          <w:rFonts w:asciiTheme="minorHAnsi" w:hAnsiTheme="minorHAnsi"/>
        </w:rPr>
        <w:t>history instruction. In P. Stearns, P. Seixas, &amp; S. Weinberg (Eds.),</w:t>
      </w:r>
      <w:r w:rsidRPr="00830AD3">
        <w:rPr>
          <w:rFonts w:asciiTheme="minorHAnsi" w:hAnsiTheme="minorHAnsi"/>
          <w:i/>
          <w:iCs/>
        </w:rPr>
        <w:t xml:space="preserve"> Knowing, teaching and learning history: National and international perspectives</w:t>
      </w:r>
      <w:r w:rsidRPr="00830AD3">
        <w:rPr>
          <w:rFonts w:asciiTheme="minorHAnsi" w:hAnsiTheme="minorHAnsi"/>
        </w:rPr>
        <w:t xml:space="preserve"> (pp. 437-470). New York University Press. </w:t>
      </w:r>
    </w:p>
    <w:p w14:paraId="2C5F1F35"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Tan L. H., Spinks J. A., Gao, J. H., Liu, H.</w:t>
      </w:r>
      <w:r w:rsidR="00C9229B" w:rsidRPr="00830AD3">
        <w:rPr>
          <w:rFonts w:asciiTheme="minorHAnsi" w:hAnsiTheme="minorHAnsi"/>
        </w:rPr>
        <w:t xml:space="preserve"> </w:t>
      </w:r>
      <w:r w:rsidRPr="00830AD3">
        <w:rPr>
          <w:rFonts w:asciiTheme="minorHAnsi" w:hAnsiTheme="minorHAnsi"/>
        </w:rPr>
        <w:t xml:space="preserve">L., Perfetti, C. A., Xiong, J., </w:t>
      </w:r>
      <w:r w:rsidR="00B72A21" w:rsidRPr="00830AD3">
        <w:rPr>
          <w:rFonts w:asciiTheme="minorHAnsi" w:hAnsiTheme="minorHAnsi"/>
        </w:rPr>
        <w:t>. . . Fox, P.</w:t>
      </w:r>
      <w:r w:rsidRPr="00830AD3">
        <w:rPr>
          <w:rFonts w:asciiTheme="minorHAnsi" w:hAnsiTheme="minorHAnsi"/>
        </w:rPr>
        <w:t xml:space="preserve">T. (2000). Brain activation in the processing of Chinese characters and words: A functional MRI study. </w:t>
      </w:r>
      <w:r w:rsidRPr="00830AD3">
        <w:rPr>
          <w:rFonts w:asciiTheme="minorHAnsi" w:hAnsiTheme="minorHAnsi"/>
          <w:i/>
          <w:iCs/>
        </w:rPr>
        <w:t>Human Brain Mapping</w:t>
      </w:r>
      <w:r w:rsidRPr="00830AD3">
        <w:rPr>
          <w:rFonts w:asciiTheme="minorHAnsi" w:hAnsiTheme="minorHAnsi"/>
        </w:rPr>
        <w:t xml:space="preserve">, </w:t>
      </w:r>
      <w:r w:rsidRPr="00830AD3">
        <w:rPr>
          <w:rFonts w:asciiTheme="minorHAnsi" w:hAnsiTheme="minorHAnsi"/>
          <w:i/>
          <w:iCs/>
        </w:rPr>
        <w:t>10</w:t>
      </w:r>
      <w:r w:rsidRPr="00830AD3">
        <w:rPr>
          <w:rFonts w:asciiTheme="minorHAnsi" w:hAnsiTheme="minorHAnsi"/>
        </w:rPr>
        <w:t>(1)</w:t>
      </w:r>
      <w:r w:rsidRPr="00830AD3">
        <w:rPr>
          <w:rFonts w:asciiTheme="minorHAnsi" w:hAnsiTheme="minorHAnsi"/>
          <w:b/>
          <w:bCs/>
        </w:rPr>
        <w:t xml:space="preserve">, </w:t>
      </w:r>
      <w:r w:rsidRPr="00830AD3">
        <w:rPr>
          <w:rFonts w:asciiTheme="minorHAnsi" w:hAnsiTheme="minorHAnsi"/>
        </w:rPr>
        <w:t>16-27</w:t>
      </w:r>
      <w:r w:rsidR="00C9229B" w:rsidRPr="00830AD3">
        <w:rPr>
          <w:rFonts w:asciiTheme="minorHAnsi" w:hAnsiTheme="minorHAnsi"/>
        </w:rPr>
        <w:t>.</w:t>
      </w:r>
      <w:r w:rsidRPr="00830AD3">
        <w:rPr>
          <w:rFonts w:asciiTheme="minorHAnsi" w:hAnsiTheme="minorHAnsi"/>
        </w:rPr>
        <w:t xml:space="preserve"> </w:t>
      </w:r>
    </w:p>
    <w:p w14:paraId="583D0A1F"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Spinks J.</w:t>
      </w:r>
      <w:r w:rsidR="00C9229B" w:rsidRPr="00830AD3">
        <w:rPr>
          <w:rFonts w:asciiTheme="minorHAnsi" w:hAnsiTheme="minorHAnsi"/>
        </w:rPr>
        <w:t xml:space="preserve"> </w:t>
      </w:r>
      <w:r w:rsidRPr="00830AD3">
        <w:rPr>
          <w:rFonts w:asciiTheme="minorHAnsi" w:hAnsiTheme="minorHAnsi"/>
        </w:rPr>
        <w:t>A., Liu, Y</w:t>
      </w:r>
      <w:r w:rsidR="00C9229B" w:rsidRPr="00830AD3">
        <w:rPr>
          <w:rFonts w:asciiTheme="minorHAnsi" w:hAnsiTheme="minorHAnsi"/>
        </w:rPr>
        <w:t>.</w:t>
      </w:r>
      <w:r w:rsidRPr="00830AD3">
        <w:rPr>
          <w:rFonts w:asciiTheme="minorHAnsi" w:hAnsiTheme="minorHAnsi"/>
        </w:rPr>
        <w:t>, Perfetti, C.</w:t>
      </w:r>
      <w:r w:rsidR="00C9229B" w:rsidRPr="00830AD3">
        <w:rPr>
          <w:rFonts w:asciiTheme="minorHAnsi" w:hAnsiTheme="minorHAnsi"/>
        </w:rPr>
        <w:t xml:space="preserve"> </w:t>
      </w:r>
      <w:r w:rsidRPr="00830AD3">
        <w:rPr>
          <w:rFonts w:asciiTheme="minorHAnsi" w:hAnsiTheme="minorHAnsi"/>
        </w:rPr>
        <w:t>A., &amp; Tan, L.</w:t>
      </w:r>
      <w:r w:rsidR="00C9229B" w:rsidRPr="00830AD3">
        <w:rPr>
          <w:rFonts w:asciiTheme="minorHAnsi" w:hAnsiTheme="minorHAnsi"/>
        </w:rPr>
        <w:t xml:space="preserve"> </w:t>
      </w:r>
      <w:r w:rsidRPr="00830AD3">
        <w:rPr>
          <w:rFonts w:asciiTheme="minorHAnsi" w:hAnsiTheme="minorHAnsi"/>
        </w:rPr>
        <w:t xml:space="preserve">H. (2000). Reading Chinese characters for meaning: the role of phonological information, </w:t>
      </w:r>
      <w:r w:rsidRPr="00830AD3">
        <w:rPr>
          <w:rFonts w:asciiTheme="minorHAnsi" w:hAnsiTheme="minorHAnsi"/>
          <w:i/>
          <w:iCs/>
        </w:rPr>
        <w:t xml:space="preserve">Cognition </w:t>
      </w:r>
      <w:r w:rsidRPr="00830AD3">
        <w:rPr>
          <w:rFonts w:asciiTheme="minorHAnsi" w:hAnsiTheme="minorHAnsi"/>
        </w:rPr>
        <w:t xml:space="preserve">76(1), B1-B11. </w:t>
      </w:r>
    </w:p>
    <w:p w14:paraId="38BA273F"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C9229B" w:rsidRPr="00830AD3">
        <w:rPr>
          <w:rFonts w:asciiTheme="minorHAnsi" w:hAnsiTheme="minorHAnsi"/>
        </w:rPr>
        <w:t xml:space="preserve"> </w:t>
      </w:r>
      <w:r w:rsidRPr="00830AD3">
        <w:rPr>
          <w:rFonts w:asciiTheme="minorHAnsi" w:hAnsiTheme="minorHAnsi"/>
        </w:rPr>
        <w:t xml:space="preserve">A., &amp; Sandak, R. (2000). Reading optimally builds on spoken language. </w:t>
      </w:r>
      <w:r w:rsidRPr="00830AD3">
        <w:rPr>
          <w:rFonts w:asciiTheme="minorHAnsi" w:hAnsiTheme="minorHAnsi"/>
          <w:i/>
          <w:iCs/>
        </w:rPr>
        <w:t>Journal of Deaf Studies and Deaf Education</w:t>
      </w:r>
      <w:r w:rsidRPr="00830AD3">
        <w:rPr>
          <w:rFonts w:asciiTheme="minorHAnsi" w:hAnsiTheme="minorHAnsi"/>
        </w:rPr>
        <w:t xml:space="preserve">, </w:t>
      </w:r>
      <w:r w:rsidRPr="00830AD3">
        <w:rPr>
          <w:rFonts w:asciiTheme="minorHAnsi" w:hAnsiTheme="minorHAnsi"/>
          <w:i/>
          <w:iCs/>
        </w:rPr>
        <w:t>5</w:t>
      </w:r>
      <w:r w:rsidRPr="00830AD3">
        <w:rPr>
          <w:rFonts w:asciiTheme="minorHAnsi" w:hAnsiTheme="minorHAnsi"/>
        </w:rPr>
        <w:t xml:space="preserve">(1), 32-50. </w:t>
      </w:r>
    </w:p>
    <w:p w14:paraId="5A3FE246" w14:textId="29C15D82" w:rsidR="00445197" w:rsidRDefault="00C9230C" w:rsidP="000E6337">
      <w:pPr>
        <w:pStyle w:val="Default"/>
        <w:spacing w:after="120"/>
        <w:ind w:hanging="432"/>
        <w:rPr>
          <w:rFonts w:asciiTheme="minorHAnsi" w:hAnsiTheme="minorHAnsi"/>
          <w:b/>
          <w:bCs/>
        </w:rPr>
      </w:pPr>
      <w:r w:rsidRPr="00830AD3">
        <w:rPr>
          <w:rFonts w:asciiTheme="minorHAnsi" w:hAnsiTheme="minorHAnsi"/>
        </w:rPr>
        <w:t xml:space="preserve"> </w:t>
      </w:r>
    </w:p>
    <w:p w14:paraId="6A8BE1BC" w14:textId="123FA3EB"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1999 </w:t>
      </w:r>
    </w:p>
    <w:p w14:paraId="135FC72F"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Perfetti, C. A. (1999). Comprehending written language: A blueprint of the reader. In C. Brown &amp; P. Hagoort (Eds.), </w:t>
      </w:r>
      <w:r w:rsidRPr="00830AD3">
        <w:rPr>
          <w:rFonts w:asciiTheme="minorHAnsi" w:hAnsiTheme="minorHAnsi"/>
          <w:i/>
          <w:iCs/>
        </w:rPr>
        <w:t xml:space="preserve">The neurocognition of language </w:t>
      </w:r>
      <w:r w:rsidRPr="00830AD3">
        <w:rPr>
          <w:rFonts w:asciiTheme="minorHAnsi" w:hAnsiTheme="minorHAnsi"/>
        </w:rPr>
        <w:t xml:space="preserve">(pp. 167-208). </w:t>
      </w:r>
      <w:r w:rsidR="00F061DE" w:rsidRPr="00830AD3">
        <w:rPr>
          <w:rFonts w:asciiTheme="minorHAnsi" w:hAnsiTheme="minorHAnsi"/>
        </w:rPr>
        <w:t xml:space="preserve">New York: </w:t>
      </w:r>
      <w:r w:rsidRPr="00830AD3">
        <w:rPr>
          <w:rFonts w:asciiTheme="minorHAnsi" w:hAnsiTheme="minorHAnsi"/>
        </w:rPr>
        <w:t xml:space="preserve">Oxford University Press. </w:t>
      </w:r>
    </w:p>
    <w:p w14:paraId="5C692067"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Perfetti, C. A. (1999). Cognitive research and the misconceptions of reading education. In J. Oakhill &amp; R. Beard (Eds.), </w:t>
      </w:r>
      <w:r w:rsidRPr="00830AD3">
        <w:rPr>
          <w:rFonts w:asciiTheme="minorHAnsi" w:hAnsiTheme="minorHAnsi"/>
          <w:i/>
          <w:iCs/>
        </w:rPr>
        <w:t>Reading development and the teaching of reading</w:t>
      </w:r>
      <w:r w:rsidRPr="00830AD3">
        <w:rPr>
          <w:rFonts w:asciiTheme="minorHAnsi" w:hAnsiTheme="minorHAnsi"/>
        </w:rPr>
        <w:t xml:space="preserve">. Oxford: Blackwell. [Essentially the same paper as Perfetti (1995) Cognitive research can inform reading education. </w:t>
      </w:r>
      <w:r w:rsidRPr="00830AD3">
        <w:rPr>
          <w:rFonts w:asciiTheme="minorHAnsi" w:hAnsiTheme="minorHAnsi"/>
          <w:i/>
          <w:iCs/>
        </w:rPr>
        <w:t>Journal of Research in Reading</w:t>
      </w:r>
      <w:r w:rsidRPr="00830AD3">
        <w:rPr>
          <w:rFonts w:asciiTheme="minorHAnsi" w:hAnsiTheme="minorHAnsi"/>
        </w:rPr>
        <w:t xml:space="preserve">, </w:t>
      </w:r>
      <w:r w:rsidRPr="00830AD3">
        <w:rPr>
          <w:rFonts w:asciiTheme="minorHAnsi" w:hAnsiTheme="minorHAnsi"/>
          <w:i/>
          <w:iCs/>
        </w:rPr>
        <w:t>18</w:t>
      </w:r>
      <w:r w:rsidRPr="00830AD3">
        <w:rPr>
          <w:rFonts w:asciiTheme="minorHAnsi" w:hAnsiTheme="minorHAnsi"/>
        </w:rPr>
        <w:t xml:space="preserve">, 106-115.] </w:t>
      </w:r>
    </w:p>
    <w:p w14:paraId="480CF073"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Zhang, S., Perfetti, C.</w:t>
      </w:r>
      <w:r w:rsidR="00C9229B" w:rsidRPr="00830AD3">
        <w:rPr>
          <w:rFonts w:asciiTheme="minorHAnsi" w:hAnsiTheme="minorHAnsi"/>
        </w:rPr>
        <w:t xml:space="preserve"> </w:t>
      </w:r>
      <w:r w:rsidRPr="00830AD3">
        <w:rPr>
          <w:rFonts w:asciiTheme="minorHAnsi" w:hAnsiTheme="minorHAnsi"/>
        </w:rPr>
        <w:t>A., &amp; Y</w:t>
      </w:r>
      <w:r w:rsidR="00C9229B" w:rsidRPr="00830AD3">
        <w:rPr>
          <w:rFonts w:asciiTheme="minorHAnsi" w:hAnsiTheme="minorHAnsi"/>
        </w:rPr>
        <w:t>ang, H.</w:t>
      </w:r>
      <w:r w:rsidRPr="00830AD3">
        <w:rPr>
          <w:rFonts w:asciiTheme="minorHAnsi" w:hAnsiTheme="minorHAnsi"/>
        </w:rPr>
        <w:t xml:space="preserve"> (1999).</w:t>
      </w:r>
      <w:r w:rsidRPr="00830AD3">
        <w:rPr>
          <w:rFonts w:asciiTheme="minorHAnsi" w:hAnsiTheme="minorHAnsi"/>
          <w:b/>
          <w:bCs/>
        </w:rPr>
        <w:t xml:space="preserve"> </w:t>
      </w:r>
      <w:r w:rsidRPr="00830AD3">
        <w:rPr>
          <w:rFonts w:asciiTheme="minorHAnsi" w:hAnsiTheme="minorHAnsi"/>
        </w:rPr>
        <w:t xml:space="preserve">Whole-word, frequency-general phonology in semantic processing of Chinese characters. </w:t>
      </w:r>
      <w:r w:rsidRPr="00830AD3">
        <w:rPr>
          <w:rFonts w:asciiTheme="minorHAnsi" w:hAnsiTheme="minorHAnsi"/>
          <w:i/>
          <w:iCs/>
        </w:rPr>
        <w:t>Journal of Experimental Psychology: Learning, Memory, and Cognition</w:t>
      </w:r>
      <w:r w:rsidRPr="00830AD3">
        <w:rPr>
          <w:rFonts w:asciiTheme="minorHAnsi" w:hAnsiTheme="minorHAnsi"/>
        </w:rPr>
        <w:t xml:space="preserve">, </w:t>
      </w:r>
      <w:r w:rsidRPr="00830AD3">
        <w:rPr>
          <w:rFonts w:asciiTheme="minorHAnsi" w:hAnsiTheme="minorHAnsi"/>
          <w:i/>
        </w:rPr>
        <w:t xml:space="preserve">25 </w:t>
      </w:r>
      <w:r w:rsidRPr="00830AD3">
        <w:rPr>
          <w:rFonts w:asciiTheme="minorHAnsi" w:hAnsiTheme="minorHAnsi"/>
        </w:rPr>
        <w:t xml:space="preserve">(4), 858-875. </w:t>
      </w:r>
    </w:p>
    <w:p w14:paraId="33714E3C"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Xu, B. And Perfetti, C.A. (1999)</w:t>
      </w:r>
      <w:r w:rsidR="00C9229B" w:rsidRPr="00830AD3">
        <w:rPr>
          <w:rFonts w:asciiTheme="minorHAnsi" w:hAnsiTheme="minorHAnsi"/>
        </w:rPr>
        <w:t>.</w:t>
      </w:r>
      <w:r w:rsidRPr="00830AD3">
        <w:rPr>
          <w:rFonts w:asciiTheme="minorHAnsi" w:hAnsiTheme="minorHAnsi"/>
        </w:rPr>
        <w:t xml:space="preserve"> Nonstrategic subjective threshold effects in phonemic masking. </w:t>
      </w:r>
      <w:r w:rsidR="00C9229B" w:rsidRPr="00830AD3">
        <w:rPr>
          <w:rFonts w:asciiTheme="minorHAnsi" w:hAnsiTheme="minorHAnsi"/>
          <w:i/>
          <w:iCs/>
        </w:rPr>
        <w:t>Memory and C</w:t>
      </w:r>
      <w:r w:rsidRPr="00830AD3">
        <w:rPr>
          <w:rFonts w:asciiTheme="minorHAnsi" w:hAnsiTheme="minorHAnsi"/>
          <w:i/>
          <w:iCs/>
        </w:rPr>
        <w:t>ognition, 27</w:t>
      </w:r>
      <w:r w:rsidRPr="00830AD3">
        <w:rPr>
          <w:rFonts w:asciiTheme="minorHAnsi" w:hAnsiTheme="minorHAnsi"/>
        </w:rPr>
        <w:t xml:space="preserve">(1), 26-36. </w:t>
      </w:r>
    </w:p>
    <w:p w14:paraId="1CD32133"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Booth, J. R., Perfetti, C. A., &amp; MacWhinney, B. (1999). Quick, automatic, and general activation of orthographic and phonological representations in young readers. </w:t>
      </w:r>
      <w:r w:rsidRPr="00830AD3">
        <w:rPr>
          <w:rFonts w:asciiTheme="minorHAnsi" w:hAnsiTheme="minorHAnsi"/>
          <w:i/>
          <w:iCs/>
        </w:rPr>
        <w:t>Developmental Psychology, 35,</w:t>
      </w:r>
      <w:r w:rsidRPr="00830AD3">
        <w:rPr>
          <w:rFonts w:asciiTheme="minorHAnsi" w:hAnsiTheme="minorHAnsi"/>
        </w:rPr>
        <w:t xml:space="preserve"> 3-19. </w:t>
      </w:r>
    </w:p>
    <w:p w14:paraId="6AAD6D5A"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Britt, M. A., Rouet, J.</w:t>
      </w:r>
      <w:r w:rsidR="00C30684" w:rsidRPr="00830AD3">
        <w:rPr>
          <w:rFonts w:asciiTheme="minorHAnsi" w:hAnsiTheme="minorHAnsi"/>
        </w:rPr>
        <w:t xml:space="preserve"> </w:t>
      </w:r>
      <w:r w:rsidRPr="00830AD3">
        <w:rPr>
          <w:rFonts w:asciiTheme="minorHAnsi" w:hAnsiTheme="minorHAnsi"/>
        </w:rPr>
        <w:t xml:space="preserve">F., Sandak, R. &amp; Perfetti, C. A. (1999). Content integration and source separation in learning from multiple texts. In S. R. Goldman, A. C. Graesser, &amp; P. van den Broek (Eds.), </w:t>
      </w:r>
      <w:r w:rsidRPr="00830AD3">
        <w:rPr>
          <w:rFonts w:asciiTheme="minorHAnsi" w:hAnsiTheme="minorHAnsi"/>
          <w:i/>
          <w:iCs/>
        </w:rPr>
        <w:t xml:space="preserve">Narrative comprehension, causality, and coherence: Essays in honor of Tom Trabasso </w:t>
      </w:r>
      <w:r w:rsidRPr="00830AD3">
        <w:rPr>
          <w:rFonts w:asciiTheme="minorHAnsi" w:hAnsiTheme="minorHAnsi"/>
        </w:rPr>
        <w:t>(pp. 209-233). Mahwah, NJ: Erlbaum.</w:t>
      </w:r>
    </w:p>
    <w:p w14:paraId="1A490F02"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Perfetti, C.A., Rouet, J.-F., &amp; Britt, M.A. (1999). Toward a theory of documents representation. In H. van Oostendorp &amp; S. Goldman (Eds.), </w:t>
      </w:r>
      <w:r w:rsidRPr="00830AD3">
        <w:rPr>
          <w:rFonts w:asciiTheme="minorHAnsi" w:hAnsiTheme="minorHAnsi"/>
          <w:i/>
          <w:iCs/>
        </w:rPr>
        <w:t>The construction of mental representations during reading</w:t>
      </w:r>
      <w:r w:rsidRPr="00830AD3">
        <w:rPr>
          <w:rFonts w:asciiTheme="minorHAnsi" w:hAnsiTheme="minorHAnsi"/>
        </w:rPr>
        <w:t xml:space="preserve"> (pp. 99-122)</w:t>
      </w:r>
      <w:r w:rsidRPr="00830AD3">
        <w:rPr>
          <w:rFonts w:asciiTheme="minorHAnsi" w:hAnsiTheme="minorHAnsi"/>
          <w:i/>
          <w:iCs/>
        </w:rPr>
        <w:t>.</w:t>
      </w:r>
      <w:r w:rsidRPr="00830AD3">
        <w:rPr>
          <w:rFonts w:asciiTheme="minorHAnsi" w:hAnsiTheme="minorHAnsi"/>
        </w:rPr>
        <w:t xml:space="preserve"> Mahwah, NJ:  Erlbaum. </w:t>
      </w:r>
    </w:p>
    <w:p w14:paraId="7FD1761F"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C30684" w:rsidRPr="00830AD3">
        <w:rPr>
          <w:rFonts w:asciiTheme="minorHAnsi" w:hAnsiTheme="minorHAnsi"/>
        </w:rPr>
        <w:t xml:space="preserve"> </w:t>
      </w:r>
      <w:r w:rsidRPr="00830AD3">
        <w:rPr>
          <w:rFonts w:asciiTheme="minorHAnsi" w:hAnsiTheme="minorHAnsi"/>
        </w:rPr>
        <w:t>A. &amp; Tan, L.</w:t>
      </w:r>
      <w:r w:rsidR="00C30684" w:rsidRPr="00830AD3">
        <w:rPr>
          <w:rFonts w:asciiTheme="minorHAnsi" w:hAnsiTheme="minorHAnsi"/>
        </w:rPr>
        <w:t xml:space="preserve"> </w:t>
      </w:r>
      <w:r w:rsidRPr="00830AD3">
        <w:rPr>
          <w:rFonts w:asciiTheme="minorHAnsi" w:hAnsiTheme="minorHAnsi"/>
        </w:rPr>
        <w:t>H. (1999). The constituency model of Chinese word identification. In A. Inhoff, H.-S. Chen, &amp; J. Wang (Eds.)</w:t>
      </w:r>
      <w:r w:rsidR="00C30684" w:rsidRPr="00830AD3">
        <w:rPr>
          <w:rFonts w:asciiTheme="minorHAnsi" w:hAnsiTheme="minorHAnsi"/>
        </w:rPr>
        <w:t>,</w:t>
      </w:r>
      <w:r w:rsidRPr="00830AD3">
        <w:rPr>
          <w:rFonts w:asciiTheme="minorHAnsi" w:hAnsiTheme="minorHAnsi"/>
        </w:rPr>
        <w:t xml:space="preserve"> </w:t>
      </w:r>
      <w:r w:rsidRPr="00830AD3">
        <w:rPr>
          <w:rFonts w:asciiTheme="minorHAnsi" w:hAnsiTheme="minorHAnsi"/>
          <w:i/>
          <w:iCs/>
        </w:rPr>
        <w:t xml:space="preserve">Reading Chinese script: A cognitive analysis </w:t>
      </w:r>
      <w:r w:rsidRPr="00830AD3">
        <w:rPr>
          <w:rFonts w:asciiTheme="minorHAnsi" w:hAnsiTheme="minorHAnsi"/>
        </w:rPr>
        <w:t xml:space="preserve">(pp. 115-134). Mahwah, NJ: Erlbaum. </w:t>
      </w:r>
    </w:p>
    <w:p w14:paraId="21AD7E85"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Tan, L. H., &amp; Perfetti, C. A. (1999). Phonological activation in visual identification of Chinese two-character words. </w:t>
      </w:r>
      <w:r w:rsidRPr="00830AD3">
        <w:rPr>
          <w:rFonts w:asciiTheme="minorHAnsi" w:hAnsiTheme="minorHAnsi"/>
          <w:i/>
          <w:iCs/>
        </w:rPr>
        <w:t>Journal of Experimental Psychology: Learning, Memory, and Cognition</w:t>
      </w:r>
      <w:r w:rsidRPr="00830AD3">
        <w:rPr>
          <w:rFonts w:asciiTheme="minorHAnsi" w:hAnsiTheme="minorHAnsi"/>
        </w:rPr>
        <w:t xml:space="preserve">, </w:t>
      </w:r>
      <w:r w:rsidRPr="00830AD3">
        <w:rPr>
          <w:rFonts w:asciiTheme="minorHAnsi" w:hAnsiTheme="minorHAnsi"/>
          <w:i/>
          <w:iCs/>
        </w:rPr>
        <w:t>25</w:t>
      </w:r>
      <w:r w:rsidRPr="00830AD3">
        <w:rPr>
          <w:rFonts w:asciiTheme="minorHAnsi" w:hAnsiTheme="minorHAnsi"/>
        </w:rPr>
        <w:t xml:space="preserve">, 382-393. </w:t>
      </w:r>
    </w:p>
    <w:p w14:paraId="17DB8684"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Tan, L.</w:t>
      </w:r>
      <w:r w:rsidR="00C30684" w:rsidRPr="00830AD3">
        <w:rPr>
          <w:rFonts w:asciiTheme="minorHAnsi" w:hAnsiTheme="minorHAnsi"/>
        </w:rPr>
        <w:t xml:space="preserve"> </w:t>
      </w:r>
      <w:r w:rsidRPr="00830AD3">
        <w:rPr>
          <w:rFonts w:asciiTheme="minorHAnsi" w:hAnsiTheme="minorHAnsi"/>
        </w:rPr>
        <w:t>H., &amp; Perfetti, C.</w:t>
      </w:r>
      <w:r w:rsidR="00C30684" w:rsidRPr="00830AD3">
        <w:rPr>
          <w:rFonts w:asciiTheme="minorHAnsi" w:hAnsiTheme="minorHAnsi"/>
        </w:rPr>
        <w:t xml:space="preserve"> </w:t>
      </w:r>
      <w:r w:rsidRPr="00830AD3">
        <w:rPr>
          <w:rFonts w:asciiTheme="minorHAnsi" w:hAnsiTheme="minorHAnsi"/>
        </w:rPr>
        <w:t xml:space="preserve">A. (1999). Phonological and associative inhibition in the early stages of English word identification: Evidence from backward masking.  </w:t>
      </w:r>
      <w:r w:rsidRPr="00830AD3">
        <w:rPr>
          <w:rFonts w:asciiTheme="minorHAnsi" w:hAnsiTheme="minorHAnsi"/>
          <w:i/>
          <w:iCs/>
        </w:rPr>
        <w:t>Journal of Experimental Psychology: Human Perception and Performance</w:t>
      </w:r>
      <w:r w:rsidRPr="00830AD3">
        <w:rPr>
          <w:rFonts w:asciiTheme="minorHAnsi" w:hAnsiTheme="minorHAnsi"/>
        </w:rPr>
        <w:t xml:space="preserve">, </w:t>
      </w:r>
      <w:r w:rsidRPr="00830AD3">
        <w:rPr>
          <w:rFonts w:asciiTheme="minorHAnsi" w:hAnsiTheme="minorHAnsi"/>
          <w:i/>
          <w:iCs/>
        </w:rPr>
        <w:t>25</w:t>
      </w:r>
      <w:r w:rsidRPr="00830AD3">
        <w:rPr>
          <w:rFonts w:asciiTheme="minorHAnsi" w:hAnsiTheme="minorHAnsi"/>
        </w:rPr>
        <w:t xml:space="preserve">, 382-393. </w:t>
      </w:r>
    </w:p>
    <w:p w14:paraId="5BC43365"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 </w:t>
      </w:r>
    </w:p>
    <w:p w14:paraId="10F48170" w14:textId="2E801D94"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1998 </w:t>
      </w:r>
    </w:p>
    <w:p w14:paraId="0F164DB4"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Perfetti, C. A. (1998). Two basic questions about reading and learning to read. In P. Reitsma &amp; L. Verhoeven (Eds.), </w:t>
      </w:r>
      <w:r w:rsidRPr="00830AD3">
        <w:rPr>
          <w:rFonts w:asciiTheme="minorHAnsi" w:hAnsiTheme="minorHAnsi"/>
          <w:i/>
          <w:iCs/>
        </w:rPr>
        <w:t>Problems and interventions in literacy development</w:t>
      </w:r>
      <w:r w:rsidRPr="00830AD3">
        <w:rPr>
          <w:rFonts w:asciiTheme="minorHAnsi" w:hAnsiTheme="minorHAnsi"/>
        </w:rPr>
        <w:t xml:space="preserve"> (pp. 15-47). Dordrecht, The Netherlands: Kluwer Academic Publishers. </w:t>
      </w:r>
    </w:p>
    <w:p w14:paraId="65AFA5B7"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Tan, L.</w:t>
      </w:r>
      <w:r w:rsidR="00C30684" w:rsidRPr="00830AD3">
        <w:rPr>
          <w:rFonts w:asciiTheme="minorHAnsi" w:hAnsiTheme="minorHAnsi"/>
        </w:rPr>
        <w:t xml:space="preserve"> </w:t>
      </w:r>
      <w:r w:rsidRPr="00830AD3">
        <w:rPr>
          <w:rFonts w:asciiTheme="minorHAnsi" w:hAnsiTheme="minorHAnsi"/>
        </w:rPr>
        <w:t>H., &amp; Perfetti, C.</w:t>
      </w:r>
      <w:r w:rsidR="00C30684" w:rsidRPr="00830AD3">
        <w:rPr>
          <w:rFonts w:asciiTheme="minorHAnsi" w:hAnsiTheme="minorHAnsi"/>
        </w:rPr>
        <w:t xml:space="preserve"> </w:t>
      </w:r>
      <w:r w:rsidRPr="00830AD3">
        <w:rPr>
          <w:rFonts w:asciiTheme="minorHAnsi" w:hAnsiTheme="minorHAnsi"/>
        </w:rPr>
        <w:t xml:space="preserve">A. (1998). Phonological codes as early sources of constraint in Chinese word identification: A review of current discoveries and theoretical accounts. In "Cognitive processing of Chinese and Japanese" special issue. </w:t>
      </w:r>
      <w:r w:rsidRPr="00830AD3">
        <w:rPr>
          <w:rFonts w:asciiTheme="minorHAnsi" w:hAnsiTheme="minorHAnsi"/>
          <w:i/>
          <w:iCs/>
        </w:rPr>
        <w:t>Reading and Writing: An Interdisciplinary Journal</w:t>
      </w:r>
      <w:r w:rsidRPr="00830AD3">
        <w:rPr>
          <w:rFonts w:asciiTheme="minorHAnsi" w:hAnsiTheme="minorHAnsi"/>
        </w:rPr>
        <w:t xml:space="preserve">, </w:t>
      </w:r>
      <w:r w:rsidRPr="00830AD3">
        <w:rPr>
          <w:rFonts w:asciiTheme="minorHAnsi" w:hAnsiTheme="minorHAnsi"/>
          <w:i/>
          <w:iCs/>
        </w:rPr>
        <w:t xml:space="preserve">10, </w:t>
      </w:r>
      <w:r w:rsidRPr="00830AD3">
        <w:rPr>
          <w:rFonts w:asciiTheme="minorHAnsi" w:hAnsiTheme="minorHAnsi"/>
        </w:rPr>
        <w:t xml:space="preserve">165-200. Reprinted in C.K. Leong and K. Tamaoka (Eds), </w:t>
      </w:r>
      <w:r w:rsidRPr="00830AD3">
        <w:rPr>
          <w:rFonts w:asciiTheme="minorHAnsi" w:hAnsiTheme="minorHAnsi"/>
          <w:i/>
          <w:iCs/>
        </w:rPr>
        <w:t>Cognitive Processes of the Chinese and the Japanese languages</w:t>
      </w:r>
      <w:r w:rsidRPr="00830AD3">
        <w:rPr>
          <w:rFonts w:asciiTheme="minorHAnsi" w:hAnsiTheme="minorHAnsi"/>
        </w:rPr>
        <w:t xml:space="preserve">. Series in Neuropsychology and Cognition, R. Joshi, Series Editor. Boston: Kluwer Academic Publishers, 1998. </w:t>
      </w:r>
    </w:p>
    <w:p w14:paraId="1E754795"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Perfetti, C. A. (1998). The limits of co-occurrence: Tools and theories in language research. </w:t>
      </w:r>
      <w:r w:rsidRPr="00830AD3">
        <w:rPr>
          <w:rFonts w:asciiTheme="minorHAnsi" w:hAnsiTheme="minorHAnsi"/>
          <w:i/>
          <w:iCs/>
        </w:rPr>
        <w:t>Discourse Processes</w:t>
      </w:r>
      <w:r w:rsidRPr="00830AD3">
        <w:rPr>
          <w:rFonts w:asciiTheme="minorHAnsi" w:hAnsiTheme="minorHAnsi"/>
        </w:rPr>
        <w:t xml:space="preserve">, </w:t>
      </w:r>
      <w:r w:rsidRPr="00830AD3">
        <w:rPr>
          <w:rFonts w:asciiTheme="minorHAnsi" w:hAnsiTheme="minorHAnsi"/>
          <w:i/>
          <w:iCs/>
        </w:rPr>
        <w:t>25</w:t>
      </w:r>
      <w:r w:rsidRPr="00830AD3">
        <w:rPr>
          <w:rFonts w:asciiTheme="minorHAnsi" w:hAnsiTheme="minorHAnsi"/>
        </w:rPr>
        <w:t xml:space="preserve">, 363-377. </w:t>
      </w:r>
    </w:p>
    <w:p w14:paraId="1447DA66"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C30684" w:rsidRPr="00830AD3">
        <w:rPr>
          <w:rFonts w:asciiTheme="minorHAnsi" w:hAnsiTheme="minorHAnsi"/>
        </w:rPr>
        <w:t xml:space="preserve"> </w:t>
      </w:r>
      <w:r w:rsidRPr="00830AD3">
        <w:rPr>
          <w:rFonts w:asciiTheme="minorHAnsi" w:hAnsiTheme="minorHAnsi"/>
        </w:rPr>
        <w:t>A., &amp; Marron, M. A. (1998). Learning to read: Literacy acquisition by children a</w:t>
      </w:r>
      <w:r w:rsidR="00C30684" w:rsidRPr="00830AD3">
        <w:rPr>
          <w:rFonts w:asciiTheme="minorHAnsi" w:hAnsiTheme="minorHAnsi"/>
        </w:rPr>
        <w:t>nd adults. In D.A. Wagner (Ed.),</w:t>
      </w:r>
      <w:r w:rsidRPr="00830AD3">
        <w:rPr>
          <w:rFonts w:asciiTheme="minorHAnsi" w:hAnsiTheme="minorHAnsi"/>
        </w:rPr>
        <w:t xml:space="preserve"> </w:t>
      </w:r>
      <w:r w:rsidRPr="00830AD3">
        <w:rPr>
          <w:rFonts w:asciiTheme="minorHAnsi" w:hAnsiTheme="minorHAnsi"/>
          <w:i/>
          <w:iCs/>
        </w:rPr>
        <w:t>Advances in adult literacy research and development</w:t>
      </w:r>
      <w:r w:rsidRPr="00830AD3">
        <w:rPr>
          <w:rFonts w:asciiTheme="minorHAnsi" w:hAnsiTheme="minorHAnsi"/>
        </w:rPr>
        <w:t xml:space="preserve">. Hampton Press. </w:t>
      </w:r>
    </w:p>
    <w:p w14:paraId="23924888"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C30684" w:rsidRPr="00830AD3">
        <w:rPr>
          <w:rFonts w:asciiTheme="minorHAnsi" w:hAnsiTheme="minorHAnsi"/>
        </w:rPr>
        <w:t xml:space="preserve"> </w:t>
      </w:r>
      <w:r w:rsidRPr="00830AD3">
        <w:rPr>
          <w:rFonts w:asciiTheme="minorHAnsi" w:hAnsiTheme="minorHAnsi"/>
        </w:rPr>
        <w:t>A., &amp; Tan, L.</w:t>
      </w:r>
      <w:r w:rsidR="00C30684" w:rsidRPr="00830AD3">
        <w:rPr>
          <w:rFonts w:asciiTheme="minorHAnsi" w:hAnsiTheme="minorHAnsi"/>
        </w:rPr>
        <w:t xml:space="preserve"> </w:t>
      </w:r>
      <w:r w:rsidRPr="00830AD3">
        <w:rPr>
          <w:rFonts w:asciiTheme="minorHAnsi" w:hAnsiTheme="minorHAnsi"/>
        </w:rPr>
        <w:t xml:space="preserve">H. (1998). The time course of graphic, phonological, and semantic activation in Chinese character identification. </w:t>
      </w:r>
      <w:r w:rsidRPr="00830AD3">
        <w:rPr>
          <w:rFonts w:asciiTheme="minorHAnsi" w:hAnsiTheme="minorHAnsi"/>
          <w:i/>
          <w:iCs/>
        </w:rPr>
        <w:t>Journal of Experimental Psychology: Learning, Memory, and Cognition</w:t>
      </w:r>
      <w:r w:rsidRPr="00830AD3">
        <w:rPr>
          <w:rFonts w:asciiTheme="minorHAnsi" w:hAnsiTheme="minorHAnsi"/>
        </w:rPr>
        <w:t xml:space="preserve">, </w:t>
      </w:r>
      <w:r w:rsidRPr="00830AD3">
        <w:rPr>
          <w:rFonts w:asciiTheme="minorHAnsi" w:hAnsiTheme="minorHAnsi"/>
          <w:i/>
          <w:iCs/>
        </w:rPr>
        <w:t>24</w:t>
      </w:r>
      <w:r w:rsidRPr="00830AD3">
        <w:rPr>
          <w:rFonts w:asciiTheme="minorHAnsi" w:hAnsiTheme="minorHAnsi"/>
        </w:rPr>
        <w:t xml:space="preserve">, 101-118. </w:t>
      </w:r>
    </w:p>
    <w:p w14:paraId="3DF55C34"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Rouet, J-F., Marron, M.</w:t>
      </w:r>
      <w:r w:rsidR="00C30684" w:rsidRPr="00830AD3">
        <w:rPr>
          <w:rFonts w:asciiTheme="minorHAnsi" w:hAnsiTheme="minorHAnsi"/>
        </w:rPr>
        <w:t xml:space="preserve"> </w:t>
      </w:r>
      <w:r w:rsidRPr="00830AD3">
        <w:rPr>
          <w:rFonts w:asciiTheme="minorHAnsi" w:hAnsiTheme="minorHAnsi"/>
        </w:rPr>
        <w:t>A., Perfetti, C.</w:t>
      </w:r>
      <w:r w:rsidR="00C30684" w:rsidRPr="00830AD3">
        <w:rPr>
          <w:rFonts w:asciiTheme="minorHAnsi" w:hAnsiTheme="minorHAnsi"/>
        </w:rPr>
        <w:t xml:space="preserve"> </w:t>
      </w:r>
      <w:r w:rsidRPr="00830AD3">
        <w:rPr>
          <w:rFonts w:asciiTheme="minorHAnsi" w:hAnsiTheme="minorHAnsi"/>
        </w:rPr>
        <w:t>A. &amp; Favart, M. (1998)</w:t>
      </w:r>
      <w:r w:rsidR="00C30684" w:rsidRPr="00830AD3">
        <w:rPr>
          <w:rFonts w:asciiTheme="minorHAnsi" w:hAnsiTheme="minorHAnsi"/>
        </w:rPr>
        <w:t>.</w:t>
      </w:r>
      <w:r w:rsidRPr="00830AD3">
        <w:rPr>
          <w:rFonts w:asciiTheme="minorHAnsi" w:hAnsiTheme="minorHAnsi"/>
        </w:rPr>
        <w:t xml:space="preserve"> Understanding historical controversies: Students’ evaluation and use of documentary evidence. In J. Voss &amp; M. Carretero (Eds.)</w:t>
      </w:r>
      <w:r w:rsidR="00AE11BA" w:rsidRPr="00830AD3">
        <w:rPr>
          <w:rFonts w:asciiTheme="minorHAnsi" w:hAnsiTheme="minorHAnsi"/>
        </w:rPr>
        <w:t>,</w:t>
      </w:r>
      <w:r w:rsidRPr="00830AD3">
        <w:rPr>
          <w:rFonts w:asciiTheme="minorHAnsi" w:hAnsiTheme="minorHAnsi"/>
        </w:rPr>
        <w:t xml:space="preserve"> </w:t>
      </w:r>
      <w:r w:rsidRPr="00830AD3">
        <w:rPr>
          <w:rFonts w:asciiTheme="minorHAnsi" w:hAnsiTheme="minorHAnsi"/>
          <w:i/>
          <w:iCs/>
        </w:rPr>
        <w:t>International Review of History Education: Volume 2, Learning and Reasoning in History.</w:t>
      </w:r>
      <w:r w:rsidRPr="00830AD3">
        <w:rPr>
          <w:rFonts w:asciiTheme="minorHAnsi" w:hAnsiTheme="minorHAnsi"/>
        </w:rPr>
        <w:t xml:space="preserve"> London: Woburn Press</w:t>
      </w:r>
      <w:r w:rsidR="00AE11BA" w:rsidRPr="00830AD3">
        <w:rPr>
          <w:rFonts w:asciiTheme="minorHAnsi" w:hAnsiTheme="minorHAnsi"/>
        </w:rPr>
        <w:t>.</w:t>
      </w:r>
      <w:r w:rsidRPr="00830AD3">
        <w:rPr>
          <w:rFonts w:asciiTheme="minorHAnsi" w:hAnsiTheme="minorHAnsi"/>
        </w:rPr>
        <w:t xml:space="preserve"> </w:t>
      </w:r>
    </w:p>
    <w:p w14:paraId="08DF05B8"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 xml:space="preserve"> </w:t>
      </w:r>
    </w:p>
    <w:p w14:paraId="6EEB1A9D" w14:textId="03FB7AE1"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1997 </w:t>
      </w:r>
    </w:p>
    <w:p w14:paraId="4C68F0C5"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AE11BA" w:rsidRPr="00830AD3">
        <w:rPr>
          <w:rFonts w:asciiTheme="minorHAnsi" w:hAnsiTheme="minorHAnsi"/>
        </w:rPr>
        <w:t xml:space="preserve"> </w:t>
      </w:r>
      <w:r w:rsidRPr="00830AD3">
        <w:rPr>
          <w:rFonts w:asciiTheme="minorHAnsi" w:hAnsiTheme="minorHAnsi"/>
        </w:rPr>
        <w:t xml:space="preserve">A. (1997). Sentences, individual differences, and multiple texts: Three issues in text comprehension. </w:t>
      </w:r>
      <w:r w:rsidRPr="00830AD3">
        <w:rPr>
          <w:rFonts w:asciiTheme="minorHAnsi" w:hAnsiTheme="minorHAnsi"/>
          <w:i/>
          <w:iCs/>
        </w:rPr>
        <w:t>Discourse Processes, 23,</w:t>
      </w:r>
      <w:r w:rsidRPr="00830AD3">
        <w:rPr>
          <w:rFonts w:asciiTheme="minorHAnsi" w:hAnsiTheme="minorHAnsi"/>
        </w:rPr>
        <w:t xml:space="preserve"> 337-355. </w:t>
      </w:r>
    </w:p>
    <w:p w14:paraId="70E99998"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AE11BA" w:rsidRPr="00830AD3">
        <w:rPr>
          <w:rFonts w:asciiTheme="minorHAnsi" w:hAnsiTheme="minorHAnsi"/>
        </w:rPr>
        <w:t xml:space="preserve"> </w:t>
      </w:r>
      <w:r w:rsidRPr="00830AD3">
        <w:rPr>
          <w:rFonts w:asciiTheme="minorHAnsi" w:hAnsiTheme="minorHAnsi"/>
        </w:rPr>
        <w:t>A. (1997). The psycholinguistics of spelling and reading. In C.A. Perfett</w:t>
      </w:r>
      <w:r w:rsidR="00AE11BA" w:rsidRPr="00830AD3">
        <w:rPr>
          <w:rFonts w:asciiTheme="minorHAnsi" w:hAnsiTheme="minorHAnsi"/>
        </w:rPr>
        <w:t>i, L. Rieben, &amp; M. Fayol (Eds.),</w:t>
      </w:r>
      <w:r w:rsidRPr="00830AD3">
        <w:rPr>
          <w:rFonts w:asciiTheme="minorHAnsi" w:hAnsiTheme="minorHAnsi"/>
        </w:rPr>
        <w:t xml:space="preserve"> </w:t>
      </w:r>
      <w:r w:rsidRPr="00830AD3">
        <w:rPr>
          <w:rFonts w:asciiTheme="minorHAnsi" w:hAnsiTheme="minorHAnsi"/>
          <w:i/>
          <w:iCs/>
        </w:rPr>
        <w:t>Learning to spell: Research, theory, and practice across languages</w:t>
      </w:r>
      <w:r w:rsidRPr="00830AD3">
        <w:rPr>
          <w:rFonts w:asciiTheme="minorHAnsi" w:hAnsiTheme="minorHAnsi"/>
        </w:rPr>
        <w:t xml:space="preserve"> (pp. 21-38). Mahwah, NJ: Erlbaum. </w:t>
      </w:r>
    </w:p>
    <w:p w14:paraId="4CB648DD"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Rouet, J.-F., Favart, M., Britt, M.</w:t>
      </w:r>
      <w:r w:rsidR="00AE11BA" w:rsidRPr="00830AD3">
        <w:rPr>
          <w:rFonts w:asciiTheme="minorHAnsi" w:hAnsiTheme="minorHAnsi"/>
        </w:rPr>
        <w:t xml:space="preserve"> </w:t>
      </w:r>
      <w:r w:rsidRPr="00830AD3">
        <w:rPr>
          <w:rFonts w:asciiTheme="minorHAnsi" w:hAnsiTheme="minorHAnsi"/>
        </w:rPr>
        <w:t>A., &amp; Perfetti, C.</w:t>
      </w:r>
      <w:r w:rsidR="00AE11BA" w:rsidRPr="00830AD3">
        <w:rPr>
          <w:rFonts w:asciiTheme="minorHAnsi" w:hAnsiTheme="minorHAnsi"/>
        </w:rPr>
        <w:t xml:space="preserve"> </w:t>
      </w:r>
      <w:r w:rsidRPr="00830AD3">
        <w:rPr>
          <w:rFonts w:asciiTheme="minorHAnsi" w:hAnsiTheme="minorHAnsi"/>
        </w:rPr>
        <w:t xml:space="preserve">A. (1997). Studying and using multiple documents in history: Effects of discipline expertise. </w:t>
      </w:r>
      <w:r w:rsidRPr="00830AD3">
        <w:rPr>
          <w:rFonts w:asciiTheme="minorHAnsi" w:hAnsiTheme="minorHAnsi"/>
          <w:i/>
          <w:iCs/>
        </w:rPr>
        <w:t>Cognition and Instruction, 15</w:t>
      </w:r>
      <w:r w:rsidRPr="00830AD3">
        <w:rPr>
          <w:rFonts w:asciiTheme="minorHAnsi" w:hAnsiTheme="minorHAnsi"/>
        </w:rPr>
        <w:t xml:space="preserve">, 85-106. </w:t>
      </w:r>
    </w:p>
    <w:p w14:paraId="08162ED0"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Tan, L.</w:t>
      </w:r>
      <w:r w:rsidR="00AE11BA" w:rsidRPr="00830AD3">
        <w:rPr>
          <w:rFonts w:asciiTheme="minorHAnsi" w:hAnsiTheme="minorHAnsi"/>
        </w:rPr>
        <w:t xml:space="preserve"> </w:t>
      </w:r>
      <w:r w:rsidRPr="00830AD3">
        <w:rPr>
          <w:rFonts w:asciiTheme="minorHAnsi" w:hAnsiTheme="minorHAnsi"/>
        </w:rPr>
        <w:t>H., &amp; Perfetti, C.</w:t>
      </w:r>
      <w:r w:rsidR="00AE11BA" w:rsidRPr="00830AD3">
        <w:rPr>
          <w:rFonts w:asciiTheme="minorHAnsi" w:hAnsiTheme="minorHAnsi"/>
        </w:rPr>
        <w:t xml:space="preserve"> </w:t>
      </w:r>
      <w:r w:rsidRPr="00830AD3">
        <w:rPr>
          <w:rFonts w:asciiTheme="minorHAnsi" w:hAnsiTheme="minorHAnsi"/>
        </w:rPr>
        <w:t xml:space="preserve">A. (1997). Visual Chinese character recognition: Does phonological information mediate access to meaning? </w:t>
      </w:r>
      <w:r w:rsidRPr="00830AD3">
        <w:rPr>
          <w:rFonts w:asciiTheme="minorHAnsi" w:hAnsiTheme="minorHAnsi"/>
          <w:i/>
          <w:iCs/>
        </w:rPr>
        <w:t>Journal of Memory and Language</w:t>
      </w:r>
      <w:r w:rsidRPr="00830AD3">
        <w:rPr>
          <w:rFonts w:asciiTheme="minorHAnsi" w:hAnsiTheme="minorHAnsi"/>
        </w:rPr>
        <w:t xml:space="preserve">, </w:t>
      </w:r>
      <w:r w:rsidRPr="00830AD3">
        <w:rPr>
          <w:rFonts w:asciiTheme="minorHAnsi" w:hAnsiTheme="minorHAnsi"/>
          <w:i/>
          <w:iCs/>
        </w:rPr>
        <w:t>37</w:t>
      </w:r>
      <w:r w:rsidRPr="00830AD3">
        <w:rPr>
          <w:rFonts w:asciiTheme="minorHAnsi" w:hAnsiTheme="minorHAnsi"/>
        </w:rPr>
        <w:t xml:space="preserve">, 41-57. </w:t>
      </w:r>
    </w:p>
    <w:p w14:paraId="560EA3F3" w14:textId="69DDEC16" w:rsidR="00C9230C" w:rsidRPr="00830AD3" w:rsidRDefault="00C9230C" w:rsidP="00A97084">
      <w:pPr>
        <w:pStyle w:val="Default"/>
        <w:spacing w:after="120"/>
        <w:rPr>
          <w:rFonts w:asciiTheme="minorHAnsi" w:hAnsiTheme="minorHAnsi"/>
        </w:rPr>
      </w:pPr>
    </w:p>
    <w:p w14:paraId="7A2CFCCB" w14:textId="77777777" w:rsidR="006A166A" w:rsidRDefault="006A166A" w:rsidP="000E6337">
      <w:pPr>
        <w:pStyle w:val="Default"/>
        <w:spacing w:after="120"/>
        <w:ind w:hanging="432"/>
        <w:rPr>
          <w:rFonts w:asciiTheme="minorHAnsi" w:hAnsiTheme="minorHAnsi"/>
          <w:b/>
          <w:bCs/>
        </w:rPr>
      </w:pPr>
    </w:p>
    <w:p w14:paraId="0AB47893" w14:textId="61A5C17C"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1996 </w:t>
      </w:r>
    </w:p>
    <w:p w14:paraId="488243F8"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Berent, I., &amp; Perfetti, C.</w:t>
      </w:r>
      <w:r w:rsidR="00AE11BA" w:rsidRPr="00830AD3">
        <w:rPr>
          <w:rFonts w:asciiTheme="minorHAnsi" w:hAnsiTheme="minorHAnsi"/>
        </w:rPr>
        <w:t xml:space="preserve"> </w:t>
      </w:r>
      <w:r w:rsidRPr="00830AD3">
        <w:rPr>
          <w:rFonts w:asciiTheme="minorHAnsi" w:hAnsiTheme="minorHAnsi"/>
        </w:rPr>
        <w:t xml:space="preserve">A. (1996). Myths, facts, and theories about skilled reading: Implications of the two-cycles model of decoding. In J. Shimron (Ed.), </w:t>
      </w:r>
      <w:r w:rsidRPr="00830AD3">
        <w:rPr>
          <w:rFonts w:asciiTheme="minorHAnsi" w:hAnsiTheme="minorHAnsi"/>
          <w:i/>
          <w:iCs/>
        </w:rPr>
        <w:t>Literacy and education: Essays in memory of Dina Feitelson</w:t>
      </w:r>
      <w:r w:rsidRPr="00830AD3">
        <w:rPr>
          <w:rFonts w:asciiTheme="minorHAnsi" w:hAnsiTheme="minorHAnsi"/>
        </w:rPr>
        <w:t xml:space="preserve"> (pp. 253-281). Cresskill, NJ: Hampton Press. </w:t>
      </w:r>
    </w:p>
    <w:p w14:paraId="48764D25"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Britt, M.</w:t>
      </w:r>
      <w:r w:rsidR="00AE11BA" w:rsidRPr="00830AD3">
        <w:rPr>
          <w:rFonts w:asciiTheme="minorHAnsi" w:hAnsiTheme="minorHAnsi"/>
        </w:rPr>
        <w:t xml:space="preserve"> </w:t>
      </w:r>
      <w:r w:rsidRPr="00830AD3">
        <w:rPr>
          <w:rFonts w:asciiTheme="minorHAnsi" w:hAnsiTheme="minorHAnsi"/>
        </w:rPr>
        <w:t>A., Rouet, J.-F., &amp; Perfetti, C.</w:t>
      </w:r>
      <w:r w:rsidR="00AE11BA" w:rsidRPr="00830AD3">
        <w:rPr>
          <w:rFonts w:asciiTheme="minorHAnsi" w:hAnsiTheme="minorHAnsi"/>
        </w:rPr>
        <w:t xml:space="preserve"> </w:t>
      </w:r>
      <w:r w:rsidRPr="00830AD3">
        <w:rPr>
          <w:rFonts w:asciiTheme="minorHAnsi" w:hAnsiTheme="minorHAnsi"/>
        </w:rPr>
        <w:t>A. (1996). Using hypertext to study and reason about historical evidence. In J.-F. Rouet, J.</w:t>
      </w:r>
      <w:r w:rsidR="00AE11BA" w:rsidRPr="00830AD3">
        <w:rPr>
          <w:rFonts w:asciiTheme="minorHAnsi" w:hAnsiTheme="minorHAnsi"/>
        </w:rPr>
        <w:t xml:space="preserve"> </w:t>
      </w:r>
      <w:r w:rsidRPr="00830AD3">
        <w:rPr>
          <w:rFonts w:asciiTheme="minorHAnsi" w:hAnsiTheme="minorHAnsi"/>
        </w:rPr>
        <w:t>J. Levonen, A.</w:t>
      </w:r>
      <w:r w:rsidR="00AE11BA" w:rsidRPr="00830AD3">
        <w:rPr>
          <w:rFonts w:asciiTheme="minorHAnsi" w:hAnsiTheme="minorHAnsi"/>
        </w:rPr>
        <w:t xml:space="preserve"> </w:t>
      </w:r>
      <w:r w:rsidRPr="00830AD3">
        <w:rPr>
          <w:rFonts w:asciiTheme="minorHAnsi" w:hAnsiTheme="minorHAnsi"/>
        </w:rPr>
        <w:t>P. Dillon, &amp; R.</w:t>
      </w:r>
      <w:r w:rsidR="00AE11BA" w:rsidRPr="00830AD3">
        <w:rPr>
          <w:rFonts w:asciiTheme="minorHAnsi" w:hAnsiTheme="minorHAnsi"/>
        </w:rPr>
        <w:t xml:space="preserve"> </w:t>
      </w:r>
      <w:r w:rsidRPr="00830AD3">
        <w:rPr>
          <w:rFonts w:asciiTheme="minorHAnsi" w:hAnsiTheme="minorHAnsi"/>
        </w:rPr>
        <w:t xml:space="preserve">J. Spiro (Eds.), </w:t>
      </w:r>
      <w:r w:rsidRPr="00830AD3">
        <w:rPr>
          <w:rFonts w:asciiTheme="minorHAnsi" w:hAnsiTheme="minorHAnsi"/>
          <w:i/>
          <w:iCs/>
        </w:rPr>
        <w:t>Hypertext and cognition</w:t>
      </w:r>
      <w:r w:rsidRPr="00830AD3">
        <w:rPr>
          <w:rFonts w:asciiTheme="minorHAnsi" w:hAnsiTheme="minorHAnsi"/>
        </w:rPr>
        <w:t xml:space="preserve"> (pp. 43-72). Mahwah, NJ: Erlbaum. </w:t>
      </w:r>
    </w:p>
    <w:p w14:paraId="7D7A6C4A"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AE11BA" w:rsidRPr="00830AD3">
        <w:rPr>
          <w:rFonts w:asciiTheme="minorHAnsi" w:hAnsiTheme="minorHAnsi"/>
        </w:rPr>
        <w:t xml:space="preserve"> </w:t>
      </w:r>
      <w:r w:rsidRPr="00830AD3">
        <w:rPr>
          <w:rFonts w:asciiTheme="minorHAnsi" w:hAnsiTheme="minorHAnsi"/>
        </w:rPr>
        <w:t>A. (1996). Text and hypertext. In J.-F. Rouet, J.</w:t>
      </w:r>
      <w:r w:rsidR="00AE11BA" w:rsidRPr="00830AD3">
        <w:rPr>
          <w:rFonts w:asciiTheme="minorHAnsi" w:hAnsiTheme="minorHAnsi"/>
        </w:rPr>
        <w:t xml:space="preserve"> </w:t>
      </w:r>
      <w:r w:rsidRPr="00830AD3">
        <w:rPr>
          <w:rFonts w:asciiTheme="minorHAnsi" w:hAnsiTheme="minorHAnsi"/>
        </w:rPr>
        <w:t>J. Levonen, A.</w:t>
      </w:r>
      <w:r w:rsidR="00AE11BA" w:rsidRPr="00830AD3">
        <w:rPr>
          <w:rFonts w:asciiTheme="minorHAnsi" w:hAnsiTheme="minorHAnsi"/>
        </w:rPr>
        <w:t xml:space="preserve"> </w:t>
      </w:r>
      <w:r w:rsidRPr="00830AD3">
        <w:rPr>
          <w:rFonts w:asciiTheme="minorHAnsi" w:hAnsiTheme="minorHAnsi"/>
        </w:rPr>
        <w:t>P. Dillon, &amp; R.</w:t>
      </w:r>
      <w:r w:rsidR="00AE11BA" w:rsidRPr="00830AD3">
        <w:rPr>
          <w:rFonts w:asciiTheme="minorHAnsi" w:hAnsiTheme="minorHAnsi"/>
        </w:rPr>
        <w:t xml:space="preserve"> </w:t>
      </w:r>
      <w:r w:rsidRPr="00830AD3">
        <w:rPr>
          <w:rFonts w:asciiTheme="minorHAnsi" w:hAnsiTheme="minorHAnsi"/>
        </w:rPr>
        <w:t xml:space="preserve">J. Spiro (Eds.), </w:t>
      </w:r>
      <w:r w:rsidRPr="00830AD3">
        <w:rPr>
          <w:rFonts w:asciiTheme="minorHAnsi" w:hAnsiTheme="minorHAnsi"/>
          <w:i/>
          <w:iCs/>
        </w:rPr>
        <w:t>Hypertext and cognition</w:t>
      </w:r>
      <w:r w:rsidRPr="00830AD3">
        <w:rPr>
          <w:rFonts w:asciiTheme="minorHAnsi" w:hAnsiTheme="minorHAnsi"/>
        </w:rPr>
        <w:t xml:space="preserve"> (pp. 157-161). Mahwah, NJ: Erlbaum. </w:t>
      </w:r>
    </w:p>
    <w:p w14:paraId="5C9949A5"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AE11BA" w:rsidRPr="00830AD3">
        <w:rPr>
          <w:rFonts w:asciiTheme="minorHAnsi" w:hAnsiTheme="minorHAnsi"/>
        </w:rPr>
        <w:t xml:space="preserve"> </w:t>
      </w:r>
      <w:r w:rsidRPr="00830AD3">
        <w:rPr>
          <w:rFonts w:asciiTheme="minorHAnsi" w:hAnsiTheme="minorHAnsi"/>
        </w:rPr>
        <w:t>A., Marron, M.</w:t>
      </w:r>
      <w:r w:rsidR="00AE11BA" w:rsidRPr="00830AD3">
        <w:rPr>
          <w:rFonts w:asciiTheme="minorHAnsi" w:hAnsiTheme="minorHAnsi"/>
        </w:rPr>
        <w:t xml:space="preserve"> </w:t>
      </w:r>
      <w:r w:rsidRPr="00830AD3">
        <w:rPr>
          <w:rFonts w:asciiTheme="minorHAnsi" w:hAnsiTheme="minorHAnsi"/>
        </w:rPr>
        <w:t>A., &amp; Foltz, P.</w:t>
      </w:r>
      <w:r w:rsidR="00AE11BA" w:rsidRPr="00830AD3">
        <w:rPr>
          <w:rFonts w:asciiTheme="minorHAnsi" w:hAnsiTheme="minorHAnsi"/>
        </w:rPr>
        <w:t xml:space="preserve"> </w:t>
      </w:r>
      <w:r w:rsidRPr="00830AD3">
        <w:rPr>
          <w:rFonts w:asciiTheme="minorHAnsi" w:hAnsiTheme="minorHAnsi"/>
        </w:rPr>
        <w:t xml:space="preserve">W. (1996). Sources of comprehension failure: Theoretical perspectives and case studies. In C. Cornoldi &amp; J. Oakhill (Eds.), </w:t>
      </w:r>
      <w:r w:rsidRPr="00830AD3">
        <w:rPr>
          <w:rFonts w:asciiTheme="minorHAnsi" w:hAnsiTheme="minorHAnsi"/>
          <w:i/>
          <w:iCs/>
        </w:rPr>
        <w:t>Reading comprehension difficulties: Processes and intervention</w:t>
      </w:r>
      <w:r w:rsidRPr="00830AD3">
        <w:rPr>
          <w:rFonts w:asciiTheme="minorHAnsi" w:hAnsiTheme="minorHAnsi"/>
        </w:rPr>
        <w:t xml:space="preserve"> (pp. 137-165). Mahwah, NJ: Erlbaum. </w:t>
      </w:r>
    </w:p>
    <w:p w14:paraId="7FAB1508"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AE11BA" w:rsidRPr="00830AD3">
        <w:rPr>
          <w:rFonts w:asciiTheme="minorHAnsi" w:hAnsiTheme="minorHAnsi"/>
        </w:rPr>
        <w:t xml:space="preserve"> </w:t>
      </w:r>
      <w:r w:rsidRPr="00830AD3">
        <w:rPr>
          <w:rFonts w:asciiTheme="minorHAnsi" w:hAnsiTheme="minorHAnsi"/>
        </w:rPr>
        <w:t xml:space="preserve">A., &amp; Zhang, S. (1996). What it means to learn to read. In M. F. Graves, B. M. Taylor, &amp; P. van den Broek (Eds.), </w:t>
      </w:r>
      <w:r w:rsidRPr="00830AD3">
        <w:rPr>
          <w:rFonts w:asciiTheme="minorHAnsi" w:hAnsiTheme="minorHAnsi"/>
          <w:i/>
          <w:iCs/>
        </w:rPr>
        <w:t>The first R: Every child's right to read</w:t>
      </w:r>
      <w:r w:rsidRPr="00830AD3">
        <w:rPr>
          <w:rFonts w:asciiTheme="minorHAnsi" w:hAnsiTheme="minorHAnsi"/>
        </w:rPr>
        <w:t xml:space="preserve"> (pp. 37-61). New York: Teachers College Press. </w:t>
      </w:r>
    </w:p>
    <w:p w14:paraId="6152C8CB"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Rouet, J.-F., Britt, M.</w:t>
      </w:r>
      <w:r w:rsidR="00AE11BA" w:rsidRPr="00830AD3">
        <w:rPr>
          <w:rFonts w:asciiTheme="minorHAnsi" w:hAnsiTheme="minorHAnsi"/>
        </w:rPr>
        <w:t xml:space="preserve"> </w:t>
      </w:r>
      <w:r w:rsidRPr="00830AD3">
        <w:rPr>
          <w:rFonts w:asciiTheme="minorHAnsi" w:hAnsiTheme="minorHAnsi"/>
        </w:rPr>
        <w:t>A., Mason, R.</w:t>
      </w:r>
      <w:r w:rsidR="00AE11BA" w:rsidRPr="00830AD3">
        <w:rPr>
          <w:rFonts w:asciiTheme="minorHAnsi" w:hAnsiTheme="minorHAnsi"/>
        </w:rPr>
        <w:t xml:space="preserve"> </w:t>
      </w:r>
      <w:r w:rsidRPr="00830AD3">
        <w:rPr>
          <w:rFonts w:asciiTheme="minorHAnsi" w:hAnsiTheme="minorHAnsi"/>
        </w:rPr>
        <w:t>A., &amp; Perfetti, C.</w:t>
      </w:r>
      <w:r w:rsidR="00AE11BA" w:rsidRPr="00830AD3">
        <w:rPr>
          <w:rFonts w:asciiTheme="minorHAnsi" w:hAnsiTheme="minorHAnsi"/>
        </w:rPr>
        <w:t xml:space="preserve"> </w:t>
      </w:r>
      <w:r w:rsidRPr="00830AD3">
        <w:rPr>
          <w:rFonts w:asciiTheme="minorHAnsi" w:hAnsiTheme="minorHAnsi"/>
        </w:rPr>
        <w:t xml:space="preserve">A. (1996). Using multiple sources of evidence to reason about history. </w:t>
      </w:r>
      <w:r w:rsidRPr="00830AD3">
        <w:rPr>
          <w:rFonts w:asciiTheme="minorHAnsi" w:hAnsiTheme="minorHAnsi"/>
          <w:i/>
          <w:iCs/>
        </w:rPr>
        <w:t>Journal of Educational Psychology, 88</w:t>
      </w:r>
      <w:r w:rsidRPr="00830AD3">
        <w:rPr>
          <w:rFonts w:asciiTheme="minorHAnsi" w:hAnsiTheme="minorHAnsi"/>
        </w:rPr>
        <w:t xml:space="preserve">, 478-493. </w:t>
      </w:r>
    </w:p>
    <w:p w14:paraId="3FEDFB5F"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Small, S.</w:t>
      </w:r>
      <w:r w:rsidR="00AE11BA" w:rsidRPr="00830AD3">
        <w:rPr>
          <w:rFonts w:asciiTheme="minorHAnsi" w:hAnsiTheme="minorHAnsi"/>
        </w:rPr>
        <w:t xml:space="preserve"> </w:t>
      </w:r>
      <w:r w:rsidRPr="00830AD3">
        <w:rPr>
          <w:rFonts w:asciiTheme="minorHAnsi" w:hAnsiTheme="minorHAnsi"/>
        </w:rPr>
        <w:t>L., Noll, D.</w:t>
      </w:r>
      <w:r w:rsidR="00AE11BA" w:rsidRPr="00830AD3">
        <w:rPr>
          <w:rFonts w:asciiTheme="minorHAnsi" w:hAnsiTheme="minorHAnsi"/>
        </w:rPr>
        <w:t xml:space="preserve"> </w:t>
      </w:r>
      <w:r w:rsidRPr="00830AD3">
        <w:rPr>
          <w:rFonts w:asciiTheme="minorHAnsi" w:hAnsiTheme="minorHAnsi"/>
        </w:rPr>
        <w:t>C., Perfetti, C.</w:t>
      </w:r>
      <w:r w:rsidR="00AE11BA" w:rsidRPr="00830AD3">
        <w:rPr>
          <w:rFonts w:asciiTheme="minorHAnsi" w:hAnsiTheme="minorHAnsi"/>
        </w:rPr>
        <w:t xml:space="preserve"> </w:t>
      </w:r>
      <w:r w:rsidRPr="00830AD3">
        <w:rPr>
          <w:rFonts w:asciiTheme="minorHAnsi" w:hAnsiTheme="minorHAnsi"/>
        </w:rPr>
        <w:t xml:space="preserve">A., Hlustik, P., Wellington, R., &amp; Schneider, W. (1996). Localizing the lexicon for reading aloud: Replication of a PET study using fMRI. </w:t>
      </w:r>
      <w:r w:rsidRPr="00830AD3">
        <w:rPr>
          <w:rFonts w:asciiTheme="minorHAnsi" w:hAnsiTheme="minorHAnsi"/>
          <w:i/>
          <w:iCs/>
        </w:rPr>
        <w:t>NeuroReport, 7</w:t>
      </w:r>
      <w:r w:rsidRPr="00830AD3">
        <w:rPr>
          <w:rFonts w:asciiTheme="minorHAnsi" w:hAnsiTheme="minorHAnsi"/>
        </w:rPr>
        <w:t xml:space="preserve">, 961-965. </w:t>
      </w:r>
    </w:p>
    <w:p w14:paraId="27D14D5F"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 xml:space="preserve"> </w:t>
      </w:r>
    </w:p>
    <w:p w14:paraId="2391F188" w14:textId="2EFC9148"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1995 </w:t>
      </w:r>
    </w:p>
    <w:p w14:paraId="30EBB4D7"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Adams, B.</w:t>
      </w:r>
      <w:r w:rsidR="00AE11BA" w:rsidRPr="00830AD3">
        <w:rPr>
          <w:rFonts w:asciiTheme="minorHAnsi" w:hAnsiTheme="minorHAnsi"/>
        </w:rPr>
        <w:t xml:space="preserve"> </w:t>
      </w:r>
      <w:r w:rsidRPr="00830AD3">
        <w:rPr>
          <w:rFonts w:asciiTheme="minorHAnsi" w:hAnsiTheme="minorHAnsi"/>
        </w:rPr>
        <w:t>C., Bell, L.</w:t>
      </w:r>
      <w:r w:rsidR="00AE11BA" w:rsidRPr="00830AD3">
        <w:rPr>
          <w:rFonts w:asciiTheme="minorHAnsi" w:hAnsiTheme="minorHAnsi"/>
        </w:rPr>
        <w:t xml:space="preserve"> </w:t>
      </w:r>
      <w:r w:rsidRPr="00830AD3">
        <w:rPr>
          <w:rFonts w:asciiTheme="minorHAnsi" w:hAnsiTheme="minorHAnsi"/>
        </w:rPr>
        <w:t>C., &amp; Perfetti, C.</w:t>
      </w:r>
      <w:r w:rsidR="00AE11BA" w:rsidRPr="00830AD3">
        <w:rPr>
          <w:rFonts w:asciiTheme="minorHAnsi" w:hAnsiTheme="minorHAnsi"/>
        </w:rPr>
        <w:t xml:space="preserve"> </w:t>
      </w:r>
      <w:r w:rsidRPr="00830AD3">
        <w:rPr>
          <w:rFonts w:asciiTheme="minorHAnsi" w:hAnsiTheme="minorHAnsi"/>
        </w:rPr>
        <w:t xml:space="preserve">A. (1995). A trading relationship between reading skill and domain knowledge in children's text comprehension. </w:t>
      </w:r>
      <w:r w:rsidRPr="00830AD3">
        <w:rPr>
          <w:rFonts w:asciiTheme="minorHAnsi" w:hAnsiTheme="minorHAnsi"/>
          <w:i/>
          <w:iCs/>
        </w:rPr>
        <w:t>Discourse Processes</w:t>
      </w:r>
      <w:r w:rsidRPr="00830AD3">
        <w:rPr>
          <w:rFonts w:asciiTheme="minorHAnsi" w:hAnsiTheme="minorHAnsi"/>
        </w:rPr>
        <w:t xml:space="preserve">, </w:t>
      </w:r>
      <w:r w:rsidRPr="00830AD3">
        <w:rPr>
          <w:rFonts w:asciiTheme="minorHAnsi" w:hAnsiTheme="minorHAnsi"/>
          <w:i/>
          <w:iCs/>
        </w:rPr>
        <w:t>20</w:t>
      </w:r>
      <w:r w:rsidRPr="00830AD3">
        <w:rPr>
          <w:rFonts w:asciiTheme="minorHAnsi" w:hAnsiTheme="minorHAnsi"/>
        </w:rPr>
        <w:t xml:space="preserve">, 307-323. </w:t>
      </w:r>
    </w:p>
    <w:p w14:paraId="5D856C0D"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Berent, I., &amp; Perfetti, C.</w:t>
      </w:r>
      <w:r w:rsidR="00AE11BA" w:rsidRPr="00830AD3">
        <w:rPr>
          <w:rFonts w:asciiTheme="minorHAnsi" w:hAnsiTheme="minorHAnsi"/>
        </w:rPr>
        <w:t xml:space="preserve"> </w:t>
      </w:r>
      <w:r w:rsidRPr="00830AD3">
        <w:rPr>
          <w:rFonts w:asciiTheme="minorHAnsi" w:hAnsiTheme="minorHAnsi"/>
        </w:rPr>
        <w:t xml:space="preserve">A. (1995). A rose is a REEZ: The two-cycles model of phonology assembly in English. </w:t>
      </w:r>
      <w:r w:rsidRPr="00830AD3">
        <w:rPr>
          <w:rFonts w:asciiTheme="minorHAnsi" w:hAnsiTheme="minorHAnsi"/>
          <w:i/>
          <w:iCs/>
        </w:rPr>
        <w:t>Psychological Review</w:t>
      </w:r>
      <w:r w:rsidRPr="00830AD3">
        <w:rPr>
          <w:rFonts w:asciiTheme="minorHAnsi" w:hAnsiTheme="minorHAnsi"/>
        </w:rPr>
        <w:t xml:space="preserve">, </w:t>
      </w:r>
      <w:r w:rsidRPr="00830AD3">
        <w:rPr>
          <w:rFonts w:asciiTheme="minorHAnsi" w:hAnsiTheme="minorHAnsi"/>
          <w:i/>
          <w:iCs/>
        </w:rPr>
        <w:t>102</w:t>
      </w:r>
      <w:r w:rsidRPr="00830AD3">
        <w:rPr>
          <w:rFonts w:asciiTheme="minorHAnsi" w:hAnsiTheme="minorHAnsi"/>
        </w:rPr>
        <w:t xml:space="preserve">, 146-184. </w:t>
      </w:r>
    </w:p>
    <w:p w14:paraId="628F27A8"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AE11BA" w:rsidRPr="00830AD3">
        <w:rPr>
          <w:rFonts w:asciiTheme="minorHAnsi" w:hAnsiTheme="minorHAnsi"/>
        </w:rPr>
        <w:t xml:space="preserve"> </w:t>
      </w:r>
      <w:r w:rsidRPr="00830AD3">
        <w:rPr>
          <w:rFonts w:asciiTheme="minorHAnsi" w:hAnsiTheme="minorHAnsi"/>
        </w:rPr>
        <w:t xml:space="preserve">A. (1995). Cognitive research can inform reading education. </w:t>
      </w:r>
      <w:r w:rsidRPr="00830AD3">
        <w:rPr>
          <w:rFonts w:asciiTheme="minorHAnsi" w:hAnsiTheme="minorHAnsi"/>
          <w:i/>
          <w:iCs/>
        </w:rPr>
        <w:t>Journal of Research in Reading</w:t>
      </w:r>
      <w:r w:rsidRPr="00830AD3">
        <w:rPr>
          <w:rFonts w:asciiTheme="minorHAnsi" w:hAnsiTheme="minorHAnsi"/>
        </w:rPr>
        <w:t xml:space="preserve">, </w:t>
      </w:r>
      <w:r w:rsidRPr="00830AD3">
        <w:rPr>
          <w:rFonts w:asciiTheme="minorHAnsi" w:hAnsiTheme="minorHAnsi"/>
          <w:i/>
          <w:iCs/>
        </w:rPr>
        <w:t>18</w:t>
      </w:r>
      <w:r w:rsidRPr="00830AD3">
        <w:rPr>
          <w:rFonts w:asciiTheme="minorHAnsi" w:hAnsiTheme="minorHAnsi"/>
        </w:rPr>
        <w:t xml:space="preserve">, 106-115. </w:t>
      </w:r>
    </w:p>
    <w:p w14:paraId="28F13851"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AE11BA" w:rsidRPr="00830AD3">
        <w:rPr>
          <w:rFonts w:asciiTheme="minorHAnsi" w:hAnsiTheme="minorHAnsi"/>
        </w:rPr>
        <w:t xml:space="preserve"> </w:t>
      </w:r>
      <w:r w:rsidRPr="00830AD3">
        <w:rPr>
          <w:rFonts w:asciiTheme="minorHAnsi" w:hAnsiTheme="minorHAnsi"/>
        </w:rPr>
        <w:t>A., &amp; Britt, M.</w:t>
      </w:r>
      <w:r w:rsidR="00AE11BA" w:rsidRPr="00830AD3">
        <w:rPr>
          <w:rFonts w:asciiTheme="minorHAnsi" w:hAnsiTheme="minorHAnsi"/>
        </w:rPr>
        <w:t xml:space="preserve"> </w:t>
      </w:r>
      <w:r w:rsidRPr="00830AD3">
        <w:rPr>
          <w:rFonts w:asciiTheme="minorHAnsi" w:hAnsiTheme="minorHAnsi"/>
        </w:rPr>
        <w:t>A. (1995). Where do propositions come from? In C.A. Weaver III, S. Mannes, &amp; C.</w:t>
      </w:r>
      <w:r w:rsidR="00AE11BA" w:rsidRPr="00830AD3">
        <w:rPr>
          <w:rFonts w:asciiTheme="minorHAnsi" w:hAnsiTheme="minorHAnsi"/>
        </w:rPr>
        <w:t xml:space="preserve"> </w:t>
      </w:r>
      <w:r w:rsidRPr="00830AD3">
        <w:rPr>
          <w:rFonts w:asciiTheme="minorHAnsi" w:hAnsiTheme="minorHAnsi"/>
        </w:rPr>
        <w:t xml:space="preserve">R. Fletcher (Eds.), </w:t>
      </w:r>
      <w:r w:rsidRPr="00830AD3">
        <w:rPr>
          <w:rFonts w:asciiTheme="minorHAnsi" w:hAnsiTheme="minorHAnsi"/>
          <w:i/>
          <w:iCs/>
        </w:rPr>
        <w:t>Discourse comprehension: Essays in honor of Walter Kintsch</w:t>
      </w:r>
      <w:r w:rsidRPr="00830AD3">
        <w:rPr>
          <w:rFonts w:asciiTheme="minorHAnsi" w:hAnsiTheme="minorHAnsi"/>
        </w:rPr>
        <w:t xml:space="preserve"> (pp. 11-34). Hillsdale, NJ: Erlbaum. </w:t>
      </w:r>
    </w:p>
    <w:p w14:paraId="490A3E90"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AE11BA" w:rsidRPr="00830AD3">
        <w:rPr>
          <w:rFonts w:asciiTheme="minorHAnsi" w:hAnsiTheme="minorHAnsi"/>
        </w:rPr>
        <w:t xml:space="preserve"> </w:t>
      </w:r>
      <w:r w:rsidRPr="00830AD3">
        <w:rPr>
          <w:rFonts w:asciiTheme="minorHAnsi" w:hAnsiTheme="minorHAnsi"/>
        </w:rPr>
        <w:t>A., &amp; Zhang, S. (1995). The universal word identification reflex. In D.</w:t>
      </w:r>
      <w:r w:rsidR="00AE11BA" w:rsidRPr="00830AD3">
        <w:rPr>
          <w:rFonts w:asciiTheme="minorHAnsi" w:hAnsiTheme="minorHAnsi"/>
        </w:rPr>
        <w:t xml:space="preserve"> </w:t>
      </w:r>
      <w:r w:rsidRPr="00830AD3">
        <w:rPr>
          <w:rFonts w:asciiTheme="minorHAnsi" w:hAnsiTheme="minorHAnsi"/>
        </w:rPr>
        <w:t xml:space="preserve">L. Medin (Ed.), </w:t>
      </w:r>
      <w:r w:rsidRPr="00830AD3">
        <w:rPr>
          <w:rFonts w:asciiTheme="minorHAnsi" w:hAnsiTheme="minorHAnsi"/>
          <w:i/>
          <w:iCs/>
        </w:rPr>
        <w:t>The psychology of learning and motivation, Vol. 33</w:t>
      </w:r>
      <w:r w:rsidRPr="00830AD3">
        <w:rPr>
          <w:rFonts w:asciiTheme="minorHAnsi" w:hAnsiTheme="minorHAnsi"/>
        </w:rPr>
        <w:t xml:space="preserve"> (pp. 159-189). San Diego: Academic Press. </w:t>
      </w:r>
    </w:p>
    <w:p w14:paraId="290EEA90"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AE11BA" w:rsidRPr="00830AD3">
        <w:rPr>
          <w:rFonts w:asciiTheme="minorHAnsi" w:hAnsiTheme="minorHAnsi"/>
        </w:rPr>
        <w:t xml:space="preserve"> </w:t>
      </w:r>
      <w:r w:rsidRPr="00830AD3">
        <w:rPr>
          <w:rFonts w:asciiTheme="minorHAnsi" w:hAnsiTheme="minorHAnsi"/>
        </w:rPr>
        <w:t xml:space="preserve">A., &amp; Zhang, S. (1995). Very early phonological activation in Chinese reading. </w:t>
      </w:r>
      <w:r w:rsidRPr="00830AD3">
        <w:rPr>
          <w:rFonts w:asciiTheme="minorHAnsi" w:hAnsiTheme="minorHAnsi"/>
          <w:i/>
          <w:iCs/>
        </w:rPr>
        <w:t>Journal of Experimental Psychology: Learning, Memory, and Cognition</w:t>
      </w:r>
      <w:r w:rsidRPr="00830AD3">
        <w:rPr>
          <w:rFonts w:asciiTheme="minorHAnsi" w:hAnsiTheme="minorHAnsi"/>
        </w:rPr>
        <w:t xml:space="preserve">, </w:t>
      </w:r>
      <w:r w:rsidRPr="00830AD3">
        <w:rPr>
          <w:rFonts w:asciiTheme="minorHAnsi" w:hAnsiTheme="minorHAnsi"/>
          <w:i/>
          <w:iCs/>
        </w:rPr>
        <w:t>21</w:t>
      </w:r>
      <w:r w:rsidRPr="00830AD3">
        <w:rPr>
          <w:rFonts w:asciiTheme="minorHAnsi" w:hAnsiTheme="minorHAnsi"/>
        </w:rPr>
        <w:t xml:space="preserve">, 24-33. </w:t>
      </w:r>
    </w:p>
    <w:p w14:paraId="3C495E65"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 xml:space="preserve"> </w:t>
      </w:r>
    </w:p>
    <w:p w14:paraId="65B7187D" w14:textId="2A5E4BD4"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1994 </w:t>
      </w:r>
    </w:p>
    <w:p w14:paraId="3C335E69"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Bell, L.</w:t>
      </w:r>
      <w:r w:rsidR="00AE11BA" w:rsidRPr="00830AD3">
        <w:rPr>
          <w:rFonts w:asciiTheme="minorHAnsi" w:hAnsiTheme="minorHAnsi"/>
        </w:rPr>
        <w:t xml:space="preserve"> </w:t>
      </w:r>
      <w:r w:rsidRPr="00830AD3">
        <w:rPr>
          <w:rFonts w:asciiTheme="minorHAnsi" w:hAnsiTheme="minorHAnsi"/>
        </w:rPr>
        <w:t>C., &amp; Perfetti, C.</w:t>
      </w:r>
      <w:r w:rsidR="00AE11BA" w:rsidRPr="00830AD3">
        <w:rPr>
          <w:rFonts w:asciiTheme="minorHAnsi" w:hAnsiTheme="minorHAnsi"/>
        </w:rPr>
        <w:t xml:space="preserve"> </w:t>
      </w:r>
      <w:r w:rsidRPr="00830AD3">
        <w:rPr>
          <w:rFonts w:asciiTheme="minorHAnsi" w:hAnsiTheme="minorHAnsi"/>
        </w:rPr>
        <w:t xml:space="preserve">A. (1994). Reading skill: Some adult comparisons. </w:t>
      </w:r>
      <w:r w:rsidRPr="00830AD3">
        <w:rPr>
          <w:rFonts w:asciiTheme="minorHAnsi" w:hAnsiTheme="minorHAnsi"/>
          <w:i/>
          <w:iCs/>
        </w:rPr>
        <w:t>Journal of Educational Psychology</w:t>
      </w:r>
      <w:r w:rsidRPr="00830AD3">
        <w:rPr>
          <w:rFonts w:asciiTheme="minorHAnsi" w:hAnsiTheme="minorHAnsi"/>
        </w:rPr>
        <w:t xml:space="preserve">, </w:t>
      </w:r>
      <w:r w:rsidRPr="00830AD3">
        <w:rPr>
          <w:rFonts w:asciiTheme="minorHAnsi" w:hAnsiTheme="minorHAnsi"/>
          <w:i/>
          <w:iCs/>
        </w:rPr>
        <w:t>86</w:t>
      </w:r>
      <w:r w:rsidRPr="00830AD3">
        <w:rPr>
          <w:rFonts w:asciiTheme="minorHAnsi" w:hAnsiTheme="minorHAnsi"/>
        </w:rPr>
        <w:t xml:space="preserve">, 244-255. </w:t>
      </w:r>
    </w:p>
    <w:p w14:paraId="19B9A44F"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Britt, M.</w:t>
      </w:r>
      <w:r w:rsidR="0056268D" w:rsidRPr="00830AD3">
        <w:rPr>
          <w:rFonts w:asciiTheme="minorHAnsi" w:hAnsiTheme="minorHAnsi"/>
        </w:rPr>
        <w:t xml:space="preserve"> </w:t>
      </w:r>
      <w:r w:rsidRPr="00830AD3">
        <w:rPr>
          <w:rFonts w:asciiTheme="minorHAnsi" w:hAnsiTheme="minorHAnsi"/>
        </w:rPr>
        <w:t>A., Rouet, J.-F., Georgi, M.</w:t>
      </w:r>
      <w:r w:rsidR="0056268D" w:rsidRPr="00830AD3">
        <w:rPr>
          <w:rFonts w:asciiTheme="minorHAnsi" w:hAnsiTheme="minorHAnsi"/>
        </w:rPr>
        <w:t xml:space="preserve"> </w:t>
      </w:r>
      <w:r w:rsidRPr="00830AD3">
        <w:rPr>
          <w:rFonts w:asciiTheme="minorHAnsi" w:hAnsiTheme="minorHAnsi"/>
        </w:rPr>
        <w:t>C., &amp; Perfetti, C.</w:t>
      </w:r>
      <w:r w:rsidR="0056268D" w:rsidRPr="00830AD3">
        <w:rPr>
          <w:rFonts w:asciiTheme="minorHAnsi" w:hAnsiTheme="minorHAnsi"/>
        </w:rPr>
        <w:t xml:space="preserve"> </w:t>
      </w:r>
      <w:r w:rsidRPr="00830AD3">
        <w:rPr>
          <w:rFonts w:asciiTheme="minorHAnsi" w:hAnsiTheme="minorHAnsi"/>
        </w:rPr>
        <w:t>A. (1994). Learning from history texts: From causal analysis to argument models. In G. Leinhardt, I.</w:t>
      </w:r>
      <w:r w:rsidR="0056268D" w:rsidRPr="00830AD3">
        <w:rPr>
          <w:rFonts w:asciiTheme="minorHAnsi" w:hAnsiTheme="minorHAnsi"/>
        </w:rPr>
        <w:t xml:space="preserve"> </w:t>
      </w:r>
      <w:r w:rsidRPr="00830AD3">
        <w:rPr>
          <w:rFonts w:asciiTheme="minorHAnsi" w:hAnsiTheme="minorHAnsi"/>
        </w:rPr>
        <w:t xml:space="preserve">L. Beck, &amp; C. Stainton (Eds.), </w:t>
      </w:r>
      <w:r w:rsidRPr="00830AD3">
        <w:rPr>
          <w:rFonts w:asciiTheme="minorHAnsi" w:hAnsiTheme="minorHAnsi"/>
          <w:i/>
          <w:iCs/>
        </w:rPr>
        <w:t>Teaching and learning in history</w:t>
      </w:r>
      <w:r w:rsidRPr="00830AD3">
        <w:rPr>
          <w:rFonts w:asciiTheme="minorHAnsi" w:hAnsiTheme="minorHAnsi"/>
        </w:rPr>
        <w:t xml:space="preserve"> (pp. 47-84). Hillsdale, NJ: Erlbaum. </w:t>
      </w:r>
    </w:p>
    <w:p w14:paraId="01E12D17"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Haenggi, D., &amp; Perfetti, C.</w:t>
      </w:r>
      <w:r w:rsidR="0056268D" w:rsidRPr="00830AD3">
        <w:rPr>
          <w:rFonts w:asciiTheme="minorHAnsi" w:hAnsiTheme="minorHAnsi"/>
        </w:rPr>
        <w:t xml:space="preserve"> </w:t>
      </w:r>
      <w:r w:rsidRPr="00830AD3">
        <w:rPr>
          <w:rFonts w:asciiTheme="minorHAnsi" w:hAnsiTheme="minorHAnsi"/>
        </w:rPr>
        <w:t xml:space="preserve">A. (1994). Processing components of college level reading comprehension. </w:t>
      </w:r>
      <w:r w:rsidRPr="00830AD3">
        <w:rPr>
          <w:rFonts w:asciiTheme="minorHAnsi" w:hAnsiTheme="minorHAnsi"/>
          <w:i/>
          <w:iCs/>
        </w:rPr>
        <w:t>Discourse Processes</w:t>
      </w:r>
      <w:r w:rsidRPr="00830AD3">
        <w:rPr>
          <w:rFonts w:asciiTheme="minorHAnsi" w:hAnsiTheme="minorHAnsi"/>
        </w:rPr>
        <w:t xml:space="preserve">, </w:t>
      </w:r>
      <w:r w:rsidRPr="00830AD3">
        <w:rPr>
          <w:rFonts w:asciiTheme="minorHAnsi" w:hAnsiTheme="minorHAnsi"/>
          <w:i/>
          <w:iCs/>
        </w:rPr>
        <w:t>17</w:t>
      </w:r>
      <w:r w:rsidRPr="00830AD3">
        <w:rPr>
          <w:rFonts w:asciiTheme="minorHAnsi" w:hAnsiTheme="minorHAnsi"/>
        </w:rPr>
        <w:t xml:space="preserve">, 83-104. </w:t>
      </w:r>
    </w:p>
    <w:p w14:paraId="368B7C49"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A. (1994). Psycholinguistics and reading ability. In M.</w:t>
      </w:r>
      <w:r w:rsidR="0056268D" w:rsidRPr="00830AD3">
        <w:rPr>
          <w:rFonts w:asciiTheme="minorHAnsi" w:hAnsiTheme="minorHAnsi"/>
        </w:rPr>
        <w:t xml:space="preserve"> </w:t>
      </w:r>
      <w:r w:rsidRPr="00830AD3">
        <w:rPr>
          <w:rFonts w:asciiTheme="minorHAnsi" w:hAnsiTheme="minorHAnsi"/>
        </w:rPr>
        <w:t xml:space="preserve">A. Gernsbacher (Ed.), </w:t>
      </w:r>
      <w:r w:rsidRPr="00830AD3">
        <w:rPr>
          <w:rFonts w:asciiTheme="minorHAnsi" w:hAnsiTheme="minorHAnsi"/>
          <w:i/>
          <w:iCs/>
        </w:rPr>
        <w:t>Handbook of Psycholinguistics</w:t>
      </w:r>
      <w:r w:rsidRPr="00830AD3">
        <w:rPr>
          <w:rFonts w:asciiTheme="minorHAnsi" w:hAnsiTheme="minorHAnsi"/>
        </w:rPr>
        <w:t xml:space="preserve"> (pp. 849-894). San Diego, CA: Academic Press. </w:t>
      </w:r>
    </w:p>
    <w:p w14:paraId="202BC774"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A. (1994). Reading, learning and instruction of. In T. Husen &amp; T.</w:t>
      </w:r>
      <w:r w:rsidR="0056268D" w:rsidRPr="00830AD3">
        <w:rPr>
          <w:rFonts w:asciiTheme="minorHAnsi" w:hAnsiTheme="minorHAnsi"/>
        </w:rPr>
        <w:t xml:space="preserve"> </w:t>
      </w:r>
      <w:r w:rsidRPr="00830AD3">
        <w:rPr>
          <w:rFonts w:asciiTheme="minorHAnsi" w:hAnsiTheme="minorHAnsi"/>
        </w:rPr>
        <w:t xml:space="preserve">N. Postlethwaite (Eds.), </w:t>
      </w:r>
      <w:r w:rsidRPr="00830AD3">
        <w:rPr>
          <w:rFonts w:asciiTheme="minorHAnsi" w:hAnsiTheme="minorHAnsi"/>
          <w:i/>
          <w:iCs/>
        </w:rPr>
        <w:t>The International Encyclopedia of Education</w:t>
      </w:r>
      <w:r w:rsidRPr="00830AD3">
        <w:rPr>
          <w:rFonts w:asciiTheme="minorHAnsi" w:hAnsiTheme="minorHAnsi"/>
        </w:rPr>
        <w:t xml:space="preserve"> (Second Edition). Oxford: Pergamon. </w:t>
      </w:r>
    </w:p>
    <w:p w14:paraId="4A8F69D5"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A., Britt, M.</w:t>
      </w:r>
      <w:r w:rsidR="0056268D" w:rsidRPr="00830AD3">
        <w:rPr>
          <w:rFonts w:asciiTheme="minorHAnsi" w:hAnsiTheme="minorHAnsi"/>
        </w:rPr>
        <w:t xml:space="preserve"> </w:t>
      </w:r>
      <w:r w:rsidRPr="00830AD3">
        <w:rPr>
          <w:rFonts w:asciiTheme="minorHAnsi" w:hAnsiTheme="minorHAnsi"/>
        </w:rPr>
        <w:t>A., Rouet, J.-F., Georgi, M.</w:t>
      </w:r>
      <w:r w:rsidR="0056268D" w:rsidRPr="00830AD3">
        <w:rPr>
          <w:rFonts w:asciiTheme="minorHAnsi" w:hAnsiTheme="minorHAnsi"/>
        </w:rPr>
        <w:t xml:space="preserve"> </w:t>
      </w:r>
      <w:r w:rsidRPr="00830AD3">
        <w:rPr>
          <w:rFonts w:asciiTheme="minorHAnsi" w:hAnsiTheme="minorHAnsi"/>
        </w:rPr>
        <w:t>C., &amp; Mason, R.</w:t>
      </w:r>
      <w:r w:rsidR="0056268D" w:rsidRPr="00830AD3">
        <w:rPr>
          <w:rFonts w:asciiTheme="minorHAnsi" w:hAnsiTheme="minorHAnsi"/>
        </w:rPr>
        <w:t xml:space="preserve"> </w:t>
      </w:r>
      <w:r w:rsidRPr="00830AD3">
        <w:rPr>
          <w:rFonts w:asciiTheme="minorHAnsi" w:hAnsiTheme="minorHAnsi"/>
        </w:rPr>
        <w:t>A. (1994). How students use texts to learn and reason about historical uncertainty. In M. Carretero &amp; J.</w:t>
      </w:r>
      <w:r w:rsidR="0056268D" w:rsidRPr="00830AD3">
        <w:rPr>
          <w:rFonts w:asciiTheme="minorHAnsi" w:hAnsiTheme="minorHAnsi"/>
        </w:rPr>
        <w:t xml:space="preserve"> </w:t>
      </w:r>
      <w:r w:rsidRPr="00830AD3">
        <w:rPr>
          <w:rFonts w:asciiTheme="minorHAnsi" w:hAnsiTheme="minorHAnsi"/>
        </w:rPr>
        <w:t xml:space="preserve">F. Voss (Eds.), </w:t>
      </w:r>
      <w:r w:rsidRPr="00830AD3">
        <w:rPr>
          <w:rFonts w:asciiTheme="minorHAnsi" w:hAnsiTheme="minorHAnsi"/>
          <w:i/>
          <w:iCs/>
        </w:rPr>
        <w:t>Cognitive and instructional processes in history and the social sciences</w:t>
      </w:r>
      <w:r w:rsidRPr="00830AD3">
        <w:rPr>
          <w:rFonts w:asciiTheme="minorHAnsi" w:hAnsiTheme="minorHAnsi"/>
        </w:rPr>
        <w:t xml:space="preserve"> (pp. 257-283). Hillsdale, NJ: Erlbaum. </w:t>
      </w:r>
    </w:p>
    <w:p w14:paraId="7ADBEF29"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 xml:space="preserve">A., &amp; Zhang, S. (1994). Semantics without phonology? Comparisons of English and Chinese reading. In Q. Jing, H. Zhang, &amp; D. Peng (Eds.), </w:t>
      </w:r>
      <w:r w:rsidRPr="00830AD3">
        <w:rPr>
          <w:rFonts w:asciiTheme="minorHAnsi" w:hAnsiTheme="minorHAnsi"/>
          <w:i/>
          <w:iCs/>
        </w:rPr>
        <w:t>Information processing of Chinese language</w:t>
      </w:r>
      <w:r w:rsidRPr="00830AD3">
        <w:rPr>
          <w:rFonts w:asciiTheme="minorHAnsi" w:hAnsiTheme="minorHAnsi"/>
        </w:rPr>
        <w:t xml:space="preserve"> (pp. 12-25). Beijing: Beijing Normal University Press. </w:t>
      </w:r>
    </w:p>
    <w:p w14:paraId="6272EF7A"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 xml:space="preserve"> </w:t>
      </w:r>
    </w:p>
    <w:p w14:paraId="6E5A17A0" w14:textId="7E8FC13B"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1993 </w:t>
      </w:r>
    </w:p>
    <w:p w14:paraId="11493C14"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Berent, I., &amp; Perfetti, C.</w:t>
      </w:r>
      <w:r w:rsidR="0056268D" w:rsidRPr="00830AD3">
        <w:rPr>
          <w:rFonts w:asciiTheme="minorHAnsi" w:hAnsiTheme="minorHAnsi"/>
        </w:rPr>
        <w:t xml:space="preserve"> </w:t>
      </w:r>
      <w:r w:rsidRPr="00830AD3">
        <w:rPr>
          <w:rFonts w:asciiTheme="minorHAnsi" w:hAnsiTheme="minorHAnsi"/>
        </w:rPr>
        <w:t xml:space="preserve">A. (1993). An online method of studying music parsing. </w:t>
      </w:r>
      <w:r w:rsidRPr="00830AD3">
        <w:rPr>
          <w:rFonts w:asciiTheme="minorHAnsi" w:hAnsiTheme="minorHAnsi"/>
          <w:i/>
          <w:iCs/>
        </w:rPr>
        <w:t>Cognition</w:t>
      </w:r>
      <w:r w:rsidRPr="00830AD3">
        <w:rPr>
          <w:rFonts w:asciiTheme="minorHAnsi" w:hAnsiTheme="minorHAnsi"/>
        </w:rPr>
        <w:t xml:space="preserve">, </w:t>
      </w:r>
      <w:r w:rsidRPr="00830AD3">
        <w:rPr>
          <w:rFonts w:asciiTheme="minorHAnsi" w:hAnsiTheme="minorHAnsi"/>
          <w:i/>
          <w:iCs/>
        </w:rPr>
        <w:t>46</w:t>
      </w:r>
      <w:r w:rsidRPr="00830AD3">
        <w:rPr>
          <w:rFonts w:asciiTheme="minorHAnsi" w:hAnsiTheme="minorHAnsi"/>
        </w:rPr>
        <w:t xml:space="preserve">, 203-222. </w:t>
      </w:r>
    </w:p>
    <w:p w14:paraId="419294EC"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 xml:space="preserve">A. (1993). Why inferences might be restricted. </w:t>
      </w:r>
      <w:r w:rsidRPr="00830AD3">
        <w:rPr>
          <w:rFonts w:asciiTheme="minorHAnsi" w:hAnsiTheme="minorHAnsi"/>
          <w:i/>
          <w:iCs/>
        </w:rPr>
        <w:t>Discourse Processes</w:t>
      </w:r>
      <w:r w:rsidRPr="00830AD3">
        <w:rPr>
          <w:rFonts w:asciiTheme="minorHAnsi" w:hAnsiTheme="minorHAnsi"/>
        </w:rPr>
        <w:t xml:space="preserve">, </w:t>
      </w:r>
      <w:r w:rsidRPr="00830AD3">
        <w:rPr>
          <w:rFonts w:asciiTheme="minorHAnsi" w:hAnsiTheme="minorHAnsi"/>
          <w:i/>
          <w:iCs/>
        </w:rPr>
        <w:t>16</w:t>
      </w:r>
      <w:r w:rsidRPr="00830AD3">
        <w:rPr>
          <w:rFonts w:asciiTheme="minorHAnsi" w:hAnsiTheme="minorHAnsi"/>
        </w:rPr>
        <w:t xml:space="preserve">, 181-192. </w:t>
      </w:r>
    </w:p>
    <w:p w14:paraId="2F67EA6B"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A., Georgi, M.</w:t>
      </w:r>
      <w:r w:rsidR="0056268D" w:rsidRPr="00830AD3">
        <w:rPr>
          <w:rFonts w:asciiTheme="minorHAnsi" w:hAnsiTheme="minorHAnsi"/>
        </w:rPr>
        <w:t xml:space="preserve"> </w:t>
      </w:r>
      <w:r w:rsidRPr="00830AD3">
        <w:rPr>
          <w:rFonts w:asciiTheme="minorHAnsi" w:hAnsiTheme="minorHAnsi"/>
        </w:rPr>
        <w:t xml:space="preserve">C., &amp; Beck, I. (1993). Implications of the Pittsburgh study for issues of risk. In H. Grimm &amp; H. Skowronek (Eds.), </w:t>
      </w:r>
      <w:r w:rsidRPr="00830AD3">
        <w:rPr>
          <w:rFonts w:asciiTheme="minorHAnsi" w:hAnsiTheme="minorHAnsi"/>
          <w:i/>
          <w:iCs/>
        </w:rPr>
        <w:t>Language acquisition problems and reading disorders: Aspects of diagnosis and intervention</w:t>
      </w:r>
      <w:r w:rsidRPr="00830AD3">
        <w:rPr>
          <w:rFonts w:asciiTheme="minorHAnsi" w:hAnsiTheme="minorHAnsi"/>
        </w:rPr>
        <w:t xml:space="preserve"> (pp. 193-209). Berlin: de Gruyter. </w:t>
      </w:r>
    </w:p>
    <w:p w14:paraId="4098C5B1"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Zhang, S., &amp; Perfetti, C.</w:t>
      </w:r>
      <w:r w:rsidR="0056268D" w:rsidRPr="00830AD3">
        <w:rPr>
          <w:rFonts w:asciiTheme="minorHAnsi" w:hAnsiTheme="minorHAnsi"/>
        </w:rPr>
        <w:t xml:space="preserve"> A. (1993). The tongue-</w:t>
      </w:r>
      <w:r w:rsidRPr="00830AD3">
        <w:rPr>
          <w:rFonts w:asciiTheme="minorHAnsi" w:hAnsiTheme="minorHAnsi"/>
        </w:rPr>
        <w:t xml:space="preserve">twister effect in reading Chinese. </w:t>
      </w:r>
      <w:r w:rsidRPr="00830AD3">
        <w:rPr>
          <w:rFonts w:asciiTheme="minorHAnsi" w:hAnsiTheme="minorHAnsi"/>
          <w:i/>
          <w:iCs/>
        </w:rPr>
        <w:t>Journal of Experimental Psychology: Learning, Memory, and Cognition</w:t>
      </w:r>
      <w:r w:rsidRPr="00830AD3">
        <w:rPr>
          <w:rFonts w:asciiTheme="minorHAnsi" w:hAnsiTheme="minorHAnsi"/>
        </w:rPr>
        <w:t xml:space="preserve">, </w:t>
      </w:r>
      <w:r w:rsidRPr="00830AD3">
        <w:rPr>
          <w:rFonts w:asciiTheme="minorHAnsi" w:hAnsiTheme="minorHAnsi"/>
          <w:i/>
          <w:iCs/>
        </w:rPr>
        <w:t>19</w:t>
      </w:r>
      <w:r w:rsidRPr="00830AD3">
        <w:rPr>
          <w:rFonts w:asciiTheme="minorHAnsi" w:hAnsiTheme="minorHAnsi"/>
        </w:rPr>
        <w:t xml:space="preserve">, 1082-1093.  </w:t>
      </w:r>
    </w:p>
    <w:p w14:paraId="3FE4E155"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 xml:space="preserve"> </w:t>
      </w:r>
    </w:p>
    <w:p w14:paraId="4AA53F0A" w14:textId="6BF4DDA1"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1992 </w:t>
      </w:r>
    </w:p>
    <w:p w14:paraId="40702F36"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A. (1992). The representation problem in reading acquisition. In P.</w:t>
      </w:r>
      <w:r w:rsidR="0056268D" w:rsidRPr="00830AD3">
        <w:rPr>
          <w:rFonts w:asciiTheme="minorHAnsi" w:hAnsiTheme="minorHAnsi"/>
        </w:rPr>
        <w:t xml:space="preserve"> </w:t>
      </w:r>
      <w:r w:rsidRPr="00830AD3">
        <w:rPr>
          <w:rFonts w:asciiTheme="minorHAnsi" w:hAnsiTheme="minorHAnsi"/>
        </w:rPr>
        <w:t>B. Gough, L.</w:t>
      </w:r>
      <w:r w:rsidR="0056268D" w:rsidRPr="00830AD3">
        <w:rPr>
          <w:rFonts w:asciiTheme="minorHAnsi" w:hAnsiTheme="minorHAnsi"/>
        </w:rPr>
        <w:t xml:space="preserve"> </w:t>
      </w:r>
      <w:r w:rsidRPr="00830AD3">
        <w:rPr>
          <w:rFonts w:asciiTheme="minorHAnsi" w:hAnsiTheme="minorHAnsi"/>
        </w:rPr>
        <w:t xml:space="preserve">C. Ehri, &amp; R. Treiman (Eds.), </w:t>
      </w:r>
      <w:r w:rsidRPr="00830AD3">
        <w:rPr>
          <w:rFonts w:asciiTheme="minorHAnsi" w:hAnsiTheme="minorHAnsi"/>
          <w:i/>
          <w:iCs/>
        </w:rPr>
        <w:t>Reading acquisition</w:t>
      </w:r>
      <w:r w:rsidRPr="00830AD3">
        <w:rPr>
          <w:rFonts w:asciiTheme="minorHAnsi" w:hAnsiTheme="minorHAnsi"/>
        </w:rPr>
        <w:t xml:space="preserve"> (pp. 145-174). Hillsdale, NJ: Erlbaum.  </w:t>
      </w:r>
    </w:p>
    <w:p w14:paraId="2ACFF685"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Britt, A., Perfetti, C.</w:t>
      </w:r>
      <w:r w:rsidR="0056268D" w:rsidRPr="00830AD3">
        <w:rPr>
          <w:rFonts w:asciiTheme="minorHAnsi" w:hAnsiTheme="minorHAnsi"/>
        </w:rPr>
        <w:t xml:space="preserve"> </w:t>
      </w:r>
      <w:r w:rsidRPr="00830AD3">
        <w:rPr>
          <w:rFonts w:asciiTheme="minorHAnsi" w:hAnsiTheme="minorHAnsi"/>
        </w:rPr>
        <w:t xml:space="preserve">A., Garrod, S., &amp; Rayner, K. (1992). Parsing in discourse: Context effects and their limits. </w:t>
      </w:r>
      <w:r w:rsidRPr="00830AD3">
        <w:rPr>
          <w:rFonts w:asciiTheme="minorHAnsi" w:hAnsiTheme="minorHAnsi"/>
          <w:i/>
          <w:iCs/>
        </w:rPr>
        <w:t>Journal of Memory and Language</w:t>
      </w:r>
      <w:r w:rsidRPr="00830AD3">
        <w:rPr>
          <w:rFonts w:asciiTheme="minorHAnsi" w:hAnsiTheme="minorHAnsi"/>
        </w:rPr>
        <w:t xml:space="preserve">, </w:t>
      </w:r>
      <w:r w:rsidRPr="00830AD3">
        <w:rPr>
          <w:rFonts w:asciiTheme="minorHAnsi" w:hAnsiTheme="minorHAnsi"/>
          <w:i/>
          <w:iCs/>
        </w:rPr>
        <w:t>31</w:t>
      </w:r>
      <w:r w:rsidRPr="00830AD3">
        <w:rPr>
          <w:rFonts w:asciiTheme="minorHAnsi" w:hAnsiTheme="minorHAnsi"/>
        </w:rPr>
        <w:t xml:space="preserve">, 293-314. </w:t>
      </w:r>
    </w:p>
    <w:p w14:paraId="0731263C"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A., Zhang, S., &amp; Berent, I. (1992). Reading in English and Chinese: Evidence for a "universal" phonological principle. In R. Frost &amp; L</w:t>
      </w:r>
      <w:r w:rsidR="0056268D" w:rsidRPr="00830AD3">
        <w:rPr>
          <w:rFonts w:asciiTheme="minorHAnsi" w:hAnsiTheme="minorHAnsi"/>
        </w:rPr>
        <w:t>.</w:t>
      </w:r>
      <w:r w:rsidRPr="00830AD3">
        <w:rPr>
          <w:rFonts w:asciiTheme="minorHAnsi" w:hAnsiTheme="minorHAnsi"/>
        </w:rPr>
        <w:t xml:space="preserve"> Katz (Eds.), </w:t>
      </w:r>
      <w:r w:rsidRPr="00830AD3">
        <w:rPr>
          <w:rFonts w:asciiTheme="minorHAnsi" w:hAnsiTheme="minorHAnsi"/>
          <w:i/>
          <w:iCs/>
        </w:rPr>
        <w:t>Orthography, phonology, morphology, and meaning</w:t>
      </w:r>
      <w:r w:rsidRPr="00830AD3">
        <w:rPr>
          <w:rFonts w:asciiTheme="minorHAnsi" w:hAnsiTheme="minorHAnsi"/>
        </w:rPr>
        <w:t xml:space="preserve"> (pp. 227-248). Amsterdam: North-Holland. </w:t>
      </w:r>
    </w:p>
    <w:p w14:paraId="03947E14"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Rayner, K., Garrod, S., &amp; Perfetti, C.</w:t>
      </w:r>
      <w:r w:rsidR="0056268D" w:rsidRPr="00830AD3">
        <w:rPr>
          <w:rFonts w:asciiTheme="minorHAnsi" w:hAnsiTheme="minorHAnsi"/>
        </w:rPr>
        <w:t xml:space="preserve"> </w:t>
      </w:r>
      <w:r w:rsidRPr="00830AD3">
        <w:rPr>
          <w:rFonts w:asciiTheme="minorHAnsi" w:hAnsiTheme="minorHAnsi"/>
        </w:rPr>
        <w:t xml:space="preserve">A. (1992). Discourse influences during parsing are delayed. </w:t>
      </w:r>
      <w:r w:rsidRPr="00830AD3">
        <w:rPr>
          <w:rFonts w:asciiTheme="minorHAnsi" w:hAnsiTheme="minorHAnsi"/>
          <w:i/>
          <w:iCs/>
        </w:rPr>
        <w:t>Cognition</w:t>
      </w:r>
      <w:r w:rsidRPr="00830AD3">
        <w:rPr>
          <w:rFonts w:asciiTheme="minorHAnsi" w:hAnsiTheme="minorHAnsi"/>
        </w:rPr>
        <w:t xml:space="preserve">, </w:t>
      </w:r>
      <w:r w:rsidRPr="00830AD3">
        <w:rPr>
          <w:rFonts w:asciiTheme="minorHAnsi" w:hAnsiTheme="minorHAnsi"/>
          <w:i/>
          <w:iCs/>
        </w:rPr>
        <w:t>45</w:t>
      </w:r>
      <w:r w:rsidRPr="00830AD3">
        <w:rPr>
          <w:rFonts w:asciiTheme="minorHAnsi" w:hAnsiTheme="minorHAnsi"/>
        </w:rPr>
        <w:t xml:space="preserve">,109-139. </w:t>
      </w:r>
    </w:p>
    <w:p w14:paraId="72B5742B"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Haenggi, D., &amp; Perfetti, C.</w:t>
      </w:r>
      <w:r w:rsidR="0056268D" w:rsidRPr="00830AD3">
        <w:rPr>
          <w:rFonts w:asciiTheme="minorHAnsi" w:hAnsiTheme="minorHAnsi"/>
        </w:rPr>
        <w:t xml:space="preserve"> </w:t>
      </w:r>
      <w:r w:rsidRPr="00830AD3">
        <w:rPr>
          <w:rFonts w:asciiTheme="minorHAnsi" w:hAnsiTheme="minorHAnsi"/>
        </w:rPr>
        <w:t xml:space="preserve">A. (1992). Individual differences in reprocessing of text. </w:t>
      </w:r>
      <w:r w:rsidRPr="00830AD3">
        <w:rPr>
          <w:rFonts w:asciiTheme="minorHAnsi" w:hAnsiTheme="minorHAnsi"/>
          <w:i/>
          <w:iCs/>
        </w:rPr>
        <w:t>Journal of Educational Psychology</w:t>
      </w:r>
      <w:r w:rsidRPr="00830AD3">
        <w:rPr>
          <w:rFonts w:asciiTheme="minorHAnsi" w:hAnsiTheme="minorHAnsi"/>
        </w:rPr>
        <w:t xml:space="preserve">, </w:t>
      </w:r>
      <w:r w:rsidRPr="00830AD3">
        <w:rPr>
          <w:rFonts w:asciiTheme="minorHAnsi" w:hAnsiTheme="minorHAnsi"/>
          <w:i/>
          <w:iCs/>
        </w:rPr>
        <w:t>84</w:t>
      </w:r>
      <w:r w:rsidRPr="00830AD3">
        <w:rPr>
          <w:rFonts w:asciiTheme="minorHAnsi" w:hAnsiTheme="minorHAnsi"/>
        </w:rPr>
        <w:t xml:space="preserve">, 182-192. </w:t>
      </w:r>
    </w:p>
    <w:p w14:paraId="36368A96"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 xml:space="preserve"> </w:t>
      </w:r>
    </w:p>
    <w:p w14:paraId="656F64CC" w14:textId="2BE76A97"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1991 </w:t>
      </w:r>
    </w:p>
    <w:p w14:paraId="7D7ACACF"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Hanson, V.</w:t>
      </w:r>
      <w:r w:rsidR="0056268D" w:rsidRPr="00830AD3">
        <w:rPr>
          <w:rFonts w:asciiTheme="minorHAnsi" w:hAnsiTheme="minorHAnsi"/>
        </w:rPr>
        <w:t xml:space="preserve"> </w:t>
      </w:r>
      <w:r w:rsidRPr="00830AD3">
        <w:rPr>
          <w:rFonts w:asciiTheme="minorHAnsi" w:hAnsiTheme="minorHAnsi"/>
        </w:rPr>
        <w:t>L., Goodell, E.</w:t>
      </w:r>
      <w:r w:rsidR="0056268D" w:rsidRPr="00830AD3">
        <w:rPr>
          <w:rFonts w:asciiTheme="minorHAnsi" w:hAnsiTheme="minorHAnsi"/>
        </w:rPr>
        <w:t xml:space="preserve"> </w:t>
      </w:r>
      <w:r w:rsidRPr="00830AD3">
        <w:rPr>
          <w:rFonts w:asciiTheme="minorHAnsi" w:hAnsiTheme="minorHAnsi"/>
        </w:rPr>
        <w:t>W., &amp; Perfetti, C.</w:t>
      </w:r>
      <w:r w:rsidR="0056268D" w:rsidRPr="00830AD3">
        <w:rPr>
          <w:rFonts w:asciiTheme="minorHAnsi" w:hAnsiTheme="minorHAnsi"/>
        </w:rPr>
        <w:t xml:space="preserve"> </w:t>
      </w:r>
      <w:r w:rsidRPr="00830AD3">
        <w:rPr>
          <w:rFonts w:asciiTheme="minorHAnsi" w:hAnsiTheme="minorHAnsi"/>
        </w:rPr>
        <w:t xml:space="preserve">A. (1991). Tongue-twister effects in the silent reading of hearing and deaf college students. </w:t>
      </w:r>
      <w:r w:rsidRPr="00830AD3">
        <w:rPr>
          <w:rFonts w:asciiTheme="minorHAnsi" w:hAnsiTheme="minorHAnsi"/>
          <w:i/>
          <w:iCs/>
        </w:rPr>
        <w:t>Journal of Memory and Language</w:t>
      </w:r>
      <w:r w:rsidRPr="00830AD3">
        <w:rPr>
          <w:rFonts w:asciiTheme="minorHAnsi" w:hAnsiTheme="minorHAnsi"/>
        </w:rPr>
        <w:t xml:space="preserve">, </w:t>
      </w:r>
      <w:r w:rsidRPr="00830AD3">
        <w:rPr>
          <w:rFonts w:asciiTheme="minorHAnsi" w:hAnsiTheme="minorHAnsi"/>
          <w:i/>
          <w:iCs/>
        </w:rPr>
        <w:t>30</w:t>
      </w:r>
      <w:r w:rsidRPr="00830AD3">
        <w:rPr>
          <w:rFonts w:asciiTheme="minorHAnsi" w:hAnsiTheme="minorHAnsi"/>
        </w:rPr>
        <w:t xml:space="preserve">, 319-330. </w:t>
      </w:r>
    </w:p>
    <w:p w14:paraId="6AC36C32"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Lam, A., Perfetti, C.</w:t>
      </w:r>
      <w:r w:rsidR="0056268D" w:rsidRPr="00830AD3">
        <w:rPr>
          <w:rFonts w:asciiTheme="minorHAnsi" w:hAnsiTheme="minorHAnsi"/>
        </w:rPr>
        <w:t xml:space="preserve"> </w:t>
      </w:r>
      <w:r w:rsidRPr="00830AD3">
        <w:rPr>
          <w:rFonts w:asciiTheme="minorHAnsi" w:hAnsiTheme="minorHAnsi"/>
        </w:rPr>
        <w:t xml:space="preserve">A., &amp; Bell, L. (1991). Automatic phonetic transfer in bidialectal reading. </w:t>
      </w:r>
      <w:r w:rsidRPr="00830AD3">
        <w:rPr>
          <w:rFonts w:asciiTheme="minorHAnsi" w:hAnsiTheme="minorHAnsi"/>
          <w:i/>
          <w:iCs/>
        </w:rPr>
        <w:t>Applied Psycholinguistics</w:t>
      </w:r>
      <w:r w:rsidRPr="00830AD3">
        <w:rPr>
          <w:rFonts w:asciiTheme="minorHAnsi" w:hAnsiTheme="minorHAnsi"/>
        </w:rPr>
        <w:t xml:space="preserve">, </w:t>
      </w:r>
      <w:r w:rsidRPr="00830AD3">
        <w:rPr>
          <w:rFonts w:asciiTheme="minorHAnsi" w:hAnsiTheme="minorHAnsi"/>
          <w:i/>
          <w:iCs/>
        </w:rPr>
        <w:t>12</w:t>
      </w:r>
      <w:r w:rsidRPr="00830AD3">
        <w:rPr>
          <w:rFonts w:asciiTheme="minorHAnsi" w:hAnsiTheme="minorHAnsi"/>
        </w:rPr>
        <w:t xml:space="preserve">, 299-311.  </w:t>
      </w:r>
    </w:p>
    <w:p w14:paraId="661AA3E3"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McCutchen, D., Bell, L.</w:t>
      </w:r>
      <w:r w:rsidR="0056268D" w:rsidRPr="00830AD3">
        <w:rPr>
          <w:rFonts w:asciiTheme="minorHAnsi" w:hAnsiTheme="minorHAnsi"/>
        </w:rPr>
        <w:t xml:space="preserve"> </w:t>
      </w:r>
      <w:r w:rsidRPr="00830AD3">
        <w:rPr>
          <w:rFonts w:asciiTheme="minorHAnsi" w:hAnsiTheme="minorHAnsi"/>
        </w:rPr>
        <w:t>C., France, I.</w:t>
      </w:r>
      <w:r w:rsidR="0056268D" w:rsidRPr="00830AD3">
        <w:rPr>
          <w:rFonts w:asciiTheme="minorHAnsi" w:hAnsiTheme="minorHAnsi"/>
        </w:rPr>
        <w:t xml:space="preserve"> </w:t>
      </w:r>
      <w:r w:rsidRPr="00830AD3">
        <w:rPr>
          <w:rFonts w:asciiTheme="minorHAnsi" w:hAnsiTheme="minorHAnsi"/>
        </w:rPr>
        <w:t>M., Perfetti, C.</w:t>
      </w:r>
      <w:r w:rsidR="0056268D" w:rsidRPr="00830AD3">
        <w:rPr>
          <w:rFonts w:asciiTheme="minorHAnsi" w:hAnsiTheme="minorHAnsi"/>
        </w:rPr>
        <w:t xml:space="preserve"> </w:t>
      </w:r>
      <w:r w:rsidRPr="00830AD3">
        <w:rPr>
          <w:rFonts w:asciiTheme="minorHAnsi" w:hAnsiTheme="minorHAnsi"/>
        </w:rPr>
        <w:t xml:space="preserve">A. (1991). Phoneme-specific interference in reading: The visual tongue-twister effect revisited. </w:t>
      </w:r>
      <w:r w:rsidRPr="00830AD3">
        <w:rPr>
          <w:rFonts w:asciiTheme="minorHAnsi" w:hAnsiTheme="minorHAnsi"/>
          <w:i/>
          <w:iCs/>
        </w:rPr>
        <w:t>Reading Research Quarterly</w:t>
      </w:r>
      <w:r w:rsidRPr="00830AD3">
        <w:rPr>
          <w:rFonts w:asciiTheme="minorHAnsi" w:hAnsiTheme="minorHAnsi"/>
        </w:rPr>
        <w:t xml:space="preserve">, </w:t>
      </w:r>
      <w:r w:rsidRPr="00830AD3">
        <w:rPr>
          <w:rFonts w:asciiTheme="minorHAnsi" w:hAnsiTheme="minorHAnsi"/>
          <w:i/>
          <w:iCs/>
        </w:rPr>
        <w:t>26</w:t>
      </w:r>
      <w:r w:rsidRPr="00830AD3">
        <w:rPr>
          <w:rFonts w:asciiTheme="minorHAnsi" w:hAnsiTheme="minorHAnsi"/>
        </w:rPr>
        <w:t xml:space="preserve">, 87-103.  </w:t>
      </w:r>
    </w:p>
    <w:p w14:paraId="270E209F"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A. (1991). On the value of simple ideas in reading instruction. In S.</w:t>
      </w:r>
      <w:r w:rsidR="0056268D" w:rsidRPr="00830AD3">
        <w:rPr>
          <w:rFonts w:asciiTheme="minorHAnsi" w:hAnsiTheme="minorHAnsi"/>
        </w:rPr>
        <w:t xml:space="preserve"> </w:t>
      </w:r>
      <w:r w:rsidRPr="00830AD3">
        <w:rPr>
          <w:rFonts w:asciiTheme="minorHAnsi" w:hAnsiTheme="minorHAnsi"/>
        </w:rPr>
        <w:t>A. Brady &amp; D.</w:t>
      </w:r>
      <w:r w:rsidR="0056268D" w:rsidRPr="00830AD3">
        <w:rPr>
          <w:rFonts w:asciiTheme="minorHAnsi" w:hAnsiTheme="minorHAnsi"/>
        </w:rPr>
        <w:t xml:space="preserve"> </w:t>
      </w:r>
      <w:r w:rsidRPr="00830AD3">
        <w:rPr>
          <w:rFonts w:asciiTheme="minorHAnsi" w:hAnsiTheme="minorHAnsi"/>
        </w:rPr>
        <w:t xml:space="preserve">P. Shankweiler (Eds.), </w:t>
      </w:r>
      <w:r w:rsidRPr="00830AD3">
        <w:rPr>
          <w:rFonts w:asciiTheme="minorHAnsi" w:hAnsiTheme="minorHAnsi"/>
          <w:i/>
          <w:iCs/>
        </w:rPr>
        <w:t>Phonological processes in literacy: A tribute to Isabelle Y. Liberman</w:t>
      </w:r>
      <w:r w:rsidRPr="00830AD3">
        <w:rPr>
          <w:rFonts w:asciiTheme="minorHAnsi" w:hAnsiTheme="minorHAnsi"/>
        </w:rPr>
        <w:t xml:space="preserve"> (pp. 211-218). Hillsdale, NJ: Erlbaum. </w:t>
      </w:r>
    </w:p>
    <w:p w14:paraId="64062F7A"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A. (1991). The psychology, pedagogy and politics of reading. [Feature review of M.</w:t>
      </w:r>
      <w:r w:rsidR="0056268D" w:rsidRPr="00830AD3">
        <w:rPr>
          <w:rFonts w:asciiTheme="minorHAnsi" w:hAnsiTheme="minorHAnsi"/>
        </w:rPr>
        <w:t xml:space="preserve"> </w:t>
      </w:r>
      <w:r w:rsidRPr="00830AD3">
        <w:rPr>
          <w:rFonts w:asciiTheme="minorHAnsi" w:hAnsiTheme="minorHAnsi"/>
        </w:rPr>
        <w:t xml:space="preserve">J. Adams, </w:t>
      </w:r>
      <w:r w:rsidRPr="00830AD3">
        <w:rPr>
          <w:rFonts w:asciiTheme="minorHAnsi" w:hAnsiTheme="minorHAnsi"/>
          <w:i/>
          <w:iCs/>
        </w:rPr>
        <w:t>Beginning to read: Learning and thinking about print</w:t>
      </w:r>
      <w:r w:rsidRPr="00830AD3">
        <w:rPr>
          <w:rFonts w:asciiTheme="minorHAnsi" w:hAnsiTheme="minorHAnsi"/>
        </w:rPr>
        <w:t xml:space="preserve">]. </w:t>
      </w:r>
      <w:r w:rsidRPr="00830AD3">
        <w:rPr>
          <w:rFonts w:asciiTheme="minorHAnsi" w:hAnsiTheme="minorHAnsi"/>
          <w:i/>
          <w:iCs/>
        </w:rPr>
        <w:t>Psychological Science</w:t>
      </w:r>
      <w:r w:rsidRPr="00830AD3">
        <w:rPr>
          <w:rFonts w:asciiTheme="minorHAnsi" w:hAnsiTheme="minorHAnsi"/>
        </w:rPr>
        <w:t xml:space="preserve">, </w:t>
      </w:r>
      <w:r w:rsidRPr="00830AD3">
        <w:rPr>
          <w:rFonts w:asciiTheme="minorHAnsi" w:hAnsiTheme="minorHAnsi"/>
          <w:i/>
          <w:iCs/>
        </w:rPr>
        <w:t>2</w:t>
      </w:r>
      <w:r w:rsidRPr="00830AD3">
        <w:rPr>
          <w:rFonts w:asciiTheme="minorHAnsi" w:hAnsiTheme="minorHAnsi"/>
        </w:rPr>
        <w:t xml:space="preserve">, 70-76.  </w:t>
      </w:r>
    </w:p>
    <w:p w14:paraId="5C58529B"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A. (1991). Representations and awareness in the acquisition of reading competence. In L. Rieben &amp; C.</w:t>
      </w:r>
      <w:r w:rsidR="0056268D" w:rsidRPr="00830AD3">
        <w:rPr>
          <w:rFonts w:asciiTheme="minorHAnsi" w:hAnsiTheme="minorHAnsi"/>
        </w:rPr>
        <w:t xml:space="preserve"> </w:t>
      </w:r>
      <w:r w:rsidRPr="00830AD3">
        <w:rPr>
          <w:rFonts w:asciiTheme="minorHAnsi" w:hAnsiTheme="minorHAnsi"/>
        </w:rPr>
        <w:t xml:space="preserve">A. Perfetti (Eds.), </w:t>
      </w:r>
      <w:r w:rsidRPr="00830AD3">
        <w:rPr>
          <w:rFonts w:asciiTheme="minorHAnsi" w:hAnsiTheme="minorHAnsi"/>
          <w:i/>
          <w:iCs/>
        </w:rPr>
        <w:t>Learning to read: Basic research and its implications</w:t>
      </w:r>
      <w:r w:rsidRPr="00830AD3">
        <w:rPr>
          <w:rFonts w:asciiTheme="minorHAnsi" w:hAnsiTheme="minorHAnsi"/>
        </w:rPr>
        <w:t xml:space="preserve"> (pp. 33-44). Hillsdale, NJ: Erlbaum.  </w:t>
      </w:r>
    </w:p>
    <w:p w14:paraId="4365E4BE"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 xml:space="preserve">A., &amp; Bell, L. (1991). Phonemic activation during the first 40 ms of word identification: Evidence from backward masking and masked priming. </w:t>
      </w:r>
      <w:r w:rsidRPr="00830AD3">
        <w:rPr>
          <w:rFonts w:asciiTheme="minorHAnsi" w:hAnsiTheme="minorHAnsi"/>
          <w:i/>
          <w:iCs/>
        </w:rPr>
        <w:t>Journal of Memory and Language</w:t>
      </w:r>
      <w:r w:rsidRPr="00830AD3">
        <w:rPr>
          <w:rFonts w:asciiTheme="minorHAnsi" w:hAnsiTheme="minorHAnsi"/>
        </w:rPr>
        <w:t xml:space="preserve">, </w:t>
      </w:r>
      <w:r w:rsidRPr="00830AD3">
        <w:rPr>
          <w:rFonts w:asciiTheme="minorHAnsi" w:hAnsiTheme="minorHAnsi"/>
          <w:i/>
          <w:iCs/>
        </w:rPr>
        <w:t>30</w:t>
      </w:r>
      <w:r w:rsidRPr="00830AD3">
        <w:rPr>
          <w:rFonts w:asciiTheme="minorHAnsi" w:hAnsiTheme="minorHAnsi"/>
        </w:rPr>
        <w:t xml:space="preserve">, 473-485. </w:t>
      </w:r>
    </w:p>
    <w:p w14:paraId="37051E19"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 xml:space="preserve">A., &amp; Zhang, S. (1991). Phonological processes in reading Chinese characters. </w:t>
      </w:r>
      <w:r w:rsidRPr="00830AD3">
        <w:rPr>
          <w:rFonts w:asciiTheme="minorHAnsi" w:hAnsiTheme="minorHAnsi"/>
          <w:i/>
          <w:iCs/>
        </w:rPr>
        <w:t>Journal of Experimental Psychology: Learning, Memory, and Cognition</w:t>
      </w:r>
      <w:r w:rsidRPr="00830AD3">
        <w:rPr>
          <w:rFonts w:asciiTheme="minorHAnsi" w:hAnsiTheme="minorHAnsi"/>
        </w:rPr>
        <w:t xml:space="preserve">, </w:t>
      </w:r>
      <w:r w:rsidRPr="00830AD3">
        <w:rPr>
          <w:rFonts w:asciiTheme="minorHAnsi" w:hAnsiTheme="minorHAnsi"/>
          <w:i/>
          <w:iCs/>
        </w:rPr>
        <w:t>17</w:t>
      </w:r>
      <w:r w:rsidRPr="00830AD3">
        <w:rPr>
          <w:rFonts w:asciiTheme="minorHAnsi" w:hAnsiTheme="minorHAnsi"/>
        </w:rPr>
        <w:t xml:space="preserve">, 633-643. </w:t>
      </w:r>
    </w:p>
    <w:p w14:paraId="5A606D16"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 xml:space="preserve"> </w:t>
      </w:r>
    </w:p>
    <w:p w14:paraId="4045D430" w14:textId="67F0FB7E"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1990 </w:t>
      </w:r>
    </w:p>
    <w:p w14:paraId="51E9FE31"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 xml:space="preserve">A. (1990). The </w:t>
      </w:r>
      <w:r w:rsidR="0056268D" w:rsidRPr="00830AD3">
        <w:rPr>
          <w:rFonts w:asciiTheme="minorHAnsi" w:hAnsiTheme="minorHAnsi"/>
        </w:rPr>
        <w:t>c</w:t>
      </w:r>
      <w:r w:rsidRPr="00830AD3">
        <w:rPr>
          <w:rFonts w:asciiTheme="minorHAnsi" w:hAnsiTheme="minorHAnsi"/>
        </w:rPr>
        <w:t>ooperative language processors: Semantic influences in an autonomous syntax. In D.</w:t>
      </w:r>
      <w:r w:rsidR="0056268D" w:rsidRPr="00830AD3">
        <w:rPr>
          <w:rFonts w:asciiTheme="minorHAnsi" w:hAnsiTheme="minorHAnsi"/>
        </w:rPr>
        <w:t xml:space="preserve"> </w:t>
      </w:r>
      <w:r w:rsidRPr="00830AD3">
        <w:rPr>
          <w:rFonts w:asciiTheme="minorHAnsi" w:hAnsiTheme="minorHAnsi"/>
        </w:rPr>
        <w:t>A. Balota, G.</w:t>
      </w:r>
      <w:r w:rsidR="0056268D" w:rsidRPr="00830AD3">
        <w:rPr>
          <w:rFonts w:asciiTheme="minorHAnsi" w:hAnsiTheme="minorHAnsi"/>
        </w:rPr>
        <w:t xml:space="preserve"> </w:t>
      </w:r>
      <w:r w:rsidRPr="00830AD3">
        <w:rPr>
          <w:rFonts w:asciiTheme="minorHAnsi" w:hAnsiTheme="minorHAnsi"/>
        </w:rPr>
        <w:t xml:space="preserve">B. Flores-d'Arcais, &amp; K. Rayner (Eds.), </w:t>
      </w:r>
      <w:r w:rsidRPr="00830AD3">
        <w:rPr>
          <w:rFonts w:asciiTheme="minorHAnsi" w:hAnsiTheme="minorHAnsi"/>
          <w:i/>
          <w:iCs/>
        </w:rPr>
        <w:t>Comprehension processes in reading</w:t>
      </w:r>
      <w:r w:rsidRPr="00830AD3">
        <w:rPr>
          <w:rFonts w:asciiTheme="minorHAnsi" w:hAnsiTheme="minorHAnsi"/>
        </w:rPr>
        <w:t xml:space="preserve"> (pp. 205-230). Hillsdale, NJ: Erlbaum. </w:t>
      </w:r>
    </w:p>
    <w:p w14:paraId="18C985F4"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 xml:space="preserve"> </w:t>
      </w:r>
    </w:p>
    <w:p w14:paraId="0624A78D" w14:textId="22ED0C68"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1989 </w:t>
      </w:r>
    </w:p>
    <w:p w14:paraId="473C91C2"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 xml:space="preserve">A. (1989). There are generalized abilities and one of them is reading. In L. Resnick (Ed.), </w:t>
      </w:r>
      <w:r w:rsidRPr="00830AD3">
        <w:rPr>
          <w:rFonts w:asciiTheme="minorHAnsi" w:hAnsiTheme="minorHAnsi"/>
          <w:i/>
          <w:iCs/>
        </w:rPr>
        <w:t>Knowing, learning, and instruction: Essays in honor of Robert Glaser</w:t>
      </w:r>
      <w:r w:rsidRPr="00830AD3">
        <w:rPr>
          <w:rFonts w:asciiTheme="minorHAnsi" w:hAnsiTheme="minorHAnsi"/>
        </w:rPr>
        <w:t xml:space="preserve"> (pp. 307-335). Hillsdale, NJ: Erlbaum.  </w:t>
      </w:r>
    </w:p>
    <w:p w14:paraId="79B08887"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 xml:space="preserve">A. (1989). Representations et prise de conscience au cours de l'apprentissage de la lecture, In L. Rieben &amp; C. Perfetti (Eds.), </w:t>
      </w:r>
      <w:r w:rsidRPr="00830AD3">
        <w:rPr>
          <w:rFonts w:asciiTheme="minorHAnsi" w:hAnsiTheme="minorHAnsi"/>
          <w:i/>
          <w:iCs/>
        </w:rPr>
        <w:t>L'Apprenti lecteur: Recherches empiriques et implications pedagogiques</w:t>
      </w:r>
      <w:r w:rsidRPr="00830AD3">
        <w:rPr>
          <w:rFonts w:asciiTheme="minorHAnsi" w:hAnsiTheme="minorHAnsi"/>
        </w:rPr>
        <w:t xml:space="preserve"> (pp. 61-82). Neuchatel: Delachaux et Niestle. </w:t>
      </w:r>
    </w:p>
    <w:p w14:paraId="53C4EDA0" w14:textId="5FD87F94" w:rsidR="00000ABF" w:rsidRDefault="00C9230C" w:rsidP="000E6337">
      <w:pPr>
        <w:pStyle w:val="Default"/>
        <w:spacing w:after="120"/>
        <w:ind w:hanging="432"/>
        <w:rPr>
          <w:rFonts w:asciiTheme="minorHAnsi" w:hAnsiTheme="minorHAnsi"/>
          <w:b/>
          <w:bCs/>
        </w:rPr>
      </w:pPr>
      <w:r w:rsidRPr="00830AD3">
        <w:rPr>
          <w:rFonts w:asciiTheme="minorHAnsi" w:hAnsiTheme="minorHAnsi"/>
        </w:rPr>
        <w:t xml:space="preserve"> </w:t>
      </w:r>
    </w:p>
    <w:p w14:paraId="3D80131D" w14:textId="7B01C061"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1988 </w:t>
      </w:r>
    </w:p>
    <w:p w14:paraId="40814AF5" w14:textId="77777777" w:rsidR="007C5D5F" w:rsidRPr="00830AD3" w:rsidRDefault="007C5D5F" w:rsidP="000E6337">
      <w:pPr>
        <w:pStyle w:val="Default"/>
        <w:spacing w:before="120" w:after="120"/>
        <w:ind w:hanging="432"/>
        <w:rPr>
          <w:rFonts w:asciiTheme="minorHAnsi" w:hAnsiTheme="minorHAnsi"/>
        </w:rPr>
      </w:pPr>
      <w:r w:rsidRPr="00830AD3">
        <w:rPr>
          <w:rFonts w:asciiTheme="minorHAnsi" w:hAnsiTheme="minorHAnsi"/>
        </w:rPr>
        <w:t xml:space="preserve">Perfetti, C. A., &amp; Bell, L. (1991). Phonemic activation during the first 40 ms of word identification: Evidence from backward masking and masked priming. </w:t>
      </w:r>
      <w:r w:rsidRPr="00830AD3">
        <w:rPr>
          <w:rFonts w:asciiTheme="minorHAnsi" w:hAnsiTheme="minorHAnsi"/>
          <w:i/>
          <w:iCs/>
        </w:rPr>
        <w:t>Journal of Memory and Language</w:t>
      </w:r>
      <w:r w:rsidRPr="00830AD3">
        <w:rPr>
          <w:rFonts w:asciiTheme="minorHAnsi" w:hAnsiTheme="minorHAnsi"/>
        </w:rPr>
        <w:t xml:space="preserve">, </w:t>
      </w:r>
      <w:r w:rsidRPr="00830AD3">
        <w:rPr>
          <w:rFonts w:asciiTheme="minorHAnsi" w:hAnsiTheme="minorHAnsi"/>
          <w:i/>
          <w:iCs/>
        </w:rPr>
        <w:t>30</w:t>
      </w:r>
      <w:r w:rsidRPr="00830AD3">
        <w:rPr>
          <w:rFonts w:asciiTheme="minorHAnsi" w:hAnsiTheme="minorHAnsi"/>
        </w:rPr>
        <w:t xml:space="preserve">, 473-485. </w:t>
      </w:r>
    </w:p>
    <w:p w14:paraId="01A171F5"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C.A. (1988). Verbal efficiency in reading ability. In G.</w:t>
      </w:r>
      <w:r w:rsidR="0056268D" w:rsidRPr="00830AD3">
        <w:rPr>
          <w:rFonts w:asciiTheme="minorHAnsi" w:hAnsiTheme="minorHAnsi"/>
        </w:rPr>
        <w:t xml:space="preserve"> </w:t>
      </w:r>
      <w:r w:rsidRPr="00830AD3">
        <w:rPr>
          <w:rFonts w:asciiTheme="minorHAnsi" w:hAnsiTheme="minorHAnsi"/>
        </w:rPr>
        <w:t xml:space="preserve">E. MacKinnon, T. G. Waller &amp; M. Daneman (Eds.), </w:t>
      </w:r>
      <w:r w:rsidRPr="00830AD3">
        <w:rPr>
          <w:rFonts w:asciiTheme="minorHAnsi" w:hAnsiTheme="minorHAnsi"/>
          <w:i/>
          <w:iCs/>
        </w:rPr>
        <w:t>Reading research: Advances in theory and practice, Vol. 6</w:t>
      </w:r>
      <w:r w:rsidRPr="00830AD3">
        <w:rPr>
          <w:rFonts w:asciiTheme="minorHAnsi" w:hAnsiTheme="minorHAnsi"/>
        </w:rPr>
        <w:t xml:space="preserve"> (pp. 109-143). New York: Academic Press, Inc. </w:t>
      </w:r>
      <w:r w:rsidRPr="00830AD3">
        <w:rPr>
          <w:rFonts w:asciiTheme="minorHAnsi" w:hAnsiTheme="minorHAnsi"/>
          <w:b/>
          <w:bCs/>
        </w:rPr>
        <w:t xml:space="preserve"> </w:t>
      </w:r>
    </w:p>
    <w:p w14:paraId="42D403C0" w14:textId="77777777" w:rsidR="00000ABF" w:rsidRDefault="00C9230C" w:rsidP="000E6337">
      <w:pPr>
        <w:pStyle w:val="Default"/>
        <w:spacing w:after="120"/>
        <w:ind w:hanging="432"/>
        <w:rPr>
          <w:rFonts w:asciiTheme="minorHAnsi" w:hAnsiTheme="minorHAnsi"/>
          <w:b/>
          <w:bCs/>
        </w:rPr>
      </w:pPr>
      <w:r w:rsidRPr="00830AD3">
        <w:rPr>
          <w:rFonts w:asciiTheme="minorHAnsi" w:hAnsiTheme="minorHAnsi"/>
          <w:b/>
          <w:bCs/>
        </w:rPr>
        <w:t xml:space="preserve"> </w:t>
      </w:r>
    </w:p>
    <w:p w14:paraId="18D53D2B" w14:textId="0D3E37D6"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1987 </w:t>
      </w:r>
    </w:p>
    <w:p w14:paraId="47986C7B"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 xml:space="preserve">A. (1987). Language, speech, and print: Some asymmetries in the acquisition of literacy. In R. Horowitz and S. J. Samuels (Eds.), </w:t>
      </w:r>
      <w:r w:rsidRPr="00830AD3">
        <w:rPr>
          <w:rFonts w:asciiTheme="minorHAnsi" w:hAnsiTheme="minorHAnsi"/>
          <w:i/>
          <w:iCs/>
        </w:rPr>
        <w:t>Comprehending oral and written language</w:t>
      </w:r>
      <w:r w:rsidRPr="00830AD3">
        <w:rPr>
          <w:rFonts w:asciiTheme="minorHAnsi" w:hAnsiTheme="minorHAnsi"/>
        </w:rPr>
        <w:t xml:space="preserve"> (pp. 355-369). New York: Academic Press.  </w:t>
      </w:r>
    </w:p>
    <w:p w14:paraId="3D868250"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 xml:space="preserve">A., Beck, I., Bell, L., &amp; Hughes, C. (1987). Phonemic knowledge and learning to read are reciprocal: A longitudinal study of first grade children. </w:t>
      </w:r>
      <w:r w:rsidRPr="00830AD3">
        <w:rPr>
          <w:rFonts w:asciiTheme="minorHAnsi" w:hAnsiTheme="minorHAnsi"/>
          <w:i/>
          <w:iCs/>
        </w:rPr>
        <w:t>Merrill-Palmer Quarterly</w:t>
      </w:r>
      <w:r w:rsidRPr="00830AD3">
        <w:rPr>
          <w:rFonts w:asciiTheme="minorHAnsi" w:hAnsiTheme="minorHAnsi"/>
        </w:rPr>
        <w:t xml:space="preserve">, </w:t>
      </w:r>
      <w:r w:rsidRPr="00830AD3">
        <w:rPr>
          <w:rFonts w:asciiTheme="minorHAnsi" w:hAnsiTheme="minorHAnsi"/>
          <w:i/>
          <w:iCs/>
        </w:rPr>
        <w:t>33</w:t>
      </w:r>
      <w:r w:rsidRPr="00830AD3">
        <w:rPr>
          <w:rFonts w:asciiTheme="minorHAnsi" w:hAnsiTheme="minorHAnsi"/>
        </w:rPr>
        <w:t xml:space="preserve">(3), 283-319. </w:t>
      </w:r>
    </w:p>
    <w:p w14:paraId="6C420E20"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 xml:space="preserve">A. &amp; McCutchen, D. (1987). Schooled language competence: Linguistic abilities in reading and writing. In S. Rosenberg, </w:t>
      </w:r>
      <w:r w:rsidRPr="00830AD3">
        <w:rPr>
          <w:rFonts w:asciiTheme="minorHAnsi" w:hAnsiTheme="minorHAnsi"/>
          <w:i/>
          <w:iCs/>
        </w:rPr>
        <w:t>Advances in Applied Psycholinguistics, Reading, Writing and Language Learning, Vol. 2</w:t>
      </w:r>
      <w:r w:rsidRPr="00830AD3">
        <w:rPr>
          <w:rFonts w:asciiTheme="minorHAnsi" w:hAnsiTheme="minorHAnsi"/>
        </w:rPr>
        <w:t xml:space="preserve"> (pp. 105-141). New York: Cambridge University Press. </w:t>
      </w:r>
    </w:p>
    <w:p w14:paraId="3D24E460"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 xml:space="preserve">A., Beverly, S., Bell, L., Rodgers, K., and Faux, R. (1987). Comprehending newspaper headlines, </w:t>
      </w:r>
      <w:r w:rsidRPr="00830AD3">
        <w:rPr>
          <w:rFonts w:asciiTheme="minorHAnsi" w:hAnsiTheme="minorHAnsi"/>
          <w:i/>
          <w:iCs/>
        </w:rPr>
        <w:t>Journal of Memory and Language</w:t>
      </w:r>
      <w:r w:rsidRPr="00830AD3">
        <w:rPr>
          <w:rFonts w:asciiTheme="minorHAnsi" w:hAnsiTheme="minorHAnsi"/>
        </w:rPr>
        <w:t xml:space="preserve">, </w:t>
      </w:r>
      <w:r w:rsidRPr="00830AD3">
        <w:rPr>
          <w:rFonts w:asciiTheme="minorHAnsi" w:hAnsiTheme="minorHAnsi"/>
          <w:i/>
          <w:iCs/>
        </w:rPr>
        <w:t>26</w:t>
      </w:r>
      <w:r w:rsidRPr="00830AD3">
        <w:rPr>
          <w:rFonts w:asciiTheme="minorHAnsi" w:hAnsiTheme="minorHAnsi"/>
        </w:rPr>
        <w:t xml:space="preserve">, 692-713.  </w:t>
      </w:r>
    </w:p>
    <w:p w14:paraId="4B5A0F5D"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 xml:space="preserve"> </w:t>
      </w:r>
    </w:p>
    <w:p w14:paraId="590C507B" w14:textId="26F0C41E"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1986 </w:t>
      </w:r>
    </w:p>
    <w:p w14:paraId="48785586"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 xml:space="preserve">A. (1986). Continuities in Reading Acquisition, Reading Skill, and Reading Disability. </w:t>
      </w:r>
      <w:r w:rsidRPr="00830AD3">
        <w:rPr>
          <w:rFonts w:asciiTheme="minorHAnsi" w:hAnsiTheme="minorHAnsi"/>
          <w:i/>
          <w:iCs/>
        </w:rPr>
        <w:t>Remedial And Special Education (RASE)</w:t>
      </w:r>
      <w:r w:rsidRPr="00830AD3">
        <w:rPr>
          <w:rFonts w:asciiTheme="minorHAnsi" w:hAnsiTheme="minorHAnsi"/>
        </w:rPr>
        <w:t xml:space="preserve">, </w:t>
      </w:r>
      <w:r w:rsidRPr="00830AD3">
        <w:rPr>
          <w:rFonts w:asciiTheme="minorHAnsi" w:hAnsiTheme="minorHAnsi"/>
          <w:i/>
          <w:iCs/>
        </w:rPr>
        <w:t>7</w:t>
      </w:r>
      <w:r w:rsidRPr="00830AD3">
        <w:rPr>
          <w:rFonts w:asciiTheme="minorHAnsi" w:hAnsiTheme="minorHAnsi"/>
        </w:rPr>
        <w:t xml:space="preserve">(1), 11-21.  </w:t>
      </w:r>
    </w:p>
    <w:p w14:paraId="4B75E386"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 xml:space="preserve">A. (1986). Reading acquisition and beyond: Decoding includes cognition. </w:t>
      </w:r>
      <w:r w:rsidRPr="00830AD3">
        <w:rPr>
          <w:rFonts w:asciiTheme="minorHAnsi" w:hAnsiTheme="minorHAnsi"/>
          <w:i/>
          <w:iCs/>
        </w:rPr>
        <w:t>American Journal of Education</w:t>
      </w:r>
      <w:r w:rsidRPr="00830AD3">
        <w:rPr>
          <w:rFonts w:asciiTheme="minorHAnsi" w:hAnsiTheme="minorHAnsi"/>
        </w:rPr>
        <w:t xml:space="preserve">, 1984, </w:t>
      </w:r>
      <w:r w:rsidRPr="00830AD3">
        <w:rPr>
          <w:rFonts w:asciiTheme="minorHAnsi" w:hAnsiTheme="minorHAnsi"/>
          <w:i/>
          <w:iCs/>
        </w:rPr>
        <w:t>93</w:t>
      </w:r>
      <w:r w:rsidRPr="00830AD3">
        <w:rPr>
          <w:rFonts w:asciiTheme="minorHAnsi" w:hAnsiTheme="minorHAnsi"/>
        </w:rPr>
        <w:t>, 40-60; and in N.</w:t>
      </w:r>
      <w:r w:rsidR="0056268D" w:rsidRPr="00830AD3">
        <w:rPr>
          <w:rFonts w:asciiTheme="minorHAnsi" w:hAnsiTheme="minorHAnsi"/>
        </w:rPr>
        <w:t xml:space="preserve"> </w:t>
      </w:r>
      <w:r w:rsidRPr="00830AD3">
        <w:rPr>
          <w:rFonts w:asciiTheme="minorHAnsi" w:hAnsiTheme="minorHAnsi"/>
        </w:rPr>
        <w:t xml:space="preserve">L. Stein, </w:t>
      </w:r>
      <w:r w:rsidRPr="00830AD3">
        <w:rPr>
          <w:rFonts w:asciiTheme="minorHAnsi" w:hAnsiTheme="minorHAnsi"/>
          <w:i/>
          <w:iCs/>
        </w:rPr>
        <w:t>Literacy in American schools, learning to read and write</w:t>
      </w:r>
      <w:r w:rsidRPr="00830AD3">
        <w:rPr>
          <w:rFonts w:asciiTheme="minorHAnsi" w:hAnsiTheme="minorHAnsi"/>
        </w:rPr>
        <w:t xml:space="preserve"> (pp. 40-60). Chicago, IL: The University of Chicago Press.  </w:t>
      </w:r>
    </w:p>
    <w:p w14:paraId="04A67076"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A. &amp; Curtis, M.</w:t>
      </w:r>
      <w:r w:rsidR="0056268D" w:rsidRPr="00830AD3">
        <w:rPr>
          <w:rFonts w:asciiTheme="minorHAnsi" w:hAnsiTheme="minorHAnsi"/>
        </w:rPr>
        <w:t xml:space="preserve"> </w:t>
      </w:r>
      <w:r w:rsidRPr="00830AD3">
        <w:rPr>
          <w:rFonts w:asciiTheme="minorHAnsi" w:hAnsiTheme="minorHAnsi"/>
        </w:rPr>
        <w:t>E. (1986). Reading. In R. F. Dillon &amp; R.</w:t>
      </w:r>
      <w:r w:rsidR="0056268D" w:rsidRPr="00830AD3">
        <w:rPr>
          <w:rFonts w:asciiTheme="minorHAnsi" w:hAnsiTheme="minorHAnsi"/>
        </w:rPr>
        <w:t xml:space="preserve"> </w:t>
      </w:r>
      <w:r w:rsidRPr="00830AD3">
        <w:rPr>
          <w:rFonts w:asciiTheme="minorHAnsi" w:hAnsiTheme="minorHAnsi"/>
        </w:rPr>
        <w:t xml:space="preserve">J. Sternberg (Eds.), </w:t>
      </w:r>
      <w:r w:rsidRPr="00830AD3">
        <w:rPr>
          <w:rFonts w:asciiTheme="minorHAnsi" w:hAnsiTheme="minorHAnsi"/>
          <w:i/>
          <w:iCs/>
        </w:rPr>
        <w:t>Cognition and Instruction</w:t>
      </w:r>
      <w:r w:rsidRPr="00830AD3">
        <w:rPr>
          <w:rFonts w:asciiTheme="minorHAnsi" w:hAnsiTheme="minorHAnsi"/>
        </w:rPr>
        <w:t xml:space="preserve"> (pp. 13-57). New York: Academic Press.  </w:t>
      </w:r>
    </w:p>
    <w:p w14:paraId="00351E1C"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A. (1986). Cognitive and linguistic componen</w:t>
      </w:r>
      <w:r w:rsidR="0056268D" w:rsidRPr="00830AD3">
        <w:rPr>
          <w:rFonts w:asciiTheme="minorHAnsi" w:hAnsiTheme="minorHAnsi"/>
        </w:rPr>
        <w:t>ts of reading ability.</w:t>
      </w:r>
      <w:r w:rsidRPr="00830AD3">
        <w:rPr>
          <w:rFonts w:asciiTheme="minorHAnsi" w:hAnsiTheme="minorHAnsi"/>
        </w:rPr>
        <w:t xml:space="preserve"> In B. Foorman &amp; A. Siegel (Eds.), </w:t>
      </w:r>
      <w:r w:rsidRPr="00830AD3">
        <w:rPr>
          <w:rFonts w:asciiTheme="minorHAnsi" w:hAnsiTheme="minorHAnsi"/>
          <w:i/>
          <w:iCs/>
        </w:rPr>
        <w:t>Learning to read: cognitive universals and cultural constraints</w:t>
      </w:r>
      <w:r w:rsidRPr="00830AD3">
        <w:rPr>
          <w:rFonts w:asciiTheme="minorHAnsi" w:hAnsiTheme="minorHAnsi"/>
        </w:rPr>
        <w:t xml:space="preserve"> (pp. 11-40). Hillsdale, NJ: Erlbaum.  </w:t>
      </w:r>
    </w:p>
    <w:p w14:paraId="10D0D757"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 xml:space="preserve"> </w:t>
      </w:r>
    </w:p>
    <w:p w14:paraId="36E1DCCE" w14:textId="7DA06F4A"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1985 </w:t>
      </w:r>
    </w:p>
    <w:p w14:paraId="11E09586"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 xml:space="preserve">A. (1985). Some reasons to save the grapheme and the phoneme. Commentary in </w:t>
      </w:r>
      <w:r w:rsidRPr="00830AD3">
        <w:rPr>
          <w:rFonts w:asciiTheme="minorHAnsi" w:hAnsiTheme="minorHAnsi"/>
          <w:i/>
          <w:iCs/>
        </w:rPr>
        <w:t>Brain and Behavior Sciences</w:t>
      </w:r>
      <w:r w:rsidRPr="00830AD3">
        <w:rPr>
          <w:rFonts w:asciiTheme="minorHAnsi" w:hAnsiTheme="minorHAnsi"/>
        </w:rPr>
        <w:t xml:space="preserve">, </w:t>
      </w:r>
      <w:r w:rsidRPr="00830AD3">
        <w:rPr>
          <w:rFonts w:asciiTheme="minorHAnsi" w:hAnsiTheme="minorHAnsi"/>
          <w:i/>
          <w:iCs/>
        </w:rPr>
        <w:t>8</w:t>
      </w:r>
      <w:r w:rsidRPr="00830AD3">
        <w:rPr>
          <w:rFonts w:asciiTheme="minorHAnsi" w:hAnsiTheme="minorHAnsi"/>
        </w:rPr>
        <w:t xml:space="preserve">(4).  </w:t>
      </w:r>
    </w:p>
    <w:p w14:paraId="6FD4F4B1"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 xml:space="preserve"> </w:t>
      </w:r>
    </w:p>
    <w:p w14:paraId="57BC2149" w14:textId="0EDA5329"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1984 </w:t>
      </w:r>
    </w:p>
    <w:p w14:paraId="6755D871"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 xml:space="preserve">A. (1984). Reading ability. In R. Sternberg (Ed.), </w:t>
      </w:r>
      <w:r w:rsidRPr="00830AD3">
        <w:rPr>
          <w:rFonts w:asciiTheme="minorHAnsi" w:hAnsiTheme="minorHAnsi"/>
          <w:i/>
          <w:iCs/>
        </w:rPr>
        <w:t>Human abilities: An information processing approach</w:t>
      </w:r>
      <w:r w:rsidRPr="00830AD3">
        <w:rPr>
          <w:rFonts w:asciiTheme="minorHAnsi" w:hAnsiTheme="minorHAnsi"/>
        </w:rPr>
        <w:t xml:space="preserve"> (pp. 59-81). New York: W. H. Fre</w:t>
      </w:r>
      <w:r w:rsidR="00DA3C4F" w:rsidRPr="00830AD3">
        <w:rPr>
          <w:rFonts w:asciiTheme="minorHAnsi" w:hAnsiTheme="minorHAnsi"/>
        </w:rPr>
        <w:t>eman and Company.</w:t>
      </w:r>
      <w:r w:rsidRPr="00830AD3">
        <w:rPr>
          <w:rFonts w:asciiTheme="minorHAnsi" w:hAnsiTheme="minorHAnsi"/>
        </w:rPr>
        <w:t xml:space="preserve">  </w:t>
      </w:r>
    </w:p>
    <w:p w14:paraId="635D489B"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Omanson, R.</w:t>
      </w:r>
      <w:r w:rsidR="0056268D" w:rsidRPr="00830AD3">
        <w:rPr>
          <w:rFonts w:asciiTheme="minorHAnsi" w:hAnsiTheme="minorHAnsi"/>
        </w:rPr>
        <w:t xml:space="preserve"> </w:t>
      </w:r>
      <w:r w:rsidRPr="00830AD3">
        <w:rPr>
          <w:rFonts w:asciiTheme="minorHAnsi" w:hAnsiTheme="minorHAnsi"/>
        </w:rPr>
        <w:t>C., Beck, I.</w:t>
      </w:r>
      <w:r w:rsidR="0056268D" w:rsidRPr="00830AD3">
        <w:rPr>
          <w:rFonts w:asciiTheme="minorHAnsi" w:hAnsiTheme="minorHAnsi"/>
        </w:rPr>
        <w:t xml:space="preserve"> </w:t>
      </w:r>
      <w:r w:rsidRPr="00830AD3">
        <w:rPr>
          <w:rFonts w:asciiTheme="minorHAnsi" w:hAnsiTheme="minorHAnsi"/>
        </w:rPr>
        <w:t>L., McKeown, M.</w:t>
      </w:r>
      <w:r w:rsidR="0056268D" w:rsidRPr="00830AD3">
        <w:rPr>
          <w:rFonts w:asciiTheme="minorHAnsi" w:hAnsiTheme="minorHAnsi"/>
        </w:rPr>
        <w:t xml:space="preserve"> </w:t>
      </w:r>
      <w:r w:rsidRPr="00830AD3">
        <w:rPr>
          <w:rFonts w:asciiTheme="minorHAnsi" w:hAnsiTheme="minorHAnsi"/>
        </w:rPr>
        <w:t>G., &amp; Perfetti, C.</w:t>
      </w:r>
      <w:r w:rsidR="0056268D" w:rsidRPr="00830AD3">
        <w:rPr>
          <w:rFonts w:asciiTheme="minorHAnsi" w:hAnsiTheme="minorHAnsi"/>
        </w:rPr>
        <w:t xml:space="preserve"> </w:t>
      </w:r>
      <w:r w:rsidRPr="00830AD3">
        <w:rPr>
          <w:rFonts w:asciiTheme="minorHAnsi" w:hAnsiTheme="minorHAnsi"/>
        </w:rPr>
        <w:t xml:space="preserve">A. (1984). Comprehension of texts with unfamiliar versus recently taught words: An assessment of alternative models. </w:t>
      </w:r>
      <w:r w:rsidRPr="00830AD3">
        <w:rPr>
          <w:rFonts w:asciiTheme="minorHAnsi" w:hAnsiTheme="minorHAnsi"/>
          <w:i/>
          <w:iCs/>
        </w:rPr>
        <w:t>Journal of Educational Psychology</w:t>
      </w:r>
      <w:r w:rsidRPr="00830AD3">
        <w:rPr>
          <w:rFonts w:asciiTheme="minorHAnsi" w:hAnsiTheme="minorHAnsi"/>
        </w:rPr>
        <w:t xml:space="preserve">, </w:t>
      </w:r>
      <w:r w:rsidRPr="00830AD3">
        <w:rPr>
          <w:rFonts w:asciiTheme="minorHAnsi" w:hAnsiTheme="minorHAnsi"/>
          <w:i/>
          <w:iCs/>
        </w:rPr>
        <w:t>76</w:t>
      </w:r>
      <w:r w:rsidRPr="00830AD3">
        <w:rPr>
          <w:rFonts w:asciiTheme="minorHAnsi" w:hAnsiTheme="minorHAnsi"/>
        </w:rPr>
        <w:t xml:space="preserve">, 1253-1268. </w:t>
      </w:r>
    </w:p>
    <w:p w14:paraId="0CB74F2F"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 xml:space="preserve"> </w:t>
      </w:r>
      <w:r w:rsidRPr="00830AD3">
        <w:rPr>
          <w:rFonts w:asciiTheme="minorHAnsi" w:hAnsiTheme="minorHAnsi"/>
          <w:b/>
          <w:bCs/>
        </w:rPr>
        <w:t xml:space="preserve"> </w:t>
      </w:r>
    </w:p>
    <w:p w14:paraId="6F656EA0" w14:textId="68B5074F"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1983 </w:t>
      </w:r>
    </w:p>
    <w:p w14:paraId="2151E4F1"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56268D" w:rsidRPr="00830AD3">
        <w:rPr>
          <w:rFonts w:asciiTheme="minorHAnsi" w:hAnsiTheme="minorHAnsi"/>
        </w:rPr>
        <w:t xml:space="preserve"> </w:t>
      </w:r>
      <w:r w:rsidRPr="00830AD3">
        <w:rPr>
          <w:rFonts w:asciiTheme="minorHAnsi" w:hAnsiTheme="minorHAnsi"/>
        </w:rPr>
        <w:t>A. (1983). Individual differences in verbal processes. In R.</w:t>
      </w:r>
      <w:r w:rsidR="001D03FB" w:rsidRPr="00830AD3">
        <w:rPr>
          <w:rFonts w:asciiTheme="minorHAnsi" w:hAnsiTheme="minorHAnsi"/>
        </w:rPr>
        <w:t xml:space="preserve"> </w:t>
      </w:r>
      <w:r w:rsidRPr="00830AD3">
        <w:rPr>
          <w:rFonts w:asciiTheme="minorHAnsi" w:hAnsiTheme="minorHAnsi"/>
        </w:rPr>
        <w:t>F. Dillon &amp; R.</w:t>
      </w:r>
      <w:r w:rsidR="001D03FB" w:rsidRPr="00830AD3">
        <w:rPr>
          <w:rFonts w:asciiTheme="minorHAnsi" w:hAnsiTheme="minorHAnsi"/>
        </w:rPr>
        <w:t xml:space="preserve"> </w:t>
      </w:r>
      <w:r w:rsidRPr="00830AD3">
        <w:rPr>
          <w:rFonts w:asciiTheme="minorHAnsi" w:hAnsiTheme="minorHAnsi"/>
        </w:rPr>
        <w:t xml:space="preserve">R. Schmeck (Eds.), </w:t>
      </w:r>
      <w:r w:rsidRPr="00830AD3">
        <w:rPr>
          <w:rFonts w:asciiTheme="minorHAnsi" w:hAnsiTheme="minorHAnsi"/>
          <w:i/>
          <w:iCs/>
        </w:rPr>
        <w:t>Individual differences in Cognition, Vol. 1</w:t>
      </w:r>
      <w:r w:rsidRPr="00830AD3">
        <w:rPr>
          <w:rFonts w:asciiTheme="minorHAnsi" w:hAnsiTheme="minorHAnsi"/>
        </w:rPr>
        <w:t xml:space="preserve"> (pp. 65-103)</w:t>
      </w:r>
      <w:r w:rsidR="001D03FB" w:rsidRPr="00830AD3">
        <w:rPr>
          <w:rFonts w:asciiTheme="minorHAnsi" w:hAnsiTheme="minorHAnsi"/>
        </w:rPr>
        <w:t>.</w:t>
      </w:r>
      <w:r w:rsidRPr="00830AD3">
        <w:rPr>
          <w:rFonts w:asciiTheme="minorHAnsi" w:hAnsiTheme="minorHAnsi"/>
        </w:rPr>
        <w:t xml:space="preserve"> New York: Academic Press.  </w:t>
      </w:r>
    </w:p>
    <w:p w14:paraId="5DC8ABEB"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Perfetti, C.A. (1983). Reading, vocabulary, and writing: Implications for computer-based instruction. In A. C. Wilkinson (Ed.), </w:t>
      </w:r>
      <w:r w:rsidRPr="00830AD3">
        <w:rPr>
          <w:rFonts w:asciiTheme="minorHAnsi" w:hAnsiTheme="minorHAnsi"/>
          <w:i/>
          <w:iCs/>
        </w:rPr>
        <w:t>Classroom computer and cognitive science</w:t>
      </w:r>
      <w:r w:rsidRPr="00830AD3">
        <w:rPr>
          <w:rFonts w:asciiTheme="minorHAnsi" w:hAnsiTheme="minorHAnsi"/>
        </w:rPr>
        <w:t xml:space="preserve"> (pp. 145-163). New York: Academic Press.  </w:t>
      </w:r>
    </w:p>
    <w:p w14:paraId="76784350"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McCutchen, D., and Perfetti, C.</w:t>
      </w:r>
      <w:r w:rsidR="00DA3C4F" w:rsidRPr="00830AD3">
        <w:rPr>
          <w:rFonts w:asciiTheme="minorHAnsi" w:hAnsiTheme="minorHAnsi"/>
        </w:rPr>
        <w:t xml:space="preserve"> </w:t>
      </w:r>
      <w:r w:rsidRPr="00830AD3">
        <w:rPr>
          <w:rFonts w:asciiTheme="minorHAnsi" w:hAnsiTheme="minorHAnsi"/>
        </w:rPr>
        <w:t xml:space="preserve">A. (1983). Local coherence: Helping young writers manage a complex task. </w:t>
      </w:r>
      <w:r w:rsidRPr="00830AD3">
        <w:rPr>
          <w:rFonts w:asciiTheme="minorHAnsi" w:hAnsiTheme="minorHAnsi"/>
          <w:i/>
          <w:iCs/>
        </w:rPr>
        <w:t>Elementary School Journal</w:t>
      </w:r>
      <w:r w:rsidRPr="00830AD3">
        <w:rPr>
          <w:rFonts w:asciiTheme="minorHAnsi" w:hAnsiTheme="minorHAnsi"/>
        </w:rPr>
        <w:t xml:space="preserve">, </w:t>
      </w:r>
      <w:r w:rsidRPr="00830AD3">
        <w:rPr>
          <w:rFonts w:asciiTheme="minorHAnsi" w:hAnsiTheme="minorHAnsi"/>
          <w:i/>
          <w:iCs/>
        </w:rPr>
        <w:t>84</w:t>
      </w:r>
      <w:r w:rsidRPr="00830AD3">
        <w:rPr>
          <w:rFonts w:asciiTheme="minorHAnsi" w:hAnsiTheme="minorHAnsi"/>
        </w:rPr>
        <w:t xml:space="preserve">, 1-32.  </w:t>
      </w:r>
    </w:p>
    <w:p w14:paraId="7EBB584F"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McKeown, M. G., Beck, I. L., Omanson, R. C., &amp; Perfetti, C. A. (1983). The effects of long-term vocabulary instruction on reading comprehension: A replication. </w:t>
      </w:r>
      <w:r w:rsidRPr="00830AD3">
        <w:rPr>
          <w:rFonts w:asciiTheme="minorHAnsi" w:hAnsiTheme="minorHAnsi"/>
          <w:i/>
          <w:iCs/>
        </w:rPr>
        <w:t>Journal of Reading Behavior, 15</w:t>
      </w:r>
      <w:r w:rsidRPr="00830AD3">
        <w:rPr>
          <w:rFonts w:asciiTheme="minorHAnsi" w:hAnsiTheme="minorHAnsi"/>
        </w:rPr>
        <w:t xml:space="preserve"> (1), 3-18. </w:t>
      </w:r>
    </w:p>
    <w:p w14:paraId="7437BF77"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 xml:space="preserve"> </w:t>
      </w:r>
    </w:p>
    <w:p w14:paraId="19B9204F" w14:textId="03E6637B"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1982 </w:t>
      </w:r>
    </w:p>
    <w:p w14:paraId="6E1935B6"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Beck, I.</w:t>
      </w:r>
      <w:r w:rsidR="00DA3C4F" w:rsidRPr="00830AD3">
        <w:rPr>
          <w:rFonts w:asciiTheme="minorHAnsi" w:hAnsiTheme="minorHAnsi"/>
        </w:rPr>
        <w:t xml:space="preserve"> </w:t>
      </w:r>
      <w:r w:rsidRPr="00830AD3">
        <w:rPr>
          <w:rFonts w:asciiTheme="minorHAnsi" w:hAnsiTheme="minorHAnsi"/>
        </w:rPr>
        <w:t>L., Perfetti, C.</w:t>
      </w:r>
      <w:r w:rsidR="00DA3C4F" w:rsidRPr="00830AD3">
        <w:rPr>
          <w:rFonts w:asciiTheme="minorHAnsi" w:hAnsiTheme="minorHAnsi"/>
        </w:rPr>
        <w:t xml:space="preserve"> </w:t>
      </w:r>
      <w:r w:rsidRPr="00830AD3">
        <w:rPr>
          <w:rFonts w:asciiTheme="minorHAnsi" w:hAnsiTheme="minorHAnsi"/>
        </w:rPr>
        <w:t>A., &amp; McKeown, M.</w:t>
      </w:r>
      <w:r w:rsidR="00DA3C4F" w:rsidRPr="00830AD3">
        <w:rPr>
          <w:rFonts w:asciiTheme="minorHAnsi" w:hAnsiTheme="minorHAnsi"/>
        </w:rPr>
        <w:t xml:space="preserve"> </w:t>
      </w:r>
      <w:r w:rsidRPr="00830AD3">
        <w:rPr>
          <w:rFonts w:asciiTheme="minorHAnsi" w:hAnsiTheme="minorHAnsi"/>
        </w:rPr>
        <w:t xml:space="preserve">G. (1982). The effects of long-term vocabulary instruction on lexical access and reading comprehension. </w:t>
      </w:r>
      <w:r w:rsidRPr="00830AD3">
        <w:rPr>
          <w:rFonts w:asciiTheme="minorHAnsi" w:hAnsiTheme="minorHAnsi"/>
          <w:i/>
          <w:iCs/>
        </w:rPr>
        <w:t>Journal of Educational Psychology</w:t>
      </w:r>
      <w:r w:rsidRPr="00830AD3">
        <w:rPr>
          <w:rFonts w:asciiTheme="minorHAnsi" w:hAnsiTheme="minorHAnsi"/>
        </w:rPr>
        <w:t xml:space="preserve">, </w:t>
      </w:r>
      <w:r w:rsidRPr="00830AD3">
        <w:rPr>
          <w:rFonts w:asciiTheme="minorHAnsi" w:hAnsiTheme="minorHAnsi"/>
          <w:i/>
          <w:iCs/>
        </w:rPr>
        <w:t>74</w:t>
      </w:r>
      <w:r w:rsidRPr="00830AD3">
        <w:rPr>
          <w:rFonts w:asciiTheme="minorHAnsi" w:hAnsiTheme="minorHAnsi"/>
        </w:rPr>
        <w:t xml:space="preserve">, 506-521.  </w:t>
      </w:r>
    </w:p>
    <w:p w14:paraId="582E7E1A"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McCutchen, D., &amp; Perfetti, C.</w:t>
      </w:r>
      <w:r w:rsidR="00DA3C4F" w:rsidRPr="00830AD3">
        <w:rPr>
          <w:rFonts w:asciiTheme="minorHAnsi" w:hAnsiTheme="minorHAnsi"/>
        </w:rPr>
        <w:t xml:space="preserve"> </w:t>
      </w:r>
      <w:r w:rsidRPr="00830AD3">
        <w:rPr>
          <w:rFonts w:asciiTheme="minorHAnsi" w:hAnsiTheme="minorHAnsi"/>
        </w:rPr>
        <w:t xml:space="preserve">A. (1982). Coherence and connectedness in the development of discourse production. </w:t>
      </w:r>
      <w:r w:rsidRPr="00830AD3">
        <w:rPr>
          <w:rFonts w:asciiTheme="minorHAnsi" w:hAnsiTheme="minorHAnsi"/>
          <w:i/>
          <w:iCs/>
        </w:rPr>
        <w:t>Text</w:t>
      </w:r>
      <w:r w:rsidRPr="00830AD3">
        <w:rPr>
          <w:rFonts w:asciiTheme="minorHAnsi" w:hAnsiTheme="minorHAnsi"/>
        </w:rPr>
        <w:t xml:space="preserve">, </w:t>
      </w:r>
      <w:r w:rsidRPr="00830AD3">
        <w:rPr>
          <w:rFonts w:asciiTheme="minorHAnsi" w:hAnsiTheme="minorHAnsi"/>
          <w:i/>
          <w:iCs/>
        </w:rPr>
        <w:t>2</w:t>
      </w:r>
      <w:r w:rsidRPr="00830AD3">
        <w:rPr>
          <w:rFonts w:asciiTheme="minorHAnsi" w:hAnsiTheme="minorHAnsi"/>
        </w:rPr>
        <w:t xml:space="preserve">(1/3), 113-139.  </w:t>
      </w:r>
    </w:p>
    <w:p w14:paraId="0AA8965F"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McCutchen, D., &amp; Perfetti, C.</w:t>
      </w:r>
      <w:r w:rsidR="00DA3C4F" w:rsidRPr="00830AD3">
        <w:rPr>
          <w:rFonts w:asciiTheme="minorHAnsi" w:hAnsiTheme="minorHAnsi"/>
        </w:rPr>
        <w:t xml:space="preserve"> </w:t>
      </w:r>
      <w:r w:rsidRPr="00830AD3">
        <w:rPr>
          <w:rFonts w:asciiTheme="minorHAnsi" w:hAnsiTheme="minorHAnsi"/>
        </w:rPr>
        <w:t xml:space="preserve">A. (1982). The visual tongue-twister effect: Phonological activation in silent reading. </w:t>
      </w:r>
      <w:r w:rsidRPr="00830AD3">
        <w:rPr>
          <w:rFonts w:asciiTheme="minorHAnsi" w:hAnsiTheme="minorHAnsi"/>
          <w:i/>
          <w:iCs/>
        </w:rPr>
        <w:t>Journal of Verbal Learning and Verbal Behavior</w:t>
      </w:r>
      <w:r w:rsidRPr="00830AD3">
        <w:rPr>
          <w:rFonts w:asciiTheme="minorHAnsi" w:hAnsiTheme="minorHAnsi"/>
        </w:rPr>
        <w:t xml:space="preserve">, </w:t>
      </w:r>
      <w:r w:rsidRPr="00830AD3">
        <w:rPr>
          <w:rFonts w:asciiTheme="minorHAnsi" w:hAnsiTheme="minorHAnsi"/>
          <w:i/>
          <w:iCs/>
        </w:rPr>
        <w:t>21</w:t>
      </w:r>
      <w:r w:rsidRPr="00830AD3">
        <w:rPr>
          <w:rFonts w:asciiTheme="minorHAnsi" w:hAnsiTheme="minorHAnsi"/>
        </w:rPr>
        <w:t xml:space="preserve">, 672-687.  </w:t>
      </w:r>
    </w:p>
    <w:p w14:paraId="009D75B6"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DA3C4F" w:rsidRPr="00830AD3">
        <w:rPr>
          <w:rFonts w:asciiTheme="minorHAnsi" w:hAnsiTheme="minorHAnsi"/>
        </w:rPr>
        <w:t xml:space="preserve"> </w:t>
      </w:r>
      <w:r w:rsidRPr="00830AD3">
        <w:rPr>
          <w:rFonts w:asciiTheme="minorHAnsi" w:hAnsiTheme="minorHAnsi"/>
        </w:rPr>
        <w:t xml:space="preserve">A. (1982). Discourse context, word identification and reading ability. In J.-F. Le Ny &amp; W. Kintsch (Eds.), </w:t>
      </w:r>
      <w:r w:rsidRPr="00830AD3">
        <w:rPr>
          <w:rFonts w:asciiTheme="minorHAnsi" w:hAnsiTheme="minorHAnsi"/>
          <w:i/>
          <w:iCs/>
        </w:rPr>
        <w:t>Language and Comprehension</w:t>
      </w:r>
      <w:r w:rsidRPr="00830AD3">
        <w:rPr>
          <w:rFonts w:asciiTheme="minorHAnsi" w:hAnsiTheme="minorHAnsi"/>
        </w:rPr>
        <w:t xml:space="preserve"> (pp. 53-61). New York: North-Holland Publishing Company.  </w:t>
      </w:r>
    </w:p>
    <w:p w14:paraId="33B96743"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DA3C4F" w:rsidRPr="00830AD3">
        <w:rPr>
          <w:rFonts w:asciiTheme="minorHAnsi" w:hAnsiTheme="minorHAnsi"/>
        </w:rPr>
        <w:t xml:space="preserve"> </w:t>
      </w:r>
      <w:r w:rsidRPr="00830AD3">
        <w:rPr>
          <w:rFonts w:asciiTheme="minorHAnsi" w:hAnsiTheme="minorHAnsi"/>
        </w:rPr>
        <w:t xml:space="preserve">A., &amp; McCutchen, D. (1982). Speech processes in reading. In N. Lass (Ed.), </w:t>
      </w:r>
      <w:r w:rsidRPr="00830AD3">
        <w:rPr>
          <w:rFonts w:asciiTheme="minorHAnsi" w:hAnsiTheme="minorHAnsi"/>
          <w:i/>
          <w:iCs/>
        </w:rPr>
        <w:t>Speech and language: Advances in basic research and practice</w:t>
      </w:r>
      <w:r w:rsidRPr="00830AD3">
        <w:rPr>
          <w:rFonts w:asciiTheme="minorHAnsi" w:hAnsiTheme="minorHAnsi"/>
        </w:rPr>
        <w:t xml:space="preserve"> (pp. 237-269). New York: Academic Press. </w:t>
      </w:r>
    </w:p>
    <w:p w14:paraId="6ABB4C41"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 xml:space="preserve">Roth, S. F. &amp; Perfetti, C. A. (1982). A framework for reading, language comprehension, and language disability. In K. G. Butler &amp; G. P. Wallace (Eds.) Rockville MD: Aspen Systems. </w:t>
      </w:r>
    </w:p>
    <w:p w14:paraId="2E6959EE"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 xml:space="preserve"> </w:t>
      </w:r>
      <w:r w:rsidRPr="00830AD3">
        <w:rPr>
          <w:rFonts w:asciiTheme="minorHAnsi" w:hAnsiTheme="minorHAnsi"/>
          <w:b/>
          <w:bCs/>
        </w:rPr>
        <w:t xml:space="preserve"> </w:t>
      </w:r>
    </w:p>
    <w:p w14:paraId="1AABC872"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1981 </w:t>
      </w:r>
    </w:p>
    <w:p w14:paraId="4B356DBE"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DA3C4F" w:rsidRPr="00830AD3">
        <w:rPr>
          <w:rFonts w:asciiTheme="minorHAnsi" w:hAnsiTheme="minorHAnsi"/>
        </w:rPr>
        <w:t xml:space="preserve"> </w:t>
      </w:r>
      <w:r w:rsidRPr="00830AD3">
        <w:rPr>
          <w:rFonts w:asciiTheme="minorHAnsi" w:hAnsiTheme="minorHAnsi"/>
        </w:rPr>
        <w:t>A., &amp; Roth, S.</w:t>
      </w:r>
      <w:r w:rsidR="00DA3C4F" w:rsidRPr="00830AD3">
        <w:rPr>
          <w:rFonts w:asciiTheme="minorHAnsi" w:hAnsiTheme="minorHAnsi"/>
        </w:rPr>
        <w:t xml:space="preserve"> </w:t>
      </w:r>
      <w:r w:rsidRPr="00830AD3">
        <w:rPr>
          <w:rFonts w:asciiTheme="minorHAnsi" w:hAnsiTheme="minorHAnsi"/>
        </w:rPr>
        <w:t>F. (1981). Some of the interactive processes in reading and their role in reading skill. In A.</w:t>
      </w:r>
      <w:r w:rsidR="00DA3C4F" w:rsidRPr="00830AD3">
        <w:rPr>
          <w:rFonts w:asciiTheme="minorHAnsi" w:hAnsiTheme="minorHAnsi"/>
        </w:rPr>
        <w:t xml:space="preserve"> </w:t>
      </w:r>
      <w:r w:rsidRPr="00830AD3">
        <w:rPr>
          <w:rFonts w:asciiTheme="minorHAnsi" w:hAnsiTheme="minorHAnsi"/>
        </w:rPr>
        <w:t>M. Lesgold &amp; C.</w:t>
      </w:r>
      <w:r w:rsidR="00DA3C4F" w:rsidRPr="00830AD3">
        <w:rPr>
          <w:rFonts w:asciiTheme="minorHAnsi" w:hAnsiTheme="minorHAnsi"/>
        </w:rPr>
        <w:t xml:space="preserve"> </w:t>
      </w:r>
      <w:r w:rsidRPr="00830AD3">
        <w:rPr>
          <w:rFonts w:asciiTheme="minorHAnsi" w:hAnsiTheme="minorHAnsi"/>
        </w:rPr>
        <w:t xml:space="preserve">A. Perfetti (Eds.), </w:t>
      </w:r>
      <w:r w:rsidRPr="00830AD3">
        <w:rPr>
          <w:rFonts w:asciiTheme="minorHAnsi" w:hAnsiTheme="minorHAnsi"/>
          <w:i/>
          <w:iCs/>
        </w:rPr>
        <w:t>Interactive processes in reading</w:t>
      </w:r>
      <w:r w:rsidRPr="00830AD3">
        <w:rPr>
          <w:rFonts w:asciiTheme="minorHAnsi" w:hAnsiTheme="minorHAnsi"/>
        </w:rPr>
        <w:t xml:space="preserve"> (pp. 269-297). Hillsdale, NJ: Erlbaum.  </w:t>
      </w:r>
    </w:p>
    <w:p w14:paraId="5BBFF1EE"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Lesgold, A. M. &amp; Perfetti, C. A. (1981). Interactive processes in reading: Where do we stand? In Lesgold &amp; Perfetti (Eds.)</w:t>
      </w:r>
      <w:r w:rsidR="00DA3C4F" w:rsidRPr="00830AD3">
        <w:rPr>
          <w:rFonts w:asciiTheme="minorHAnsi" w:hAnsiTheme="minorHAnsi"/>
        </w:rPr>
        <w:t>,</w:t>
      </w:r>
      <w:r w:rsidRPr="00830AD3">
        <w:rPr>
          <w:rFonts w:asciiTheme="minorHAnsi" w:hAnsiTheme="minorHAnsi"/>
        </w:rPr>
        <w:t xml:space="preserve"> </w:t>
      </w:r>
      <w:r w:rsidRPr="00830AD3">
        <w:rPr>
          <w:rFonts w:asciiTheme="minorHAnsi" w:hAnsiTheme="minorHAnsi"/>
          <w:i/>
          <w:iCs/>
        </w:rPr>
        <w:t>Interactive processes in reading</w:t>
      </w:r>
      <w:r w:rsidRPr="00830AD3">
        <w:rPr>
          <w:rFonts w:asciiTheme="minorHAnsi" w:hAnsiTheme="minorHAnsi"/>
        </w:rPr>
        <w:t xml:space="preserve"> (pp. 387-407). Hillsdale, NJ: Erlbaum.</w:t>
      </w:r>
      <w:r w:rsidRPr="00830AD3">
        <w:rPr>
          <w:rFonts w:asciiTheme="minorHAnsi" w:hAnsiTheme="minorHAnsi"/>
          <w:b/>
          <w:bCs/>
        </w:rPr>
        <w:t xml:space="preserve"> </w:t>
      </w:r>
    </w:p>
    <w:p w14:paraId="6DB1247B"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 </w:t>
      </w:r>
    </w:p>
    <w:p w14:paraId="3FD1678A"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1980 </w:t>
      </w:r>
    </w:p>
    <w:p w14:paraId="5F7DDF7D"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Cole, R.</w:t>
      </w:r>
      <w:r w:rsidR="00DA3C4F" w:rsidRPr="00830AD3">
        <w:rPr>
          <w:rFonts w:asciiTheme="minorHAnsi" w:hAnsiTheme="minorHAnsi"/>
        </w:rPr>
        <w:t xml:space="preserve"> </w:t>
      </w:r>
      <w:r w:rsidRPr="00830AD3">
        <w:rPr>
          <w:rFonts w:asciiTheme="minorHAnsi" w:hAnsiTheme="minorHAnsi"/>
        </w:rPr>
        <w:t>A., &amp; Perfetti, C.</w:t>
      </w:r>
      <w:r w:rsidR="00DA3C4F" w:rsidRPr="00830AD3">
        <w:rPr>
          <w:rFonts w:asciiTheme="minorHAnsi" w:hAnsiTheme="minorHAnsi"/>
        </w:rPr>
        <w:t xml:space="preserve"> </w:t>
      </w:r>
      <w:r w:rsidRPr="00830AD3">
        <w:rPr>
          <w:rFonts w:asciiTheme="minorHAnsi" w:hAnsiTheme="minorHAnsi"/>
        </w:rPr>
        <w:t xml:space="preserve">A. (1980). Listening for mispronunciation in a children's story: The use of context by children and adults. </w:t>
      </w:r>
      <w:r w:rsidRPr="00830AD3">
        <w:rPr>
          <w:rFonts w:asciiTheme="minorHAnsi" w:hAnsiTheme="minorHAnsi"/>
          <w:i/>
          <w:iCs/>
        </w:rPr>
        <w:t>Journal of Verbal Learning and Verbal Behavior</w:t>
      </w:r>
      <w:r w:rsidRPr="00830AD3">
        <w:rPr>
          <w:rFonts w:asciiTheme="minorHAnsi" w:hAnsiTheme="minorHAnsi"/>
        </w:rPr>
        <w:t xml:space="preserve">, </w:t>
      </w:r>
      <w:r w:rsidRPr="00830AD3">
        <w:rPr>
          <w:rFonts w:asciiTheme="minorHAnsi" w:hAnsiTheme="minorHAnsi"/>
          <w:i/>
          <w:iCs/>
        </w:rPr>
        <w:t>19</w:t>
      </w:r>
      <w:r w:rsidRPr="00830AD3">
        <w:rPr>
          <w:rFonts w:asciiTheme="minorHAnsi" w:hAnsiTheme="minorHAnsi"/>
        </w:rPr>
        <w:t xml:space="preserve">, 297-315.  </w:t>
      </w:r>
    </w:p>
    <w:p w14:paraId="7AF3ADC0"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Goldman, S.</w:t>
      </w:r>
      <w:r w:rsidR="00DA3C4F" w:rsidRPr="00830AD3">
        <w:rPr>
          <w:rFonts w:asciiTheme="minorHAnsi" w:hAnsiTheme="minorHAnsi"/>
        </w:rPr>
        <w:t xml:space="preserve"> </w:t>
      </w:r>
      <w:r w:rsidRPr="00830AD3">
        <w:rPr>
          <w:rFonts w:asciiTheme="minorHAnsi" w:hAnsiTheme="minorHAnsi"/>
        </w:rPr>
        <w:t>R., Hogaboam, T.</w:t>
      </w:r>
      <w:r w:rsidR="00DA3C4F" w:rsidRPr="00830AD3">
        <w:rPr>
          <w:rFonts w:asciiTheme="minorHAnsi" w:hAnsiTheme="minorHAnsi"/>
        </w:rPr>
        <w:t xml:space="preserve"> </w:t>
      </w:r>
      <w:r w:rsidRPr="00830AD3">
        <w:rPr>
          <w:rFonts w:asciiTheme="minorHAnsi" w:hAnsiTheme="minorHAnsi"/>
        </w:rPr>
        <w:t>W., Bell, L.</w:t>
      </w:r>
      <w:r w:rsidR="00DA3C4F" w:rsidRPr="00830AD3">
        <w:rPr>
          <w:rFonts w:asciiTheme="minorHAnsi" w:hAnsiTheme="minorHAnsi"/>
        </w:rPr>
        <w:t xml:space="preserve"> </w:t>
      </w:r>
      <w:r w:rsidRPr="00830AD3">
        <w:rPr>
          <w:rFonts w:asciiTheme="minorHAnsi" w:hAnsiTheme="minorHAnsi"/>
        </w:rPr>
        <w:t>C., &amp; Perfetti, C.</w:t>
      </w:r>
      <w:r w:rsidR="00DA3C4F" w:rsidRPr="00830AD3">
        <w:rPr>
          <w:rFonts w:asciiTheme="minorHAnsi" w:hAnsiTheme="minorHAnsi"/>
        </w:rPr>
        <w:t xml:space="preserve"> </w:t>
      </w:r>
      <w:r w:rsidRPr="00830AD3">
        <w:rPr>
          <w:rFonts w:asciiTheme="minorHAnsi" w:hAnsiTheme="minorHAnsi"/>
        </w:rPr>
        <w:t xml:space="preserve">A. (1980). Short-term retention of discourse during reading. </w:t>
      </w:r>
      <w:r w:rsidRPr="00830AD3">
        <w:rPr>
          <w:rFonts w:asciiTheme="minorHAnsi" w:hAnsiTheme="minorHAnsi"/>
          <w:i/>
          <w:iCs/>
        </w:rPr>
        <w:t>Journal of Educational Psychology</w:t>
      </w:r>
      <w:r w:rsidRPr="00830AD3">
        <w:rPr>
          <w:rFonts w:asciiTheme="minorHAnsi" w:hAnsiTheme="minorHAnsi"/>
        </w:rPr>
        <w:t xml:space="preserve">, </w:t>
      </w:r>
      <w:r w:rsidRPr="00830AD3">
        <w:rPr>
          <w:rFonts w:asciiTheme="minorHAnsi" w:hAnsiTheme="minorHAnsi"/>
          <w:i/>
          <w:iCs/>
        </w:rPr>
        <w:t>72</w:t>
      </w:r>
      <w:r w:rsidRPr="00830AD3">
        <w:rPr>
          <w:rFonts w:asciiTheme="minorHAnsi" w:hAnsiTheme="minorHAnsi"/>
        </w:rPr>
        <w:t xml:space="preserve">, 647-655.  </w:t>
      </w:r>
    </w:p>
    <w:p w14:paraId="715D9BCD"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DA3C4F" w:rsidRPr="00830AD3">
        <w:rPr>
          <w:rFonts w:asciiTheme="minorHAnsi" w:hAnsiTheme="minorHAnsi"/>
        </w:rPr>
        <w:t xml:space="preserve"> </w:t>
      </w:r>
      <w:r w:rsidRPr="00830AD3">
        <w:rPr>
          <w:rFonts w:asciiTheme="minorHAnsi" w:hAnsiTheme="minorHAnsi"/>
        </w:rPr>
        <w:t xml:space="preserve">A. (1980). Verbal coding efficiency, conceptually guided reading, and reading failure. </w:t>
      </w:r>
      <w:r w:rsidRPr="00830AD3">
        <w:rPr>
          <w:rFonts w:asciiTheme="minorHAnsi" w:hAnsiTheme="minorHAnsi"/>
          <w:i/>
          <w:iCs/>
        </w:rPr>
        <w:t>Bulletin of the Orton Society</w:t>
      </w:r>
      <w:r w:rsidRPr="00830AD3">
        <w:rPr>
          <w:rFonts w:asciiTheme="minorHAnsi" w:hAnsiTheme="minorHAnsi"/>
        </w:rPr>
        <w:t xml:space="preserve">, </w:t>
      </w:r>
      <w:r w:rsidRPr="00830AD3">
        <w:rPr>
          <w:rFonts w:asciiTheme="minorHAnsi" w:hAnsiTheme="minorHAnsi"/>
          <w:i/>
          <w:iCs/>
        </w:rPr>
        <w:t>30</w:t>
      </w:r>
      <w:r w:rsidRPr="00830AD3">
        <w:rPr>
          <w:rFonts w:asciiTheme="minorHAnsi" w:hAnsiTheme="minorHAnsi"/>
        </w:rPr>
        <w:t xml:space="preserve">, 197-208.  </w:t>
      </w:r>
    </w:p>
    <w:p w14:paraId="2F2F0DD2"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Roth, S.</w:t>
      </w:r>
      <w:r w:rsidR="00DA3C4F" w:rsidRPr="00830AD3">
        <w:rPr>
          <w:rFonts w:asciiTheme="minorHAnsi" w:hAnsiTheme="minorHAnsi"/>
        </w:rPr>
        <w:t xml:space="preserve"> </w:t>
      </w:r>
      <w:r w:rsidRPr="00830AD3">
        <w:rPr>
          <w:rFonts w:asciiTheme="minorHAnsi" w:hAnsiTheme="minorHAnsi"/>
        </w:rPr>
        <w:t>F., &amp; Perfetti, C.</w:t>
      </w:r>
      <w:r w:rsidR="00DA3C4F" w:rsidRPr="00830AD3">
        <w:rPr>
          <w:rFonts w:asciiTheme="minorHAnsi" w:hAnsiTheme="minorHAnsi"/>
        </w:rPr>
        <w:t xml:space="preserve"> </w:t>
      </w:r>
      <w:r w:rsidRPr="00830AD3">
        <w:rPr>
          <w:rFonts w:asciiTheme="minorHAnsi" w:hAnsiTheme="minorHAnsi"/>
        </w:rPr>
        <w:t xml:space="preserve">A. (1980). A framework for reading, language comprehension, and language disability. </w:t>
      </w:r>
      <w:r w:rsidRPr="00830AD3">
        <w:rPr>
          <w:rFonts w:asciiTheme="minorHAnsi" w:hAnsiTheme="minorHAnsi"/>
          <w:i/>
          <w:iCs/>
        </w:rPr>
        <w:t>Topics in Language Disorders</w:t>
      </w:r>
      <w:r w:rsidRPr="00830AD3">
        <w:rPr>
          <w:rFonts w:asciiTheme="minorHAnsi" w:hAnsiTheme="minorHAnsi"/>
        </w:rPr>
        <w:t xml:space="preserve">, </w:t>
      </w:r>
      <w:r w:rsidRPr="00830AD3">
        <w:rPr>
          <w:rFonts w:asciiTheme="minorHAnsi" w:hAnsiTheme="minorHAnsi"/>
          <w:i/>
          <w:iCs/>
        </w:rPr>
        <w:t>1</w:t>
      </w:r>
      <w:r w:rsidRPr="00830AD3">
        <w:rPr>
          <w:rFonts w:asciiTheme="minorHAnsi" w:hAnsiTheme="minorHAnsi"/>
        </w:rPr>
        <w:t xml:space="preserve">, 15-28.  </w:t>
      </w:r>
    </w:p>
    <w:p w14:paraId="3B31FEFE"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 xml:space="preserve"> </w:t>
      </w:r>
    </w:p>
    <w:p w14:paraId="0810179D"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1979 </w:t>
      </w:r>
    </w:p>
    <w:p w14:paraId="6C66A47F"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DA3C4F" w:rsidRPr="00830AD3">
        <w:rPr>
          <w:rFonts w:asciiTheme="minorHAnsi" w:hAnsiTheme="minorHAnsi"/>
        </w:rPr>
        <w:t xml:space="preserve"> </w:t>
      </w:r>
      <w:r w:rsidRPr="00830AD3">
        <w:rPr>
          <w:rFonts w:asciiTheme="minorHAnsi" w:hAnsiTheme="minorHAnsi"/>
        </w:rPr>
        <w:t xml:space="preserve">A. (1979). Levels of language and levels of process. In F. Craik &amp; L. Cermak (Eds.), </w:t>
      </w:r>
      <w:r w:rsidRPr="00830AD3">
        <w:rPr>
          <w:rFonts w:asciiTheme="minorHAnsi" w:hAnsiTheme="minorHAnsi"/>
          <w:i/>
          <w:iCs/>
        </w:rPr>
        <w:t>Levels of processing and theories of memory</w:t>
      </w:r>
      <w:r w:rsidRPr="00830AD3">
        <w:rPr>
          <w:rFonts w:asciiTheme="minorHAnsi" w:hAnsiTheme="minorHAnsi"/>
        </w:rPr>
        <w:t xml:space="preserve"> (pp. 159-181). Hillsdale, NJ: Erlbaum.  </w:t>
      </w:r>
    </w:p>
    <w:p w14:paraId="38C17A66"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DA3C4F" w:rsidRPr="00830AD3">
        <w:rPr>
          <w:rFonts w:asciiTheme="minorHAnsi" w:hAnsiTheme="minorHAnsi"/>
        </w:rPr>
        <w:t xml:space="preserve"> </w:t>
      </w:r>
      <w:r w:rsidRPr="00830AD3">
        <w:rPr>
          <w:rFonts w:asciiTheme="minorHAnsi" w:hAnsiTheme="minorHAnsi"/>
        </w:rPr>
        <w:t>A., &amp; Lesgold, A.</w:t>
      </w:r>
      <w:r w:rsidR="00DA3C4F" w:rsidRPr="00830AD3">
        <w:rPr>
          <w:rFonts w:asciiTheme="minorHAnsi" w:hAnsiTheme="minorHAnsi"/>
        </w:rPr>
        <w:t xml:space="preserve"> </w:t>
      </w:r>
      <w:r w:rsidRPr="00830AD3">
        <w:rPr>
          <w:rFonts w:asciiTheme="minorHAnsi" w:hAnsiTheme="minorHAnsi"/>
        </w:rPr>
        <w:t>M. (1979). Coding and comprehension in skilled reading and implications for reading instruction. In L.</w:t>
      </w:r>
      <w:r w:rsidR="00DA3C4F" w:rsidRPr="00830AD3">
        <w:rPr>
          <w:rFonts w:asciiTheme="minorHAnsi" w:hAnsiTheme="minorHAnsi"/>
        </w:rPr>
        <w:t xml:space="preserve"> </w:t>
      </w:r>
      <w:r w:rsidRPr="00830AD3">
        <w:rPr>
          <w:rFonts w:asciiTheme="minorHAnsi" w:hAnsiTheme="minorHAnsi"/>
        </w:rPr>
        <w:t xml:space="preserve">B. Resnick &amp; P. Weaver (Eds.), </w:t>
      </w:r>
      <w:r w:rsidRPr="00830AD3">
        <w:rPr>
          <w:rFonts w:asciiTheme="minorHAnsi" w:hAnsiTheme="minorHAnsi"/>
          <w:i/>
          <w:iCs/>
        </w:rPr>
        <w:t>Theory and practice of early reading, Vol. 1</w:t>
      </w:r>
      <w:r w:rsidRPr="00830AD3">
        <w:rPr>
          <w:rFonts w:asciiTheme="minorHAnsi" w:hAnsiTheme="minorHAnsi"/>
        </w:rPr>
        <w:t xml:space="preserve">. (pp. 57-84). Hillsdale, NJ: Erlbaum.  </w:t>
      </w:r>
    </w:p>
    <w:p w14:paraId="71816202"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DA3C4F" w:rsidRPr="00830AD3">
        <w:rPr>
          <w:rFonts w:asciiTheme="minorHAnsi" w:hAnsiTheme="minorHAnsi"/>
        </w:rPr>
        <w:t xml:space="preserve"> </w:t>
      </w:r>
      <w:r w:rsidRPr="00830AD3">
        <w:rPr>
          <w:rFonts w:asciiTheme="minorHAnsi" w:hAnsiTheme="minorHAnsi"/>
        </w:rPr>
        <w:t>A., Goldman, S.</w:t>
      </w:r>
      <w:r w:rsidR="00DA3C4F" w:rsidRPr="00830AD3">
        <w:rPr>
          <w:rFonts w:asciiTheme="minorHAnsi" w:hAnsiTheme="minorHAnsi"/>
        </w:rPr>
        <w:t xml:space="preserve"> </w:t>
      </w:r>
      <w:r w:rsidRPr="00830AD3">
        <w:rPr>
          <w:rFonts w:asciiTheme="minorHAnsi" w:hAnsiTheme="minorHAnsi"/>
        </w:rPr>
        <w:t>R., &amp; Hogaboam, T.</w:t>
      </w:r>
      <w:r w:rsidR="00DA3C4F" w:rsidRPr="00830AD3">
        <w:rPr>
          <w:rFonts w:asciiTheme="minorHAnsi" w:hAnsiTheme="minorHAnsi"/>
        </w:rPr>
        <w:t xml:space="preserve"> </w:t>
      </w:r>
      <w:r w:rsidRPr="00830AD3">
        <w:rPr>
          <w:rFonts w:asciiTheme="minorHAnsi" w:hAnsiTheme="minorHAnsi"/>
        </w:rPr>
        <w:t xml:space="preserve">W. (1979). Reading skill and the identification of words in discourse context. </w:t>
      </w:r>
      <w:r w:rsidRPr="00830AD3">
        <w:rPr>
          <w:rFonts w:asciiTheme="minorHAnsi" w:hAnsiTheme="minorHAnsi"/>
          <w:i/>
          <w:iCs/>
        </w:rPr>
        <w:t>Memory &amp; Cognition</w:t>
      </w:r>
      <w:r w:rsidRPr="00830AD3">
        <w:rPr>
          <w:rFonts w:asciiTheme="minorHAnsi" w:hAnsiTheme="minorHAnsi"/>
        </w:rPr>
        <w:t xml:space="preserve">, </w:t>
      </w:r>
      <w:r w:rsidRPr="00830AD3">
        <w:rPr>
          <w:rFonts w:asciiTheme="minorHAnsi" w:hAnsiTheme="minorHAnsi"/>
          <w:i/>
          <w:iCs/>
        </w:rPr>
        <w:t>7</w:t>
      </w:r>
      <w:r w:rsidRPr="00830AD3">
        <w:rPr>
          <w:rFonts w:asciiTheme="minorHAnsi" w:hAnsiTheme="minorHAnsi"/>
        </w:rPr>
        <w:t xml:space="preserve">, 273-282.  </w:t>
      </w:r>
    </w:p>
    <w:p w14:paraId="0B99E775"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 xml:space="preserve"> </w:t>
      </w:r>
    </w:p>
    <w:p w14:paraId="2A512961"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1978 </w:t>
      </w:r>
    </w:p>
    <w:p w14:paraId="06AD38B9"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DA3C4F" w:rsidRPr="00830AD3">
        <w:rPr>
          <w:rFonts w:asciiTheme="minorHAnsi" w:hAnsiTheme="minorHAnsi"/>
        </w:rPr>
        <w:t xml:space="preserve"> </w:t>
      </w:r>
      <w:r w:rsidRPr="00830AD3">
        <w:rPr>
          <w:rFonts w:asciiTheme="minorHAnsi" w:hAnsiTheme="minorHAnsi"/>
        </w:rPr>
        <w:t xml:space="preserve">A., Finger, E., &amp; Hogaboam, T. (1978). Sources of vocalization latency differences between skilled and less skilled young readers. </w:t>
      </w:r>
      <w:r w:rsidRPr="00830AD3">
        <w:rPr>
          <w:rFonts w:asciiTheme="minorHAnsi" w:hAnsiTheme="minorHAnsi"/>
          <w:i/>
          <w:iCs/>
        </w:rPr>
        <w:t>Journal of Educational Psychology</w:t>
      </w:r>
      <w:r w:rsidRPr="00830AD3">
        <w:rPr>
          <w:rFonts w:asciiTheme="minorHAnsi" w:hAnsiTheme="minorHAnsi"/>
        </w:rPr>
        <w:t xml:space="preserve">, </w:t>
      </w:r>
      <w:r w:rsidRPr="00830AD3">
        <w:rPr>
          <w:rFonts w:asciiTheme="minorHAnsi" w:hAnsiTheme="minorHAnsi"/>
          <w:i/>
          <w:iCs/>
        </w:rPr>
        <w:t>70</w:t>
      </w:r>
      <w:r w:rsidRPr="00830AD3">
        <w:rPr>
          <w:rFonts w:asciiTheme="minorHAnsi" w:hAnsiTheme="minorHAnsi"/>
        </w:rPr>
        <w:t xml:space="preserve">, 730-739.  </w:t>
      </w:r>
    </w:p>
    <w:p w14:paraId="3E65B373"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Hogaboam, T., &amp; Perfetti, C.</w:t>
      </w:r>
      <w:r w:rsidR="00DA3C4F" w:rsidRPr="00830AD3">
        <w:rPr>
          <w:rFonts w:asciiTheme="minorHAnsi" w:hAnsiTheme="minorHAnsi"/>
        </w:rPr>
        <w:t xml:space="preserve"> </w:t>
      </w:r>
      <w:r w:rsidRPr="00830AD3">
        <w:rPr>
          <w:rFonts w:asciiTheme="minorHAnsi" w:hAnsiTheme="minorHAnsi"/>
        </w:rPr>
        <w:t xml:space="preserve">A. (1978). Reading skill and the role of verbal experience in decoding. </w:t>
      </w:r>
      <w:r w:rsidRPr="00830AD3">
        <w:rPr>
          <w:rFonts w:asciiTheme="minorHAnsi" w:hAnsiTheme="minorHAnsi"/>
          <w:i/>
          <w:iCs/>
        </w:rPr>
        <w:t>Journal of Educational Psychology</w:t>
      </w:r>
      <w:r w:rsidRPr="00830AD3">
        <w:rPr>
          <w:rFonts w:asciiTheme="minorHAnsi" w:hAnsiTheme="minorHAnsi"/>
        </w:rPr>
        <w:t xml:space="preserve">, </w:t>
      </w:r>
      <w:r w:rsidRPr="00830AD3">
        <w:rPr>
          <w:rFonts w:asciiTheme="minorHAnsi" w:hAnsiTheme="minorHAnsi"/>
          <w:i/>
          <w:iCs/>
        </w:rPr>
        <w:t>70</w:t>
      </w:r>
      <w:r w:rsidRPr="00830AD3">
        <w:rPr>
          <w:rFonts w:asciiTheme="minorHAnsi" w:hAnsiTheme="minorHAnsi"/>
        </w:rPr>
        <w:t xml:space="preserve">, 717-729.  </w:t>
      </w:r>
    </w:p>
    <w:p w14:paraId="7125A112" w14:textId="77777777" w:rsidR="000E6337" w:rsidRDefault="00C9230C" w:rsidP="000E6337">
      <w:pPr>
        <w:pStyle w:val="Default"/>
        <w:spacing w:before="120" w:after="120"/>
        <w:ind w:hanging="432"/>
        <w:rPr>
          <w:rFonts w:asciiTheme="minorHAnsi" w:hAnsiTheme="minorHAnsi"/>
        </w:rPr>
      </w:pPr>
      <w:r w:rsidRPr="00830AD3">
        <w:rPr>
          <w:rFonts w:asciiTheme="minorHAnsi" w:hAnsiTheme="minorHAnsi"/>
        </w:rPr>
        <w:t>Lesgold, A.</w:t>
      </w:r>
      <w:r w:rsidR="00DA3C4F" w:rsidRPr="00830AD3">
        <w:rPr>
          <w:rFonts w:asciiTheme="minorHAnsi" w:hAnsiTheme="minorHAnsi"/>
        </w:rPr>
        <w:t xml:space="preserve"> </w:t>
      </w:r>
      <w:r w:rsidRPr="00830AD3">
        <w:rPr>
          <w:rFonts w:asciiTheme="minorHAnsi" w:hAnsiTheme="minorHAnsi"/>
        </w:rPr>
        <w:t>M., &amp; Perfetti, C.</w:t>
      </w:r>
      <w:r w:rsidR="00DA3C4F" w:rsidRPr="00830AD3">
        <w:rPr>
          <w:rFonts w:asciiTheme="minorHAnsi" w:hAnsiTheme="minorHAnsi"/>
        </w:rPr>
        <w:t xml:space="preserve"> </w:t>
      </w:r>
      <w:r w:rsidRPr="00830AD3">
        <w:rPr>
          <w:rFonts w:asciiTheme="minorHAnsi" w:hAnsiTheme="minorHAnsi"/>
        </w:rPr>
        <w:t xml:space="preserve">A. (1978). Interactive processes in reading comprehension. </w:t>
      </w:r>
      <w:r w:rsidRPr="00830AD3">
        <w:rPr>
          <w:rFonts w:asciiTheme="minorHAnsi" w:hAnsiTheme="minorHAnsi"/>
          <w:i/>
          <w:iCs/>
        </w:rPr>
        <w:t>Discourse Processes</w:t>
      </w:r>
      <w:r w:rsidRPr="00830AD3">
        <w:rPr>
          <w:rFonts w:asciiTheme="minorHAnsi" w:hAnsiTheme="minorHAnsi"/>
        </w:rPr>
        <w:t xml:space="preserve">, </w:t>
      </w:r>
      <w:r w:rsidRPr="00830AD3">
        <w:rPr>
          <w:rFonts w:asciiTheme="minorHAnsi" w:hAnsiTheme="minorHAnsi"/>
          <w:i/>
          <w:iCs/>
        </w:rPr>
        <w:t>1</w:t>
      </w:r>
      <w:r w:rsidRPr="00830AD3">
        <w:rPr>
          <w:rFonts w:asciiTheme="minorHAnsi" w:hAnsiTheme="minorHAnsi"/>
        </w:rPr>
        <w:t xml:space="preserve">, 323-336.  </w:t>
      </w:r>
    </w:p>
    <w:p w14:paraId="388309E0" w14:textId="0FA33D0A" w:rsidR="00263854" w:rsidRDefault="00C9230C" w:rsidP="00445197">
      <w:pPr>
        <w:pStyle w:val="Default"/>
        <w:spacing w:before="120" w:after="120"/>
        <w:ind w:hanging="432"/>
        <w:rPr>
          <w:rFonts w:asciiTheme="minorHAnsi" w:hAnsiTheme="minorHAnsi"/>
          <w:b/>
          <w:bCs/>
        </w:rPr>
      </w:pPr>
      <w:r w:rsidRPr="00830AD3">
        <w:rPr>
          <w:rFonts w:asciiTheme="minorHAnsi" w:hAnsiTheme="minorHAnsi"/>
        </w:rPr>
        <w:t xml:space="preserve"> </w:t>
      </w:r>
    </w:p>
    <w:p w14:paraId="697FBC61"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1977 </w:t>
      </w:r>
    </w:p>
    <w:p w14:paraId="646ACBB3"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DA3C4F" w:rsidRPr="00830AD3">
        <w:rPr>
          <w:rFonts w:asciiTheme="minorHAnsi" w:hAnsiTheme="minorHAnsi"/>
        </w:rPr>
        <w:t xml:space="preserve"> </w:t>
      </w:r>
      <w:r w:rsidRPr="00830AD3">
        <w:rPr>
          <w:rFonts w:asciiTheme="minorHAnsi" w:hAnsiTheme="minorHAnsi"/>
        </w:rPr>
        <w:t xml:space="preserve">A. (1977). Language comprehension and fast decoding: Some psycholinguistic prerequisites for skilled reading comprehension. In J. Guthrie </w:t>
      </w:r>
      <w:r w:rsidR="00DA3C4F" w:rsidRPr="00830AD3">
        <w:rPr>
          <w:rFonts w:asciiTheme="minorHAnsi" w:hAnsiTheme="minorHAnsi"/>
        </w:rPr>
        <w:t>(</w:t>
      </w:r>
      <w:r w:rsidRPr="00830AD3">
        <w:rPr>
          <w:rFonts w:asciiTheme="minorHAnsi" w:hAnsiTheme="minorHAnsi"/>
        </w:rPr>
        <w:t>Ed.</w:t>
      </w:r>
      <w:r w:rsidR="00DA3C4F" w:rsidRPr="00830AD3">
        <w:rPr>
          <w:rFonts w:asciiTheme="minorHAnsi" w:hAnsiTheme="minorHAnsi"/>
        </w:rPr>
        <w:t>)</w:t>
      </w:r>
      <w:r w:rsidRPr="00830AD3">
        <w:rPr>
          <w:rFonts w:asciiTheme="minorHAnsi" w:hAnsiTheme="minorHAnsi"/>
        </w:rPr>
        <w:t xml:space="preserve">, </w:t>
      </w:r>
      <w:r w:rsidRPr="00830AD3">
        <w:rPr>
          <w:rFonts w:asciiTheme="minorHAnsi" w:hAnsiTheme="minorHAnsi"/>
          <w:i/>
          <w:iCs/>
        </w:rPr>
        <w:t>Cognition, curriculum and comprehension</w:t>
      </w:r>
      <w:r w:rsidRPr="00830AD3">
        <w:rPr>
          <w:rFonts w:asciiTheme="minorHAnsi" w:hAnsiTheme="minorHAnsi"/>
        </w:rPr>
        <w:t xml:space="preserve">. Newark, DE: International Reading Association.  </w:t>
      </w:r>
    </w:p>
    <w:p w14:paraId="70157288"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DA3C4F" w:rsidRPr="00830AD3">
        <w:rPr>
          <w:rFonts w:asciiTheme="minorHAnsi" w:hAnsiTheme="minorHAnsi"/>
        </w:rPr>
        <w:t xml:space="preserve"> </w:t>
      </w:r>
      <w:r w:rsidRPr="00830AD3">
        <w:rPr>
          <w:rFonts w:asciiTheme="minorHAnsi" w:hAnsiTheme="minorHAnsi"/>
        </w:rPr>
        <w:t xml:space="preserve">A. (1977). Sentence memory and comprehension. In </w:t>
      </w:r>
      <w:r w:rsidRPr="00830AD3">
        <w:rPr>
          <w:rFonts w:asciiTheme="minorHAnsi" w:hAnsiTheme="minorHAnsi"/>
          <w:i/>
          <w:iCs/>
        </w:rPr>
        <w:t>International Encyclopedia of Neurology, Psychiatry, Psychoanalysis, and Psychology</w:t>
      </w:r>
      <w:r w:rsidRPr="00830AD3">
        <w:rPr>
          <w:rFonts w:asciiTheme="minorHAnsi" w:hAnsiTheme="minorHAnsi"/>
        </w:rPr>
        <w:t xml:space="preserve">, Van Nostrand. </w:t>
      </w:r>
    </w:p>
    <w:p w14:paraId="01D7C9D0"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DA3C4F" w:rsidRPr="00830AD3">
        <w:rPr>
          <w:rFonts w:asciiTheme="minorHAnsi" w:hAnsiTheme="minorHAnsi"/>
        </w:rPr>
        <w:t xml:space="preserve"> </w:t>
      </w:r>
      <w:r w:rsidRPr="00830AD3">
        <w:rPr>
          <w:rFonts w:asciiTheme="minorHAnsi" w:hAnsiTheme="minorHAnsi"/>
        </w:rPr>
        <w:t>A., &amp; Lesgold, A.</w:t>
      </w:r>
      <w:r w:rsidR="00DA3C4F" w:rsidRPr="00830AD3">
        <w:rPr>
          <w:rFonts w:asciiTheme="minorHAnsi" w:hAnsiTheme="minorHAnsi"/>
        </w:rPr>
        <w:t xml:space="preserve"> </w:t>
      </w:r>
      <w:r w:rsidRPr="00830AD3">
        <w:rPr>
          <w:rFonts w:asciiTheme="minorHAnsi" w:hAnsiTheme="minorHAnsi"/>
        </w:rPr>
        <w:t>M. (1977). Discourse comprehension and sources of individual differences. In M. A. Just &amp; P.</w:t>
      </w:r>
      <w:r w:rsidR="00DA3C4F" w:rsidRPr="00830AD3">
        <w:rPr>
          <w:rFonts w:asciiTheme="minorHAnsi" w:hAnsiTheme="minorHAnsi"/>
        </w:rPr>
        <w:t xml:space="preserve"> </w:t>
      </w:r>
      <w:r w:rsidRPr="00830AD3">
        <w:rPr>
          <w:rFonts w:asciiTheme="minorHAnsi" w:hAnsiTheme="minorHAnsi"/>
        </w:rPr>
        <w:t xml:space="preserve">A. Carpenter (Eds.), </w:t>
      </w:r>
      <w:r w:rsidRPr="00830AD3">
        <w:rPr>
          <w:rFonts w:asciiTheme="minorHAnsi" w:hAnsiTheme="minorHAnsi"/>
          <w:i/>
          <w:iCs/>
        </w:rPr>
        <w:t>Cognitive processes in comprehension</w:t>
      </w:r>
      <w:r w:rsidRPr="00830AD3">
        <w:rPr>
          <w:rFonts w:asciiTheme="minorHAnsi" w:hAnsiTheme="minorHAnsi"/>
        </w:rPr>
        <w:t xml:space="preserve"> (pp. 141-183). Hillsdale, NJ: Erlbaum.  </w:t>
      </w:r>
    </w:p>
    <w:p w14:paraId="4E65F486"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Berger, N., &amp; Perfetti, C.</w:t>
      </w:r>
      <w:r w:rsidR="00DA3C4F" w:rsidRPr="00830AD3">
        <w:rPr>
          <w:rFonts w:asciiTheme="minorHAnsi" w:hAnsiTheme="minorHAnsi"/>
        </w:rPr>
        <w:t xml:space="preserve"> </w:t>
      </w:r>
      <w:r w:rsidRPr="00830AD3">
        <w:rPr>
          <w:rFonts w:asciiTheme="minorHAnsi" w:hAnsiTheme="minorHAnsi"/>
        </w:rPr>
        <w:t xml:space="preserve">A. (1977). Reading skill and memory for spoken and written discourse. </w:t>
      </w:r>
      <w:r w:rsidRPr="00830AD3">
        <w:rPr>
          <w:rFonts w:asciiTheme="minorHAnsi" w:hAnsiTheme="minorHAnsi"/>
          <w:i/>
          <w:iCs/>
        </w:rPr>
        <w:t>Journal of Reading Behavior</w:t>
      </w:r>
      <w:r w:rsidRPr="00830AD3">
        <w:rPr>
          <w:rFonts w:asciiTheme="minorHAnsi" w:hAnsiTheme="minorHAnsi"/>
        </w:rPr>
        <w:t xml:space="preserve">, </w:t>
      </w:r>
      <w:r w:rsidRPr="00830AD3">
        <w:rPr>
          <w:rFonts w:asciiTheme="minorHAnsi" w:hAnsiTheme="minorHAnsi"/>
          <w:i/>
          <w:iCs/>
        </w:rPr>
        <w:t>9</w:t>
      </w:r>
      <w:r w:rsidRPr="00830AD3">
        <w:rPr>
          <w:rFonts w:asciiTheme="minorHAnsi" w:hAnsiTheme="minorHAnsi"/>
        </w:rPr>
        <w:t xml:space="preserve">, 7-16.  </w:t>
      </w:r>
    </w:p>
    <w:p w14:paraId="5BB430AD" w14:textId="77777777" w:rsidR="00445197" w:rsidRDefault="00445197" w:rsidP="000E6337">
      <w:pPr>
        <w:pStyle w:val="Default"/>
        <w:spacing w:after="120"/>
        <w:ind w:hanging="432"/>
        <w:rPr>
          <w:rFonts w:asciiTheme="minorHAnsi" w:hAnsiTheme="minorHAnsi"/>
          <w:b/>
          <w:bCs/>
        </w:rPr>
      </w:pPr>
    </w:p>
    <w:p w14:paraId="372911AD"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1976 </w:t>
      </w:r>
    </w:p>
    <w:p w14:paraId="3D97E4B4"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DA3C4F" w:rsidRPr="00830AD3">
        <w:rPr>
          <w:rFonts w:asciiTheme="minorHAnsi" w:hAnsiTheme="minorHAnsi"/>
        </w:rPr>
        <w:t xml:space="preserve"> </w:t>
      </w:r>
      <w:r w:rsidRPr="00830AD3">
        <w:rPr>
          <w:rFonts w:asciiTheme="minorHAnsi" w:hAnsiTheme="minorHAnsi"/>
        </w:rPr>
        <w:t xml:space="preserve">A. (1976). Levels of sentence comprehension. </w:t>
      </w:r>
      <w:r w:rsidRPr="00830AD3">
        <w:rPr>
          <w:rFonts w:asciiTheme="minorHAnsi" w:hAnsiTheme="minorHAnsi"/>
          <w:i/>
          <w:iCs/>
        </w:rPr>
        <w:t>Bulletin de Psychologie</w:t>
      </w:r>
      <w:r w:rsidRPr="00830AD3">
        <w:rPr>
          <w:rFonts w:asciiTheme="minorHAnsi" w:hAnsiTheme="minorHAnsi"/>
        </w:rPr>
        <w:t xml:space="preserve">, 346-355.  </w:t>
      </w:r>
    </w:p>
    <w:p w14:paraId="072D927A"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DA3C4F" w:rsidRPr="00830AD3">
        <w:rPr>
          <w:rFonts w:asciiTheme="minorHAnsi" w:hAnsiTheme="minorHAnsi"/>
        </w:rPr>
        <w:t xml:space="preserve"> </w:t>
      </w:r>
      <w:r w:rsidRPr="00830AD3">
        <w:rPr>
          <w:rFonts w:asciiTheme="minorHAnsi" w:hAnsiTheme="minorHAnsi"/>
        </w:rPr>
        <w:t xml:space="preserve">A. (1976). Language comprehension and the deverbalization of intelligence. In L. Resnick (Ed.), </w:t>
      </w:r>
      <w:r w:rsidRPr="00830AD3">
        <w:rPr>
          <w:rFonts w:asciiTheme="minorHAnsi" w:hAnsiTheme="minorHAnsi"/>
          <w:i/>
          <w:iCs/>
        </w:rPr>
        <w:t>Nature of intelligence</w:t>
      </w:r>
      <w:r w:rsidRPr="00830AD3">
        <w:rPr>
          <w:rFonts w:asciiTheme="minorHAnsi" w:hAnsiTheme="minorHAnsi"/>
        </w:rPr>
        <w:t xml:space="preserve"> (pp. 283-292). Hillsdale, NJ: Erlbaum.  </w:t>
      </w:r>
    </w:p>
    <w:p w14:paraId="7A5917ED"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DA3C4F" w:rsidRPr="00830AD3">
        <w:rPr>
          <w:rFonts w:asciiTheme="minorHAnsi" w:hAnsiTheme="minorHAnsi"/>
        </w:rPr>
        <w:t xml:space="preserve"> </w:t>
      </w:r>
      <w:r w:rsidRPr="00830AD3">
        <w:rPr>
          <w:rFonts w:asciiTheme="minorHAnsi" w:hAnsiTheme="minorHAnsi"/>
        </w:rPr>
        <w:t>A., &amp; Goldman, S.</w:t>
      </w:r>
      <w:r w:rsidR="00DA3C4F" w:rsidRPr="00830AD3">
        <w:rPr>
          <w:rFonts w:asciiTheme="minorHAnsi" w:hAnsiTheme="minorHAnsi"/>
        </w:rPr>
        <w:t xml:space="preserve"> </w:t>
      </w:r>
      <w:r w:rsidRPr="00830AD3">
        <w:rPr>
          <w:rFonts w:asciiTheme="minorHAnsi" w:hAnsiTheme="minorHAnsi"/>
        </w:rPr>
        <w:t xml:space="preserve">R. (1976). Discourse memory and reading comprehension skill. </w:t>
      </w:r>
      <w:r w:rsidRPr="00830AD3">
        <w:rPr>
          <w:rFonts w:asciiTheme="minorHAnsi" w:hAnsiTheme="minorHAnsi"/>
          <w:i/>
          <w:iCs/>
        </w:rPr>
        <w:t>Journal of Verbal Learning and Verbal Behavior</w:t>
      </w:r>
      <w:r w:rsidRPr="00830AD3">
        <w:rPr>
          <w:rFonts w:asciiTheme="minorHAnsi" w:hAnsiTheme="minorHAnsi"/>
        </w:rPr>
        <w:t xml:space="preserve">, </w:t>
      </w:r>
      <w:r w:rsidRPr="00830AD3">
        <w:rPr>
          <w:rFonts w:asciiTheme="minorHAnsi" w:hAnsiTheme="minorHAnsi"/>
          <w:i/>
          <w:iCs/>
        </w:rPr>
        <w:t>14</w:t>
      </w:r>
      <w:r w:rsidRPr="00830AD3">
        <w:rPr>
          <w:rFonts w:asciiTheme="minorHAnsi" w:hAnsiTheme="minorHAnsi"/>
        </w:rPr>
        <w:t xml:space="preserve">, 33-42.  </w:t>
      </w:r>
    </w:p>
    <w:p w14:paraId="46F7D57C"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 xml:space="preserve"> </w:t>
      </w:r>
    </w:p>
    <w:p w14:paraId="2CC5CF96"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1975 </w:t>
      </w:r>
    </w:p>
    <w:p w14:paraId="3BB989A8"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Hogaboam, T.</w:t>
      </w:r>
      <w:r w:rsidR="00DA3C4F" w:rsidRPr="00830AD3">
        <w:rPr>
          <w:rFonts w:asciiTheme="minorHAnsi" w:hAnsiTheme="minorHAnsi"/>
        </w:rPr>
        <w:t xml:space="preserve"> </w:t>
      </w:r>
      <w:r w:rsidRPr="00830AD3">
        <w:rPr>
          <w:rFonts w:asciiTheme="minorHAnsi" w:hAnsiTheme="minorHAnsi"/>
        </w:rPr>
        <w:t>W., &amp; Perfetti, C.</w:t>
      </w:r>
      <w:r w:rsidR="00DA3C4F" w:rsidRPr="00830AD3">
        <w:rPr>
          <w:rFonts w:asciiTheme="minorHAnsi" w:hAnsiTheme="minorHAnsi"/>
        </w:rPr>
        <w:t xml:space="preserve"> </w:t>
      </w:r>
      <w:r w:rsidRPr="00830AD3">
        <w:rPr>
          <w:rFonts w:asciiTheme="minorHAnsi" w:hAnsiTheme="minorHAnsi"/>
        </w:rPr>
        <w:t xml:space="preserve">A. (1975). Lexical ambiguity and sentence comprehension. </w:t>
      </w:r>
      <w:r w:rsidRPr="00830AD3">
        <w:rPr>
          <w:rFonts w:asciiTheme="minorHAnsi" w:hAnsiTheme="minorHAnsi"/>
          <w:i/>
          <w:iCs/>
        </w:rPr>
        <w:t>Journal of Verbal Learning and Verbal Behavior</w:t>
      </w:r>
      <w:r w:rsidRPr="00830AD3">
        <w:rPr>
          <w:rFonts w:asciiTheme="minorHAnsi" w:hAnsiTheme="minorHAnsi"/>
        </w:rPr>
        <w:t xml:space="preserve">, </w:t>
      </w:r>
      <w:r w:rsidRPr="00830AD3">
        <w:rPr>
          <w:rFonts w:asciiTheme="minorHAnsi" w:hAnsiTheme="minorHAnsi"/>
          <w:i/>
          <w:iCs/>
        </w:rPr>
        <w:t>14</w:t>
      </w:r>
      <w:r w:rsidRPr="00830AD3">
        <w:rPr>
          <w:rFonts w:asciiTheme="minorHAnsi" w:hAnsiTheme="minorHAnsi"/>
        </w:rPr>
        <w:t xml:space="preserve">, 265-274.  </w:t>
      </w:r>
    </w:p>
    <w:p w14:paraId="57E2B58A"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DA3C4F" w:rsidRPr="00830AD3">
        <w:rPr>
          <w:rFonts w:asciiTheme="minorHAnsi" w:hAnsiTheme="minorHAnsi"/>
        </w:rPr>
        <w:t xml:space="preserve"> </w:t>
      </w:r>
      <w:r w:rsidRPr="00830AD3">
        <w:rPr>
          <w:rFonts w:asciiTheme="minorHAnsi" w:hAnsiTheme="minorHAnsi"/>
        </w:rPr>
        <w:t>A., &amp; Goldman, S.</w:t>
      </w:r>
      <w:r w:rsidR="00DA3C4F" w:rsidRPr="00830AD3">
        <w:rPr>
          <w:rFonts w:asciiTheme="minorHAnsi" w:hAnsiTheme="minorHAnsi"/>
        </w:rPr>
        <w:t xml:space="preserve"> </w:t>
      </w:r>
      <w:r w:rsidRPr="00830AD3">
        <w:rPr>
          <w:rFonts w:asciiTheme="minorHAnsi" w:hAnsiTheme="minorHAnsi"/>
        </w:rPr>
        <w:t xml:space="preserve">R. (1975). Discourse functions of thematization and topicalization. </w:t>
      </w:r>
      <w:r w:rsidRPr="00830AD3">
        <w:rPr>
          <w:rFonts w:asciiTheme="minorHAnsi" w:hAnsiTheme="minorHAnsi"/>
          <w:i/>
          <w:iCs/>
        </w:rPr>
        <w:t>Journal of Psycholinguistic Research</w:t>
      </w:r>
      <w:r w:rsidRPr="00830AD3">
        <w:rPr>
          <w:rFonts w:asciiTheme="minorHAnsi" w:hAnsiTheme="minorHAnsi"/>
        </w:rPr>
        <w:t xml:space="preserve">, </w:t>
      </w:r>
      <w:r w:rsidRPr="00830AD3">
        <w:rPr>
          <w:rFonts w:asciiTheme="minorHAnsi" w:hAnsiTheme="minorHAnsi"/>
          <w:i/>
          <w:iCs/>
        </w:rPr>
        <w:t>4</w:t>
      </w:r>
      <w:r w:rsidRPr="00830AD3">
        <w:rPr>
          <w:rFonts w:asciiTheme="minorHAnsi" w:hAnsiTheme="minorHAnsi"/>
        </w:rPr>
        <w:t xml:space="preserve">, 257-272.  </w:t>
      </w:r>
    </w:p>
    <w:p w14:paraId="2F5B6239"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DA3C4F" w:rsidRPr="00830AD3">
        <w:rPr>
          <w:rFonts w:asciiTheme="minorHAnsi" w:hAnsiTheme="minorHAnsi"/>
        </w:rPr>
        <w:t xml:space="preserve"> </w:t>
      </w:r>
      <w:r w:rsidRPr="00830AD3">
        <w:rPr>
          <w:rFonts w:asciiTheme="minorHAnsi" w:hAnsiTheme="minorHAnsi"/>
        </w:rPr>
        <w:t>A., &amp; Hogaboam, T.</w:t>
      </w:r>
      <w:r w:rsidR="00DA3C4F" w:rsidRPr="00830AD3">
        <w:rPr>
          <w:rFonts w:asciiTheme="minorHAnsi" w:hAnsiTheme="minorHAnsi"/>
        </w:rPr>
        <w:t xml:space="preserve"> </w:t>
      </w:r>
      <w:r w:rsidRPr="00830AD3">
        <w:rPr>
          <w:rFonts w:asciiTheme="minorHAnsi" w:hAnsiTheme="minorHAnsi"/>
        </w:rPr>
        <w:t xml:space="preserve">W. (1975). The relationship between single word decoding and reading comprehension skill. </w:t>
      </w:r>
      <w:r w:rsidRPr="00830AD3">
        <w:rPr>
          <w:rFonts w:asciiTheme="minorHAnsi" w:hAnsiTheme="minorHAnsi"/>
          <w:i/>
          <w:iCs/>
        </w:rPr>
        <w:t>Journal of Educational Psychology</w:t>
      </w:r>
      <w:r w:rsidRPr="00830AD3">
        <w:rPr>
          <w:rFonts w:asciiTheme="minorHAnsi" w:hAnsiTheme="minorHAnsi"/>
        </w:rPr>
        <w:t xml:space="preserve">, </w:t>
      </w:r>
      <w:r w:rsidRPr="00830AD3">
        <w:rPr>
          <w:rFonts w:asciiTheme="minorHAnsi" w:hAnsiTheme="minorHAnsi"/>
          <w:i/>
          <w:iCs/>
        </w:rPr>
        <w:t>67</w:t>
      </w:r>
      <w:r w:rsidRPr="00830AD3">
        <w:rPr>
          <w:rFonts w:asciiTheme="minorHAnsi" w:hAnsiTheme="minorHAnsi"/>
        </w:rPr>
        <w:t xml:space="preserve">, 461-469.  </w:t>
      </w:r>
    </w:p>
    <w:p w14:paraId="5FD3FE8B"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 xml:space="preserve"> </w:t>
      </w:r>
    </w:p>
    <w:p w14:paraId="62D91288"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1974 </w:t>
      </w:r>
    </w:p>
    <w:p w14:paraId="3CA8C4CC"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DA3C4F" w:rsidRPr="00830AD3">
        <w:rPr>
          <w:rFonts w:asciiTheme="minorHAnsi" w:hAnsiTheme="minorHAnsi"/>
        </w:rPr>
        <w:t xml:space="preserve"> </w:t>
      </w:r>
      <w:r w:rsidRPr="00830AD3">
        <w:rPr>
          <w:rFonts w:asciiTheme="minorHAnsi" w:hAnsiTheme="minorHAnsi"/>
        </w:rPr>
        <w:t>A., &amp; Goldman, S.</w:t>
      </w:r>
      <w:r w:rsidR="00DA3C4F" w:rsidRPr="00830AD3">
        <w:rPr>
          <w:rFonts w:asciiTheme="minorHAnsi" w:hAnsiTheme="minorHAnsi"/>
        </w:rPr>
        <w:t xml:space="preserve"> </w:t>
      </w:r>
      <w:r w:rsidRPr="00830AD3">
        <w:rPr>
          <w:rFonts w:asciiTheme="minorHAnsi" w:hAnsiTheme="minorHAnsi"/>
        </w:rPr>
        <w:t xml:space="preserve">R. (1974). Thematization and sentence retrieval. </w:t>
      </w:r>
      <w:r w:rsidRPr="00830AD3">
        <w:rPr>
          <w:rFonts w:asciiTheme="minorHAnsi" w:hAnsiTheme="minorHAnsi"/>
          <w:i/>
          <w:iCs/>
        </w:rPr>
        <w:t>Journal of Verbal Learning and Verbal Behavior</w:t>
      </w:r>
      <w:r w:rsidRPr="00830AD3">
        <w:rPr>
          <w:rFonts w:asciiTheme="minorHAnsi" w:hAnsiTheme="minorHAnsi"/>
        </w:rPr>
        <w:t xml:space="preserve">, </w:t>
      </w:r>
      <w:r w:rsidRPr="00830AD3">
        <w:rPr>
          <w:rFonts w:asciiTheme="minorHAnsi" w:hAnsiTheme="minorHAnsi"/>
          <w:i/>
          <w:iCs/>
        </w:rPr>
        <w:t>13</w:t>
      </w:r>
      <w:r w:rsidRPr="00830AD3">
        <w:rPr>
          <w:rFonts w:asciiTheme="minorHAnsi" w:hAnsiTheme="minorHAnsi"/>
        </w:rPr>
        <w:t xml:space="preserve">, 70-79.  </w:t>
      </w:r>
    </w:p>
    <w:p w14:paraId="31929456"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DA3C4F" w:rsidRPr="00830AD3">
        <w:rPr>
          <w:rFonts w:asciiTheme="minorHAnsi" w:hAnsiTheme="minorHAnsi"/>
        </w:rPr>
        <w:t xml:space="preserve"> </w:t>
      </w:r>
      <w:r w:rsidRPr="00830AD3">
        <w:rPr>
          <w:rFonts w:asciiTheme="minorHAnsi" w:hAnsiTheme="minorHAnsi"/>
        </w:rPr>
        <w:t xml:space="preserve">A., &amp; Lindsey, R. (1974). Polysemy and memory. </w:t>
      </w:r>
      <w:r w:rsidRPr="00830AD3">
        <w:rPr>
          <w:rFonts w:asciiTheme="minorHAnsi" w:hAnsiTheme="minorHAnsi"/>
          <w:i/>
          <w:iCs/>
        </w:rPr>
        <w:t>Journal of Psycholinguistic Research</w:t>
      </w:r>
      <w:r w:rsidRPr="00830AD3">
        <w:rPr>
          <w:rFonts w:asciiTheme="minorHAnsi" w:hAnsiTheme="minorHAnsi"/>
        </w:rPr>
        <w:t xml:space="preserve">, </w:t>
      </w:r>
      <w:r w:rsidRPr="00830AD3">
        <w:rPr>
          <w:rFonts w:asciiTheme="minorHAnsi" w:hAnsiTheme="minorHAnsi"/>
          <w:i/>
          <w:iCs/>
        </w:rPr>
        <w:t>3</w:t>
      </w:r>
      <w:r w:rsidRPr="00830AD3">
        <w:rPr>
          <w:rFonts w:asciiTheme="minorHAnsi" w:hAnsiTheme="minorHAnsi"/>
        </w:rPr>
        <w:t xml:space="preserve">(1), 75-89.  </w:t>
      </w:r>
    </w:p>
    <w:p w14:paraId="5F5172FE"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 xml:space="preserve"> </w:t>
      </w:r>
    </w:p>
    <w:p w14:paraId="52B56C9D"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b/>
          <w:bCs/>
        </w:rPr>
        <w:t xml:space="preserve">1973 </w:t>
      </w:r>
    </w:p>
    <w:p w14:paraId="1514A3EC"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Elias, C., &amp; Perfetti, C.</w:t>
      </w:r>
      <w:r w:rsidR="00DA3C4F" w:rsidRPr="00830AD3">
        <w:rPr>
          <w:rFonts w:asciiTheme="minorHAnsi" w:hAnsiTheme="minorHAnsi"/>
        </w:rPr>
        <w:t xml:space="preserve"> </w:t>
      </w:r>
      <w:r w:rsidRPr="00830AD3">
        <w:rPr>
          <w:rFonts w:asciiTheme="minorHAnsi" w:hAnsiTheme="minorHAnsi"/>
        </w:rPr>
        <w:t xml:space="preserve">A. (1973). Encoding task and recognition memory: The importance of semantic encoding. </w:t>
      </w:r>
      <w:r w:rsidRPr="00830AD3">
        <w:rPr>
          <w:rFonts w:asciiTheme="minorHAnsi" w:hAnsiTheme="minorHAnsi"/>
          <w:i/>
          <w:iCs/>
        </w:rPr>
        <w:t>Journal of Experimental Psychology</w:t>
      </w:r>
      <w:r w:rsidRPr="00830AD3">
        <w:rPr>
          <w:rFonts w:asciiTheme="minorHAnsi" w:hAnsiTheme="minorHAnsi"/>
        </w:rPr>
        <w:t xml:space="preserve">, </w:t>
      </w:r>
      <w:r w:rsidRPr="00830AD3">
        <w:rPr>
          <w:rFonts w:asciiTheme="minorHAnsi" w:hAnsiTheme="minorHAnsi"/>
          <w:i/>
          <w:iCs/>
        </w:rPr>
        <w:t>99</w:t>
      </w:r>
      <w:r w:rsidRPr="00830AD3">
        <w:rPr>
          <w:rFonts w:asciiTheme="minorHAnsi" w:hAnsiTheme="minorHAnsi"/>
        </w:rPr>
        <w:t xml:space="preserve">, 151-156.  </w:t>
      </w:r>
    </w:p>
    <w:p w14:paraId="53E142E4"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DA3C4F" w:rsidRPr="00830AD3">
        <w:rPr>
          <w:rFonts w:asciiTheme="minorHAnsi" w:hAnsiTheme="minorHAnsi"/>
        </w:rPr>
        <w:t xml:space="preserve"> </w:t>
      </w:r>
      <w:r w:rsidRPr="00830AD3">
        <w:rPr>
          <w:rFonts w:asciiTheme="minorHAnsi" w:hAnsiTheme="minorHAnsi"/>
        </w:rPr>
        <w:t xml:space="preserve">A. (1973). Retrieval of sentence relations: Semantic vs. syntactic deep structure. </w:t>
      </w:r>
      <w:r w:rsidRPr="00830AD3">
        <w:rPr>
          <w:rFonts w:asciiTheme="minorHAnsi" w:hAnsiTheme="minorHAnsi"/>
          <w:i/>
          <w:iCs/>
        </w:rPr>
        <w:t>Cognition, International Journal of Cognitive Psychology</w:t>
      </w:r>
      <w:r w:rsidRPr="00830AD3">
        <w:rPr>
          <w:rFonts w:asciiTheme="minorHAnsi" w:hAnsiTheme="minorHAnsi"/>
        </w:rPr>
        <w:t xml:space="preserve">, </w:t>
      </w:r>
      <w:r w:rsidRPr="00830AD3">
        <w:rPr>
          <w:rFonts w:asciiTheme="minorHAnsi" w:hAnsiTheme="minorHAnsi"/>
          <w:i/>
          <w:iCs/>
        </w:rPr>
        <w:t>2</w:t>
      </w:r>
      <w:r w:rsidRPr="00830AD3">
        <w:rPr>
          <w:rFonts w:asciiTheme="minorHAnsi" w:hAnsiTheme="minorHAnsi"/>
        </w:rPr>
        <w:t xml:space="preserve">, 95-106.  </w:t>
      </w:r>
    </w:p>
    <w:p w14:paraId="03CFFA7A" w14:textId="77777777" w:rsidR="00C9230C" w:rsidRPr="00830AD3" w:rsidRDefault="00C9230C" w:rsidP="000E6337">
      <w:pPr>
        <w:pStyle w:val="Default"/>
        <w:spacing w:before="120" w:after="120"/>
        <w:ind w:hanging="432"/>
        <w:rPr>
          <w:rFonts w:asciiTheme="minorHAnsi" w:hAnsiTheme="minorHAnsi"/>
        </w:rPr>
      </w:pPr>
      <w:r w:rsidRPr="00830AD3">
        <w:rPr>
          <w:rFonts w:asciiTheme="minorHAnsi" w:hAnsiTheme="minorHAnsi"/>
        </w:rPr>
        <w:t>Perfetti, C.</w:t>
      </w:r>
      <w:r w:rsidR="00DA3C4F" w:rsidRPr="00830AD3">
        <w:rPr>
          <w:rFonts w:asciiTheme="minorHAnsi" w:hAnsiTheme="minorHAnsi"/>
        </w:rPr>
        <w:t xml:space="preserve"> </w:t>
      </w:r>
      <w:r w:rsidRPr="00830AD3">
        <w:rPr>
          <w:rFonts w:asciiTheme="minorHAnsi" w:hAnsiTheme="minorHAnsi"/>
        </w:rPr>
        <w:t xml:space="preserve">A., &amp; Garson, B. (1973). Forgetting linguistic information after reading. </w:t>
      </w:r>
      <w:r w:rsidRPr="00830AD3">
        <w:rPr>
          <w:rFonts w:asciiTheme="minorHAnsi" w:hAnsiTheme="minorHAnsi"/>
          <w:i/>
          <w:iCs/>
        </w:rPr>
        <w:t>Journal of Educational Psychology</w:t>
      </w:r>
      <w:r w:rsidRPr="00830AD3">
        <w:rPr>
          <w:rFonts w:asciiTheme="minorHAnsi" w:hAnsiTheme="minorHAnsi"/>
        </w:rPr>
        <w:t xml:space="preserve">, </w:t>
      </w:r>
      <w:r w:rsidRPr="00830AD3">
        <w:rPr>
          <w:rFonts w:asciiTheme="minorHAnsi" w:hAnsiTheme="minorHAnsi"/>
          <w:i/>
          <w:iCs/>
        </w:rPr>
        <w:t>65</w:t>
      </w:r>
      <w:r w:rsidRPr="00830AD3">
        <w:rPr>
          <w:rFonts w:asciiTheme="minorHAnsi" w:hAnsiTheme="minorHAnsi"/>
        </w:rPr>
        <w:t xml:space="preserve">, 135-139.  </w:t>
      </w:r>
    </w:p>
    <w:p w14:paraId="5CC8BF09" w14:textId="77777777" w:rsidR="00C9230C" w:rsidRPr="00830AD3" w:rsidRDefault="00C9230C" w:rsidP="000E6337">
      <w:pPr>
        <w:pStyle w:val="Default"/>
        <w:spacing w:after="120"/>
        <w:ind w:hanging="432"/>
        <w:rPr>
          <w:rFonts w:asciiTheme="minorHAnsi" w:hAnsiTheme="minorHAnsi"/>
        </w:rPr>
      </w:pPr>
      <w:r w:rsidRPr="00830AD3">
        <w:rPr>
          <w:rFonts w:asciiTheme="minorHAnsi" w:hAnsiTheme="minorHAnsi"/>
        </w:rPr>
        <w:t xml:space="preserve"> </w:t>
      </w:r>
    </w:p>
    <w:p w14:paraId="1C559643" w14:textId="77777777" w:rsidR="00C9230C" w:rsidRPr="00830AD3" w:rsidRDefault="00C9230C" w:rsidP="000E6337">
      <w:pPr>
        <w:pStyle w:val="Default"/>
        <w:spacing w:after="120"/>
        <w:ind w:left="-360"/>
        <w:rPr>
          <w:rFonts w:asciiTheme="minorHAnsi" w:hAnsiTheme="minorHAnsi"/>
          <w:b/>
          <w:bCs/>
        </w:rPr>
      </w:pPr>
      <w:r w:rsidRPr="00830AD3">
        <w:rPr>
          <w:rFonts w:asciiTheme="minorHAnsi" w:hAnsiTheme="minorHAnsi"/>
          <w:b/>
          <w:bCs/>
        </w:rPr>
        <w:t xml:space="preserve">1967-1972 </w:t>
      </w:r>
    </w:p>
    <w:p w14:paraId="2C4AE8A4" w14:textId="2DA68D7F" w:rsidR="00C9230C" w:rsidRPr="00263854" w:rsidRDefault="00C9230C" w:rsidP="000E6337">
      <w:pPr>
        <w:pStyle w:val="Default"/>
        <w:spacing w:after="120"/>
        <w:ind w:hanging="360"/>
        <w:rPr>
          <w:rFonts w:asciiTheme="minorHAnsi" w:hAnsiTheme="minorHAnsi"/>
          <w:b/>
          <w:bCs/>
        </w:rPr>
      </w:pPr>
      <w:r w:rsidRPr="00263854">
        <w:rPr>
          <w:rFonts w:asciiTheme="minorHAnsi" w:hAnsiTheme="minorHAnsi"/>
        </w:rPr>
        <w:t>Perfetti, C.</w:t>
      </w:r>
      <w:r w:rsidR="00DA3C4F" w:rsidRPr="00263854">
        <w:rPr>
          <w:rFonts w:asciiTheme="minorHAnsi" w:hAnsiTheme="minorHAnsi"/>
        </w:rPr>
        <w:t xml:space="preserve"> </w:t>
      </w:r>
      <w:r w:rsidRPr="00263854">
        <w:rPr>
          <w:rFonts w:asciiTheme="minorHAnsi" w:hAnsiTheme="minorHAnsi"/>
        </w:rPr>
        <w:t xml:space="preserve">A. (1972). Psychosemantics: Some cognitive aspects of structural meaning. </w:t>
      </w:r>
      <w:r w:rsidRPr="00263854">
        <w:rPr>
          <w:rFonts w:asciiTheme="minorHAnsi" w:hAnsiTheme="minorHAnsi"/>
          <w:i/>
          <w:iCs/>
        </w:rPr>
        <w:t>Psychological Bulletin</w:t>
      </w:r>
      <w:r w:rsidRPr="00263854">
        <w:rPr>
          <w:rFonts w:asciiTheme="minorHAnsi" w:hAnsiTheme="minorHAnsi"/>
        </w:rPr>
        <w:t xml:space="preserve">, </w:t>
      </w:r>
      <w:r w:rsidRPr="00263854">
        <w:rPr>
          <w:rFonts w:asciiTheme="minorHAnsi" w:hAnsiTheme="minorHAnsi"/>
          <w:i/>
          <w:iCs/>
        </w:rPr>
        <w:t>78</w:t>
      </w:r>
      <w:r w:rsidRPr="00263854">
        <w:rPr>
          <w:rFonts w:asciiTheme="minorHAnsi" w:hAnsiTheme="minorHAnsi"/>
        </w:rPr>
        <w:t xml:space="preserve">, 241-259. </w:t>
      </w:r>
    </w:p>
    <w:p w14:paraId="305ACE4C" w14:textId="314A2329" w:rsidR="00C9230C" w:rsidRPr="00263854" w:rsidRDefault="00C9230C" w:rsidP="000E6337">
      <w:pPr>
        <w:pStyle w:val="Default"/>
        <w:spacing w:after="120"/>
        <w:ind w:hanging="360"/>
        <w:rPr>
          <w:rFonts w:asciiTheme="minorHAnsi" w:hAnsiTheme="minorHAnsi"/>
        </w:rPr>
      </w:pPr>
      <w:r w:rsidRPr="00263854">
        <w:rPr>
          <w:rFonts w:asciiTheme="minorHAnsi" w:hAnsiTheme="minorHAnsi"/>
        </w:rPr>
        <w:t>Perfetti, C.</w:t>
      </w:r>
      <w:r w:rsidR="00DA3C4F" w:rsidRPr="00263854">
        <w:rPr>
          <w:rFonts w:asciiTheme="minorHAnsi" w:hAnsiTheme="minorHAnsi"/>
        </w:rPr>
        <w:t xml:space="preserve"> </w:t>
      </w:r>
      <w:r w:rsidRPr="00263854">
        <w:rPr>
          <w:rFonts w:asciiTheme="minorHAnsi" w:hAnsiTheme="minorHAnsi"/>
        </w:rPr>
        <w:t xml:space="preserve">A., &amp; Goodman, D. (1971). Memory for noun phrases and sentences of extreme depth. </w:t>
      </w:r>
      <w:r w:rsidRPr="00263854">
        <w:rPr>
          <w:rFonts w:asciiTheme="minorHAnsi" w:hAnsiTheme="minorHAnsi"/>
          <w:i/>
          <w:iCs/>
        </w:rPr>
        <w:t>Quarterly Journal of Experimental Psychology</w:t>
      </w:r>
      <w:r w:rsidRPr="00263854">
        <w:rPr>
          <w:rFonts w:asciiTheme="minorHAnsi" w:hAnsiTheme="minorHAnsi"/>
        </w:rPr>
        <w:t xml:space="preserve">, </w:t>
      </w:r>
      <w:r w:rsidRPr="00263854">
        <w:rPr>
          <w:rFonts w:asciiTheme="minorHAnsi" w:hAnsiTheme="minorHAnsi"/>
          <w:i/>
          <w:iCs/>
        </w:rPr>
        <w:t>23</w:t>
      </w:r>
      <w:r w:rsidRPr="00263854">
        <w:rPr>
          <w:rFonts w:asciiTheme="minorHAnsi" w:hAnsiTheme="minorHAnsi"/>
        </w:rPr>
        <w:t xml:space="preserve">, 22-23.  </w:t>
      </w:r>
    </w:p>
    <w:p w14:paraId="3CDAF14A" w14:textId="0AB34A07" w:rsidR="00C9230C" w:rsidRPr="00263854" w:rsidRDefault="00C9230C" w:rsidP="000E6337">
      <w:pPr>
        <w:pStyle w:val="Default"/>
        <w:spacing w:after="120"/>
        <w:ind w:hanging="360"/>
        <w:rPr>
          <w:rFonts w:asciiTheme="minorHAnsi" w:hAnsiTheme="minorHAnsi"/>
        </w:rPr>
      </w:pPr>
      <w:r w:rsidRPr="00263854">
        <w:rPr>
          <w:rFonts w:asciiTheme="minorHAnsi" w:hAnsiTheme="minorHAnsi"/>
        </w:rPr>
        <w:t>Perfetti, C.</w:t>
      </w:r>
      <w:r w:rsidR="00DA3C4F" w:rsidRPr="00263854">
        <w:rPr>
          <w:rFonts w:asciiTheme="minorHAnsi" w:hAnsiTheme="minorHAnsi"/>
        </w:rPr>
        <w:t xml:space="preserve"> </w:t>
      </w:r>
      <w:r w:rsidRPr="00263854">
        <w:rPr>
          <w:rFonts w:asciiTheme="minorHAnsi" w:hAnsiTheme="minorHAnsi"/>
        </w:rPr>
        <w:t xml:space="preserve">A., &amp; Goodman, D. (1970). Semantic constraint on the decoding of ambiguous words. </w:t>
      </w:r>
      <w:r w:rsidRPr="00263854">
        <w:rPr>
          <w:rFonts w:asciiTheme="minorHAnsi" w:hAnsiTheme="minorHAnsi"/>
          <w:i/>
          <w:iCs/>
        </w:rPr>
        <w:t>Journal of Experimental Psychology</w:t>
      </w:r>
      <w:r w:rsidRPr="00263854">
        <w:rPr>
          <w:rFonts w:asciiTheme="minorHAnsi" w:hAnsiTheme="minorHAnsi"/>
        </w:rPr>
        <w:t xml:space="preserve">, </w:t>
      </w:r>
      <w:r w:rsidRPr="00263854">
        <w:rPr>
          <w:rFonts w:asciiTheme="minorHAnsi" w:hAnsiTheme="minorHAnsi"/>
          <w:i/>
          <w:iCs/>
        </w:rPr>
        <w:t>86</w:t>
      </w:r>
      <w:r w:rsidRPr="00263854">
        <w:rPr>
          <w:rFonts w:asciiTheme="minorHAnsi" w:hAnsiTheme="minorHAnsi"/>
        </w:rPr>
        <w:t xml:space="preserve">, 420-427.  </w:t>
      </w:r>
    </w:p>
    <w:p w14:paraId="3AFB97A1" w14:textId="1B2B99B4" w:rsidR="00C9230C" w:rsidRPr="00263854" w:rsidRDefault="00C9230C" w:rsidP="000E6337">
      <w:pPr>
        <w:pStyle w:val="Default"/>
        <w:spacing w:after="120"/>
        <w:ind w:hanging="432"/>
        <w:rPr>
          <w:rFonts w:asciiTheme="minorHAnsi" w:hAnsiTheme="minorHAnsi"/>
        </w:rPr>
      </w:pPr>
      <w:r w:rsidRPr="00263854">
        <w:rPr>
          <w:rFonts w:asciiTheme="minorHAnsi" w:hAnsiTheme="minorHAnsi"/>
        </w:rPr>
        <w:t>Perfetti, C.</w:t>
      </w:r>
      <w:r w:rsidR="00DA3C4F" w:rsidRPr="00263854">
        <w:rPr>
          <w:rFonts w:asciiTheme="minorHAnsi" w:hAnsiTheme="minorHAnsi"/>
        </w:rPr>
        <w:t xml:space="preserve"> </w:t>
      </w:r>
      <w:r w:rsidRPr="00263854">
        <w:rPr>
          <w:rFonts w:asciiTheme="minorHAnsi" w:hAnsiTheme="minorHAnsi"/>
        </w:rPr>
        <w:t xml:space="preserve">A. (1969). Sentence retention and the depth hypothesis. </w:t>
      </w:r>
      <w:r w:rsidRPr="00263854">
        <w:rPr>
          <w:rFonts w:asciiTheme="minorHAnsi" w:hAnsiTheme="minorHAnsi"/>
          <w:i/>
          <w:iCs/>
        </w:rPr>
        <w:t>Journal of Verbal Learning and Verbal Behavior</w:t>
      </w:r>
      <w:r w:rsidRPr="00263854">
        <w:rPr>
          <w:rFonts w:asciiTheme="minorHAnsi" w:hAnsiTheme="minorHAnsi"/>
        </w:rPr>
        <w:t xml:space="preserve">, </w:t>
      </w:r>
      <w:r w:rsidRPr="00263854">
        <w:rPr>
          <w:rFonts w:asciiTheme="minorHAnsi" w:hAnsiTheme="minorHAnsi"/>
          <w:i/>
          <w:iCs/>
        </w:rPr>
        <w:t>8</w:t>
      </w:r>
      <w:r w:rsidRPr="00263854">
        <w:rPr>
          <w:rFonts w:asciiTheme="minorHAnsi" w:hAnsiTheme="minorHAnsi"/>
        </w:rPr>
        <w:t xml:space="preserve">, 101-104.   </w:t>
      </w:r>
    </w:p>
    <w:p w14:paraId="2C412256" w14:textId="0BE789F1" w:rsidR="00C9230C" w:rsidRPr="00263854" w:rsidRDefault="00C9230C" w:rsidP="000E6337">
      <w:pPr>
        <w:pStyle w:val="Default"/>
        <w:spacing w:after="120"/>
        <w:ind w:hanging="432"/>
        <w:rPr>
          <w:rFonts w:asciiTheme="minorHAnsi" w:hAnsiTheme="minorHAnsi"/>
        </w:rPr>
      </w:pPr>
      <w:r w:rsidRPr="00263854">
        <w:rPr>
          <w:rFonts w:asciiTheme="minorHAnsi" w:hAnsiTheme="minorHAnsi"/>
        </w:rPr>
        <w:t>Perfetti, C.</w:t>
      </w:r>
      <w:r w:rsidR="00DA3C4F" w:rsidRPr="00263854">
        <w:rPr>
          <w:rFonts w:asciiTheme="minorHAnsi" w:hAnsiTheme="minorHAnsi"/>
        </w:rPr>
        <w:t xml:space="preserve"> </w:t>
      </w:r>
      <w:r w:rsidRPr="00263854">
        <w:rPr>
          <w:rFonts w:asciiTheme="minorHAnsi" w:hAnsiTheme="minorHAnsi"/>
        </w:rPr>
        <w:t xml:space="preserve">A. (1969). Lexical density and phrase structure depth as variables in sentence retention. </w:t>
      </w:r>
      <w:r w:rsidRPr="00263854">
        <w:rPr>
          <w:rFonts w:asciiTheme="minorHAnsi" w:hAnsiTheme="minorHAnsi"/>
          <w:i/>
          <w:iCs/>
        </w:rPr>
        <w:t>Journal of Verbal Learning and Verbal Behavior</w:t>
      </w:r>
      <w:r w:rsidRPr="00263854">
        <w:rPr>
          <w:rFonts w:asciiTheme="minorHAnsi" w:hAnsiTheme="minorHAnsi"/>
        </w:rPr>
        <w:t xml:space="preserve">, </w:t>
      </w:r>
      <w:r w:rsidRPr="00263854">
        <w:rPr>
          <w:rFonts w:asciiTheme="minorHAnsi" w:hAnsiTheme="minorHAnsi"/>
          <w:i/>
          <w:iCs/>
        </w:rPr>
        <w:t>8</w:t>
      </w:r>
      <w:r w:rsidRPr="00263854">
        <w:rPr>
          <w:rFonts w:asciiTheme="minorHAnsi" w:hAnsiTheme="minorHAnsi"/>
        </w:rPr>
        <w:t xml:space="preserve">, 719-724.  </w:t>
      </w:r>
    </w:p>
    <w:p w14:paraId="74A7A0FC" w14:textId="388BF590" w:rsidR="00C9230C" w:rsidRPr="00263854" w:rsidRDefault="00C9230C" w:rsidP="000E6337">
      <w:pPr>
        <w:pStyle w:val="Default"/>
        <w:spacing w:after="120"/>
        <w:ind w:hanging="432"/>
        <w:rPr>
          <w:rFonts w:asciiTheme="minorHAnsi" w:hAnsiTheme="minorHAnsi"/>
        </w:rPr>
      </w:pPr>
      <w:r w:rsidRPr="00263854">
        <w:rPr>
          <w:rFonts w:asciiTheme="minorHAnsi" w:hAnsiTheme="minorHAnsi"/>
        </w:rPr>
        <w:t xml:space="preserve">Perfetti, C.A. (1968). Minimal contrast in artificial word associations. </w:t>
      </w:r>
      <w:r w:rsidRPr="00263854">
        <w:rPr>
          <w:rFonts w:asciiTheme="minorHAnsi" w:hAnsiTheme="minorHAnsi"/>
          <w:i/>
          <w:iCs/>
        </w:rPr>
        <w:t>Psychonomic Science</w:t>
      </w:r>
      <w:r w:rsidRPr="00263854">
        <w:rPr>
          <w:rFonts w:asciiTheme="minorHAnsi" w:hAnsiTheme="minorHAnsi"/>
        </w:rPr>
        <w:t xml:space="preserve">, </w:t>
      </w:r>
      <w:r w:rsidRPr="00263854">
        <w:rPr>
          <w:rFonts w:asciiTheme="minorHAnsi" w:hAnsiTheme="minorHAnsi"/>
          <w:i/>
          <w:iCs/>
        </w:rPr>
        <w:t>10</w:t>
      </w:r>
      <w:r w:rsidRPr="00263854">
        <w:rPr>
          <w:rFonts w:asciiTheme="minorHAnsi" w:hAnsiTheme="minorHAnsi"/>
        </w:rPr>
        <w:t xml:space="preserve">, 229-230.  </w:t>
      </w:r>
    </w:p>
    <w:p w14:paraId="3CF2FDD0" w14:textId="17EC39FF" w:rsidR="00C9230C" w:rsidRPr="00263854" w:rsidRDefault="00C9230C" w:rsidP="000E6337">
      <w:pPr>
        <w:pStyle w:val="Default"/>
        <w:spacing w:after="120"/>
        <w:ind w:hanging="432"/>
        <w:rPr>
          <w:rFonts w:asciiTheme="minorHAnsi" w:hAnsiTheme="minorHAnsi"/>
        </w:rPr>
      </w:pPr>
      <w:r w:rsidRPr="00263854">
        <w:rPr>
          <w:rFonts w:asciiTheme="minorHAnsi" w:hAnsiTheme="minorHAnsi"/>
        </w:rPr>
        <w:t>Semmel, M., Bennett, S., &amp; Perfetti, C.</w:t>
      </w:r>
      <w:r w:rsidR="00DA3C4F" w:rsidRPr="00263854">
        <w:rPr>
          <w:rFonts w:asciiTheme="minorHAnsi" w:hAnsiTheme="minorHAnsi"/>
        </w:rPr>
        <w:t xml:space="preserve"> </w:t>
      </w:r>
      <w:r w:rsidRPr="00263854">
        <w:rPr>
          <w:rFonts w:asciiTheme="minorHAnsi" w:hAnsiTheme="minorHAnsi"/>
        </w:rPr>
        <w:t xml:space="preserve">A. (1968). A grammatical analysis of word associations of educable mentally retarded children. </w:t>
      </w:r>
      <w:r w:rsidRPr="00263854">
        <w:rPr>
          <w:rFonts w:asciiTheme="minorHAnsi" w:hAnsiTheme="minorHAnsi"/>
          <w:i/>
          <w:iCs/>
        </w:rPr>
        <w:t>American Journal of Mental Deficiency</w:t>
      </w:r>
      <w:r w:rsidRPr="00263854">
        <w:rPr>
          <w:rFonts w:asciiTheme="minorHAnsi" w:hAnsiTheme="minorHAnsi"/>
        </w:rPr>
        <w:t xml:space="preserve">, </w:t>
      </w:r>
      <w:r w:rsidRPr="00263854">
        <w:rPr>
          <w:rFonts w:asciiTheme="minorHAnsi" w:hAnsiTheme="minorHAnsi"/>
          <w:i/>
          <w:iCs/>
        </w:rPr>
        <w:t>72</w:t>
      </w:r>
      <w:r w:rsidRPr="00263854">
        <w:rPr>
          <w:rFonts w:asciiTheme="minorHAnsi" w:hAnsiTheme="minorHAnsi"/>
        </w:rPr>
        <w:t xml:space="preserve">, 567-576.  </w:t>
      </w:r>
    </w:p>
    <w:p w14:paraId="50FFE5A2" w14:textId="77777777" w:rsidR="00C9230C" w:rsidRDefault="00C9230C" w:rsidP="000E6337">
      <w:pPr>
        <w:pStyle w:val="Default"/>
        <w:spacing w:after="120"/>
        <w:ind w:hanging="432"/>
        <w:rPr>
          <w:rFonts w:asciiTheme="minorHAnsi" w:hAnsiTheme="minorHAnsi"/>
        </w:rPr>
      </w:pPr>
      <w:r w:rsidRPr="00263854">
        <w:rPr>
          <w:rFonts w:asciiTheme="minorHAnsi" w:hAnsiTheme="minorHAnsi"/>
        </w:rPr>
        <w:t>Perfetti, C.</w:t>
      </w:r>
      <w:r w:rsidR="00DA3C4F" w:rsidRPr="00263854">
        <w:rPr>
          <w:rFonts w:asciiTheme="minorHAnsi" w:hAnsiTheme="minorHAnsi"/>
        </w:rPr>
        <w:t xml:space="preserve"> </w:t>
      </w:r>
      <w:r w:rsidRPr="00263854">
        <w:rPr>
          <w:rFonts w:asciiTheme="minorHAnsi" w:hAnsiTheme="minorHAnsi"/>
        </w:rPr>
        <w:t xml:space="preserve">A. (1967). A study of denotative similarity with restricted word associations. </w:t>
      </w:r>
      <w:r w:rsidRPr="00263854">
        <w:rPr>
          <w:rFonts w:asciiTheme="minorHAnsi" w:hAnsiTheme="minorHAnsi"/>
          <w:i/>
          <w:iCs/>
        </w:rPr>
        <w:t>Journal of Verbal Learning and Verbal Behavior</w:t>
      </w:r>
      <w:r w:rsidRPr="00263854">
        <w:rPr>
          <w:rFonts w:asciiTheme="minorHAnsi" w:hAnsiTheme="minorHAnsi"/>
        </w:rPr>
        <w:t xml:space="preserve">, </w:t>
      </w:r>
      <w:r w:rsidRPr="00263854">
        <w:rPr>
          <w:rFonts w:asciiTheme="minorHAnsi" w:hAnsiTheme="minorHAnsi"/>
          <w:i/>
          <w:iCs/>
        </w:rPr>
        <w:t>6</w:t>
      </w:r>
      <w:r w:rsidRPr="00263854">
        <w:rPr>
          <w:rFonts w:asciiTheme="minorHAnsi" w:hAnsiTheme="minorHAnsi"/>
        </w:rPr>
        <w:t xml:space="preserve">, 788-795.  </w:t>
      </w:r>
    </w:p>
    <w:p w14:paraId="6594B48D" w14:textId="77777777" w:rsidR="00421E37" w:rsidRDefault="00421E37" w:rsidP="00421E37">
      <w:pPr>
        <w:pStyle w:val="Default"/>
        <w:spacing w:after="120"/>
        <w:ind w:hanging="432"/>
        <w:rPr>
          <w:rFonts w:asciiTheme="minorHAnsi" w:hAnsiTheme="minorHAnsi"/>
        </w:rPr>
      </w:pPr>
    </w:p>
    <w:p w14:paraId="08A15FFC" w14:textId="322C8411" w:rsidR="00421E37" w:rsidRPr="00421E37" w:rsidRDefault="00421E37" w:rsidP="00421E37">
      <w:pPr>
        <w:pStyle w:val="Default"/>
        <w:spacing w:after="120"/>
        <w:ind w:hanging="432"/>
        <w:jc w:val="center"/>
        <w:rPr>
          <w:rFonts w:asciiTheme="majorHAnsi" w:hAnsiTheme="majorHAnsi"/>
          <w:b/>
          <w:sz w:val="22"/>
          <w:szCs w:val="22"/>
        </w:rPr>
      </w:pPr>
      <w:r w:rsidRPr="00421E37">
        <w:rPr>
          <w:rFonts w:asciiTheme="majorHAnsi" w:hAnsiTheme="majorHAnsi"/>
          <w:b/>
          <w:sz w:val="22"/>
          <w:szCs w:val="22"/>
        </w:rPr>
        <w:t>Selected Published Abstracts, Conference Proceedings, etc.</w:t>
      </w:r>
    </w:p>
    <w:p w14:paraId="31EC0ACF" w14:textId="77777777" w:rsidR="00421E37" w:rsidRPr="00BA79DE" w:rsidRDefault="00421E37" w:rsidP="00421E37">
      <w:pPr>
        <w:pStyle w:val="Default"/>
        <w:spacing w:after="120"/>
        <w:ind w:hanging="432"/>
        <w:rPr>
          <w:rFonts w:asciiTheme="minorHAnsi" w:hAnsiTheme="minorHAnsi"/>
          <w:sz w:val="22"/>
          <w:szCs w:val="22"/>
        </w:rPr>
      </w:pPr>
      <w:r w:rsidRPr="00BA79DE">
        <w:rPr>
          <w:rFonts w:asciiTheme="minorHAnsi" w:hAnsiTheme="minorHAnsi"/>
          <w:sz w:val="22"/>
          <w:szCs w:val="22"/>
        </w:rPr>
        <w:t>Perfetti, C. A. (2009). La Maison hypertext. In M. Bernstein &amp; D. Greco (Eds.), Reading hypertext (pp. 19-20). Watertown, MA: Eastgate Systems.</w:t>
      </w:r>
    </w:p>
    <w:p w14:paraId="47676CE2" w14:textId="77777777" w:rsidR="00421E37" w:rsidRPr="00BA79DE" w:rsidRDefault="00421E37" w:rsidP="00421E37">
      <w:pPr>
        <w:pStyle w:val="Default"/>
        <w:spacing w:after="120"/>
        <w:ind w:hanging="432"/>
        <w:rPr>
          <w:rFonts w:asciiTheme="minorHAnsi" w:hAnsiTheme="minorHAnsi"/>
          <w:sz w:val="22"/>
          <w:szCs w:val="22"/>
        </w:rPr>
      </w:pPr>
      <w:r w:rsidRPr="00BA79DE">
        <w:rPr>
          <w:rFonts w:asciiTheme="minorHAnsi" w:hAnsiTheme="minorHAnsi"/>
          <w:sz w:val="22"/>
          <w:szCs w:val="22"/>
        </w:rPr>
        <w:t xml:space="preserve">Perfetti, C. A., Tan, L. H., Zhang, S., &amp; Georgi, M. C. (1995). Why semantics lags behind phonology in word identification. Proceedings of the seventeenth annual conference of the Cognitive Science Society (pp. 683-687). Cognitive Science Society (Distributed by Erlbaum).  </w:t>
      </w:r>
    </w:p>
    <w:p w14:paraId="65C8F117" w14:textId="77777777" w:rsidR="00421E37" w:rsidRPr="00BA79DE" w:rsidRDefault="00421E37" w:rsidP="00421E37">
      <w:pPr>
        <w:pStyle w:val="Default"/>
        <w:spacing w:after="120"/>
        <w:ind w:hanging="432"/>
        <w:rPr>
          <w:rFonts w:asciiTheme="minorHAnsi" w:hAnsiTheme="minorHAnsi"/>
          <w:sz w:val="22"/>
          <w:szCs w:val="22"/>
        </w:rPr>
      </w:pPr>
      <w:r w:rsidRPr="00BA79DE">
        <w:rPr>
          <w:rFonts w:asciiTheme="minorHAnsi" w:hAnsiTheme="minorHAnsi"/>
          <w:sz w:val="22"/>
          <w:szCs w:val="22"/>
        </w:rPr>
        <w:t xml:space="preserve">Small, S. L., Noll, D. C., Perfetti, C. A., Hlustik, P., Wellington, R., &amp; Schneider, W. (1995). The cortical localization of the lexicon for written words by functional Magnetic Resonance Imaging: Correlation with lesion analysis and Positron Emission Tomography (abstract). Annals of Neurology, 38, 284. </w:t>
      </w:r>
    </w:p>
    <w:p w14:paraId="74104A40" w14:textId="778A391D" w:rsidR="00421E37" w:rsidRPr="00BA79DE" w:rsidRDefault="00421E37" w:rsidP="00421E37">
      <w:pPr>
        <w:pStyle w:val="Default"/>
        <w:spacing w:after="120"/>
        <w:ind w:hanging="432"/>
        <w:rPr>
          <w:rFonts w:asciiTheme="minorHAnsi" w:hAnsiTheme="minorHAnsi"/>
          <w:sz w:val="22"/>
          <w:szCs w:val="22"/>
        </w:rPr>
      </w:pPr>
      <w:r w:rsidRPr="00BA79DE">
        <w:rPr>
          <w:rFonts w:asciiTheme="minorHAnsi" w:hAnsiTheme="minorHAnsi"/>
          <w:sz w:val="22"/>
          <w:szCs w:val="22"/>
        </w:rPr>
        <w:t xml:space="preserve">Small, S. L., Noll, D. C., Perfetti, C. A., &amp; Schneider, W. (1995). Activation of left superior temporal sulcus with functional MRI of sentence processing (abstract). Society for Neuroscience Abstracts, 21, 1764. </w:t>
      </w:r>
    </w:p>
    <w:p w14:paraId="2FFD5F9A" w14:textId="77777777" w:rsidR="00421E37" w:rsidRPr="00BA79DE" w:rsidRDefault="00421E37" w:rsidP="00421E37">
      <w:pPr>
        <w:pStyle w:val="Default"/>
        <w:spacing w:after="120"/>
        <w:ind w:hanging="432"/>
        <w:rPr>
          <w:rFonts w:asciiTheme="minorHAnsi" w:hAnsiTheme="minorHAnsi"/>
          <w:sz w:val="22"/>
          <w:szCs w:val="22"/>
        </w:rPr>
      </w:pPr>
      <w:r w:rsidRPr="00BA79DE">
        <w:rPr>
          <w:rFonts w:asciiTheme="minorHAnsi" w:hAnsiTheme="minorHAnsi"/>
          <w:sz w:val="22"/>
          <w:szCs w:val="22"/>
        </w:rPr>
        <w:t xml:space="preserve">Small, S. L., Noll, D. C., Perfetti, C. A., &amp; Schneider, W. (1995). Functional Magnetic Resonance Imaging of sentence processing: The role of grammaticality and stimulus rate (extended abstract). Brain and Language, 51, 80-83. </w:t>
      </w:r>
    </w:p>
    <w:p w14:paraId="26497595" w14:textId="77777777" w:rsidR="00421E37" w:rsidRPr="00BA79DE" w:rsidRDefault="00421E37" w:rsidP="00421E37">
      <w:pPr>
        <w:pStyle w:val="Default"/>
        <w:spacing w:after="120"/>
        <w:ind w:hanging="432"/>
        <w:rPr>
          <w:rFonts w:asciiTheme="minorHAnsi" w:hAnsiTheme="minorHAnsi"/>
          <w:sz w:val="22"/>
          <w:szCs w:val="22"/>
        </w:rPr>
      </w:pPr>
      <w:r w:rsidRPr="00BA79DE">
        <w:rPr>
          <w:rFonts w:asciiTheme="minorHAnsi" w:hAnsiTheme="minorHAnsi"/>
          <w:sz w:val="22"/>
          <w:szCs w:val="22"/>
        </w:rPr>
        <w:t xml:space="preserve">Small, S. L., Noll, D. C., Schneider, W., Perfetti, C. A., Thulborn, K., &amp; Hlustik, P. (1995). FMRI of sentence processing in normal and aphasic women. Proceedings of the 3rd annual meeting of the Society for Magnetic Resonance, 1339. </w:t>
      </w:r>
    </w:p>
    <w:p w14:paraId="6B30986A" w14:textId="77777777" w:rsidR="00421E37" w:rsidRPr="00BA79DE" w:rsidRDefault="00421E37" w:rsidP="00421E37">
      <w:pPr>
        <w:pStyle w:val="Default"/>
        <w:spacing w:after="120"/>
        <w:ind w:hanging="432"/>
        <w:rPr>
          <w:rFonts w:asciiTheme="minorHAnsi" w:hAnsiTheme="minorHAnsi"/>
          <w:sz w:val="22"/>
          <w:szCs w:val="22"/>
        </w:rPr>
      </w:pPr>
    </w:p>
    <w:p w14:paraId="4253F8B1" w14:textId="32E11F6C" w:rsidR="00421E37" w:rsidRPr="00BA79DE" w:rsidRDefault="00421E37" w:rsidP="00421E37">
      <w:pPr>
        <w:pStyle w:val="Default"/>
        <w:spacing w:after="120"/>
        <w:ind w:hanging="432"/>
        <w:jc w:val="center"/>
        <w:rPr>
          <w:rFonts w:asciiTheme="minorHAnsi" w:hAnsiTheme="minorHAnsi"/>
          <w:b/>
          <w:sz w:val="22"/>
          <w:szCs w:val="22"/>
        </w:rPr>
      </w:pPr>
      <w:r w:rsidRPr="00BA79DE">
        <w:rPr>
          <w:rFonts w:asciiTheme="minorHAnsi" w:hAnsiTheme="minorHAnsi"/>
          <w:b/>
          <w:sz w:val="22"/>
          <w:szCs w:val="22"/>
        </w:rPr>
        <w:t>Book Reviews</w:t>
      </w:r>
    </w:p>
    <w:p w14:paraId="2A788494" w14:textId="77777777" w:rsidR="00421E37" w:rsidRPr="00BA79DE" w:rsidRDefault="00421E37" w:rsidP="00421E37">
      <w:pPr>
        <w:pStyle w:val="Default"/>
        <w:spacing w:after="120"/>
        <w:ind w:hanging="432"/>
        <w:rPr>
          <w:rFonts w:asciiTheme="minorHAnsi" w:hAnsiTheme="minorHAnsi"/>
          <w:sz w:val="22"/>
          <w:szCs w:val="22"/>
        </w:rPr>
      </w:pPr>
      <w:r w:rsidRPr="00BA79DE">
        <w:rPr>
          <w:rFonts w:asciiTheme="minorHAnsi" w:hAnsiTheme="minorHAnsi"/>
          <w:sz w:val="22"/>
          <w:szCs w:val="22"/>
        </w:rPr>
        <w:t xml:space="preserve">Perfetti, C. A. (1994). A quarter-century's worth of cognitive metatheory. Review of Cognition: Conceptual and methodological issues by H. L. Pick, Jr., P. van den Broek &amp; D. Knill (Eds.). Washington, DC: American Psychological Association, 1992. Contemporary Psychology, 39, 50-51. </w:t>
      </w:r>
    </w:p>
    <w:p w14:paraId="6C82F948" w14:textId="77777777" w:rsidR="00421E37" w:rsidRPr="00BA79DE" w:rsidRDefault="00421E37" w:rsidP="00421E37">
      <w:pPr>
        <w:pStyle w:val="Default"/>
        <w:spacing w:after="120"/>
        <w:ind w:hanging="432"/>
        <w:rPr>
          <w:rFonts w:asciiTheme="minorHAnsi" w:hAnsiTheme="minorHAnsi"/>
          <w:sz w:val="22"/>
          <w:szCs w:val="22"/>
        </w:rPr>
      </w:pPr>
      <w:r w:rsidRPr="00BA79DE">
        <w:rPr>
          <w:rFonts w:asciiTheme="minorHAnsi" w:hAnsiTheme="minorHAnsi"/>
          <w:sz w:val="22"/>
          <w:szCs w:val="22"/>
        </w:rPr>
        <w:t xml:space="preserve">Perfetti, C. A. (1993). Component harmonies in reading. Review of Reading and its development: Component skills approaches by T. H. Carr &amp; B. A. Levy (Eds.). San Diego: Academic Press, 1990. Contemporary Psychology, 38, 136-137. </w:t>
      </w:r>
    </w:p>
    <w:p w14:paraId="77A21EFD" w14:textId="77777777" w:rsidR="00421E37" w:rsidRPr="00BA79DE" w:rsidRDefault="00421E37" w:rsidP="00421E37">
      <w:pPr>
        <w:pStyle w:val="Default"/>
        <w:spacing w:after="120"/>
        <w:ind w:hanging="432"/>
        <w:rPr>
          <w:rFonts w:asciiTheme="minorHAnsi" w:hAnsiTheme="minorHAnsi"/>
          <w:sz w:val="22"/>
          <w:szCs w:val="22"/>
        </w:rPr>
      </w:pPr>
      <w:r w:rsidRPr="00BA79DE">
        <w:rPr>
          <w:rFonts w:asciiTheme="minorHAnsi" w:hAnsiTheme="minorHAnsi"/>
          <w:sz w:val="22"/>
          <w:szCs w:val="22"/>
        </w:rPr>
        <w:t xml:space="preserve">Perfetti, C. A. (1988). Review of Cognitive analysis of dyslexia by P.H.K. Seymour. New York: Methuen, Inc. </w:t>
      </w:r>
    </w:p>
    <w:p w14:paraId="218BB60A" w14:textId="77777777" w:rsidR="00421E37" w:rsidRPr="00BA79DE" w:rsidRDefault="00421E37" w:rsidP="00421E37">
      <w:pPr>
        <w:pStyle w:val="Default"/>
        <w:spacing w:after="120"/>
        <w:ind w:hanging="432"/>
        <w:rPr>
          <w:rFonts w:asciiTheme="minorHAnsi" w:hAnsiTheme="minorHAnsi"/>
          <w:sz w:val="22"/>
          <w:szCs w:val="22"/>
        </w:rPr>
      </w:pPr>
      <w:r w:rsidRPr="00BA79DE">
        <w:rPr>
          <w:rFonts w:asciiTheme="minorHAnsi" w:hAnsiTheme="minorHAnsi"/>
          <w:sz w:val="22"/>
          <w:szCs w:val="22"/>
        </w:rPr>
        <w:t xml:space="preserve">Perfetti, C. A. (1988). Review of Linguistic complexity and text comprehension by A. Davidson and G. Green (Eds.). Hillsdale, NJ: Erlbaum. </w:t>
      </w:r>
    </w:p>
    <w:p w14:paraId="07D3674B" w14:textId="77777777" w:rsidR="00421E37" w:rsidRPr="00BA79DE" w:rsidRDefault="00421E37" w:rsidP="00421E37">
      <w:pPr>
        <w:pStyle w:val="Default"/>
        <w:spacing w:after="120"/>
        <w:ind w:hanging="432"/>
        <w:rPr>
          <w:rFonts w:asciiTheme="minorHAnsi" w:hAnsiTheme="minorHAnsi"/>
          <w:sz w:val="22"/>
          <w:szCs w:val="22"/>
        </w:rPr>
      </w:pPr>
      <w:r w:rsidRPr="00BA79DE">
        <w:rPr>
          <w:rFonts w:asciiTheme="minorHAnsi" w:hAnsiTheme="minorHAnsi"/>
          <w:sz w:val="22"/>
          <w:szCs w:val="22"/>
        </w:rPr>
        <w:t xml:space="preserve">Perfetti, C. A. (1982). Dyslexia: From dysverbia to dramamine. Review of Dyslexia: A solution to the riddle by H. Levinson, M.D. New York: Springer-Verlag, 1980. and Dyslexia: Theory and research by F. Vellutino. Cambridge, MA: MIT Press, 1979. Contemporary Psychology, 27(2), 104-105. </w:t>
      </w:r>
    </w:p>
    <w:p w14:paraId="542E4A90" w14:textId="77777777" w:rsidR="00421E37" w:rsidRPr="00BA79DE" w:rsidRDefault="00421E37" w:rsidP="00421E37">
      <w:pPr>
        <w:pStyle w:val="Default"/>
        <w:spacing w:after="120"/>
        <w:ind w:hanging="432"/>
        <w:rPr>
          <w:rFonts w:asciiTheme="minorHAnsi" w:hAnsiTheme="minorHAnsi"/>
          <w:sz w:val="22"/>
          <w:szCs w:val="22"/>
        </w:rPr>
      </w:pPr>
      <w:r w:rsidRPr="00BA79DE">
        <w:rPr>
          <w:rFonts w:asciiTheme="minorHAnsi" w:hAnsiTheme="minorHAnsi"/>
          <w:sz w:val="22"/>
          <w:szCs w:val="22"/>
        </w:rPr>
        <w:t xml:space="preserve">Perfetti, C. A. (1981). Linguistic and psychological reality: A review of Chomsky's Rules and representations. Philosophy of Science, 48(1), 153-156. </w:t>
      </w:r>
    </w:p>
    <w:p w14:paraId="0EEF577F" w14:textId="77777777" w:rsidR="00421E37" w:rsidRPr="00BA79DE" w:rsidRDefault="00421E37" w:rsidP="00421E37">
      <w:pPr>
        <w:pStyle w:val="Default"/>
        <w:spacing w:after="120"/>
        <w:ind w:hanging="432"/>
        <w:rPr>
          <w:rFonts w:asciiTheme="minorHAnsi" w:hAnsiTheme="minorHAnsi"/>
          <w:sz w:val="22"/>
          <w:szCs w:val="22"/>
        </w:rPr>
      </w:pPr>
      <w:r w:rsidRPr="00BA79DE">
        <w:rPr>
          <w:rFonts w:asciiTheme="minorHAnsi" w:hAnsiTheme="minorHAnsi"/>
          <w:sz w:val="22"/>
          <w:szCs w:val="22"/>
        </w:rPr>
        <w:t xml:space="preserve">Perfetti, C. A. (1981). Review of Theoretical issues in reading comprehension by R.J . Spiro, B. C. Bruce and W. Brewer. Applied Psycholinguistics, 2, 298-303. </w:t>
      </w:r>
    </w:p>
    <w:p w14:paraId="04F4CFC9" w14:textId="5FFAD6C6" w:rsidR="00421E37" w:rsidRPr="00BA79DE" w:rsidRDefault="00421E37" w:rsidP="00421E37">
      <w:pPr>
        <w:pStyle w:val="Default"/>
        <w:spacing w:after="120"/>
        <w:ind w:hanging="432"/>
        <w:rPr>
          <w:rFonts w:asciiTheme="minorHAnsi" w:hAnsiTheme="minorHAnsi"/>
          <w:sz w:val="22"/>
          <w:szCs w:val="22"/>
        </w:rPr>
      </w:pPr>
      <w:r w:rsidRPr="00BA79DE">
        <w:rPr>
          <w:rFonts w:asciiTheme="minorHAnsi" w:hAnsiTheme="minorHAnsi"/>
          <w:sz w:val="22"/>
          <w:szCs w:val="22"/>
        </w:rPr>
        <w:t xml:space="preserve">Perfetti, C. A. (1978). Hardcover Psycholinguistics. Review of I. Taylor's Introduction to psycholinguistics. Contemporary Psychology, 23(5), 310-311. </w:t>
      </w:r>
    </w:p>
    <w:p w14:paraId="350E577A" w14:textId="77777777" w:rsidR="00421E37" w:rsidRPr="00BA79DE" w:rsidRDefault="00421E37" w:rsidP="00421E37">
      <w:pPr>
        <w:pStyle w:val="Default"/>
        <w:spacing w:after="120"/>
        <w:ind w:hanging="432"/>
        <w:rPr>
          <w:rFonts w:asciiTheme="minorHAnsi" w:hAnsiTheme="minorHAnsi"/>
          <w:sz w:val="22"/>
          <w:szCs w:val="22"/>
        </w:rPr>
      </w:pPr>
    </w:p>
    <w:p w14:paraId="64E6E1B3" w14:textId="3D9C3E6D" w:rsidR="00421E37" w:rsidRPr="00421E37" w:rsidRDefault="00421E37" w:rsidP="00421E37">
      <w:pPr>
        <w:pStyle w:val="Default"/>
        <w:spacing w:after="120"/>
        <w:ind w:hanging="432"/>
        <w:jc w:val="center"/>
        <w:rPr>
          <w:rFonts w:asciiTheme="majorHAnsi" w:hAnsiTheme="majorHAnsi"/>
          <w:b/>
          <w:sz w:val="22"/>
          <w:szCs w:val="22"/>
        </w:rPr>
      </w:pPr>
      <w:r w:rsidRPr="00421E37">
        <w:rPr>
          <w:rFonts w:asciiTheme="majorHAnsi" w:hAnsiTheme="majorHAnsi"/>
          <w:b/>
          <w:sz w:val="22"/>
          <w:szCs w:val="22"/>
        </w:rPr>
        <w:t>Some Invited Lectures an</w:t>
      </w:r>
      <w:r>
        <w:rPr>
          <w:rFonts w:asciiTheme="majorHAnsi" w:hAnsiTheme="majorHAnsi"/>
          <w:b/>
          <w:sz w:val="22"/>
          <w:szCs w:val="22"/>
        </w:rPr>
        <w:t>d Keynote Addresses (last 10 years only</w:t>
      </w:r>
      <w:r w:rsidRPr="00421E37">
        <w:rPr>
          <w:rFonts w:asciiTheme="majorHAnsi" w:hAnsiTheme="majorHAnsi"/>
          <w:b/>
          <w:sz w:val="22"/>
          <w:szCs w:val="22"/>
        </w:rPr>
        <w:t>)</w:t>
      </w:r>
    </w:p>
    <w:p w14:paraId="086D69F2" w14:textId="77777777" w:rsidR="00421E37" w:rsidRPr="006A166A" w:rsidRDefault="00421E37" w:rsidP="00BA79DE">
      <w:pPr>
        <w:pStyle w:val="Default"/>
        <w:spacing w:after="60"/>
        <w:ind w:hanging="432"/>
        <w:rPr>
          <w:rFonts w:asciiTheme="minorHAnsi" w:hAnsiTheme="minorHAnsi"/>
          <w:b/>
          <w:sz w:val="22"/>
          <w:szCs w:val="22"/>
        </w:rPr>
      </w:pPr>
      <w:r w:rsidRPr="006A166A">
        <w:rPr>
          <w:rFonts w:asciiTheme="minorHAnsi" w:hAnsiTheme="minorHAnsi"/>
          <w:b/>
          <w:sz w:val="22"/>
          <w:szCs w:val="22"/>
        </w:rPr>
        <w:t>2015</w:t>
      </w:r>
    </w:p>
    <w:p w14:paraId="68861B30" w14:textId="7777777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Integrative processes in reading: Connecting the discourse level with the word level. Opening lecture to European Summer School on Reading, Egmond an Zee, Netherlands, August.</w:t>
      </w:r>
    </w:p>
    <w:p w14:paraId="284C0D24" w14:textId="7A14888B" w:rsid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 xml:space="preserve">Word-Based Integration Processes in Reading Comprehension. Florida Center for Reading Research, Florida State University. February. </w:t>
      </w:r>
    </w:p>
    <w:p w14:paraId="76876FBD" w14:textId="77777777" w:rsidR="00421E37" w:rsidRPr="00421E37" w:rsidRDefault="00421E37" w:rsidP="00BA79DE">
      <w:pPr>
        <w:pStyle w:val="Default"/>
        <w:spacing w:after="60"/>
        <w:ind w:hanging="432"/>
        <w:rPr>
          <w:rFonts w:asciiTheme="minorHAnsi" w:hAnsiTheme="minorHAnsi"/>
          <w:sz w:val="22"/>
          <w:szCs w:val="22"/>
        </w:rPr>
      </w:pPr>
    </w:p>
    <w:p w14:paraId="08A0E663" w14:textId="77777777" w:rsidR="00421E37" w:rsidRPr="006A166A" w:rsidRDefault="00421E37" w:rsidP="00BA79DE">
      <w:pPr>
        <w:pStyle w:val="Default"/>
        <w:spacing w:after="60"/>
        <w:ind w:hanging="432"/>
        <w:rPr>
          <w:rFonts w:asciiTheme="minorHAnsi" w:hAnsiTheme="minorHAnsi"/>
          <w:b/>
          <w:sz w:val="22"/>
          <w:szCs w:val="22"/>
        </w:rPr>
      </w:pPr>
      <w:r w:rsidRPr="006A166A">
        <w:rPr>
          <w:rFonts w:asciiTheme="minorHAnsi" w:hAnsiTheme="minorHAnsi"/>
          <w:b/>
          <w:sz w:val="22"/>
          <w:szCs w:val="22"/>
        </w:rPr>
        <w:t>2014</w:t>
      </w:r>
    </w:p>
    <w:p w14:paraId="1FB3224F" w14:textId="7777777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How Learning Science and Education can be Linked through Technology. Lecture to the National Engineering Research Center on e-Learning, Central China Normal University, Wuhan, December.</w:t>
      </w:r>
    </w:p>
    <w:p w14:paraId="3637E8F9" w14:textId="7777777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Decomposing Fluent Reading Comprehension: Words, Texts, Mental Models &amp; their Interplay. Workshop on Reading Fluency. Radboud University, Nijmegen, September.</w:t>
      </w:r>
    </w:p>
    <w:p w14:paraId="19F15BBF" w14:textId="7777777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 xml:space="preserve">Reading Comprehension: From words to multiple texts and back again. Distinguished Scientific Award Address, Society for Text and Discourse, Chicago. August. </w:t>
      </w:r>
    </w:p>
    <w:p w14:paraId="5B596635" w14:textId="7777777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Reading comprehension skill: Why word processing is central. Invited keynote address to SAFRA conference on literacy. Haifa, Israel, July.</w:t>
      </w:r>
    </w:p>
    <w:p w14:paraId="0FB2E576" w14:textId="7777777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Neural indicators of comprehension and reading skill. Society for the Scientific Study of Reading, (SSSR), Santa Fe, New Mexico, July.</w:t>
      </w:r>
    </w:p>
    <w:p w14:paraId="37D1F8AE" w14:textId="77777777" w:rsidR="00421E37" w:rsidRPr="00421E37" w:rsidRDefault="00421E37" w:rsidP="00BA79DE">
      <w:pPr>
        <w:pStyle w:val="Default"/>
        <w:spacing w:after="60"/>
        <w:ind w:hanging="432"/>
        <w:rPr>
          <w:rFonts w:asciiTheme="minorHAnsi" w:hAnsiTheme="minorHAnsi"/>
          <w:sz w:val="22"/>
          <w:szCs w:val="22"/>
        </w:rPr>
      </w:pPr>
    </w:p>
    <w:p w14:paraId="0D3DEA87" w14:textId="77777777" w:rsidR="00421E37" w:rsidRPr="006A166A" w:rsidRDefault="00421E37" w:rsidP="00BA79DE">
      <w:pPr>
        <w:pStyle w:val="Default"/>
        <w:spacing w:after="60"/>
        <w:ind w:hanging="432"/>
        <w:rPr>
          <w:rFonts w:asciiTheme="minorHAnsi" w:hAnsiTheme="minorHAnsi"/>
          <w:b/>
          <w:sz w:val="22"/>
          <w:szCs w:val="22"/>
        </w:rPr>
      </w:pPr>
      <w:r w:rsidRPr="006A166A">
        <w:rPr>
          <w:rFonts w:asciiTheme="minorHAnsi" w:hAnsiTheme="minorHAnsi"/>
          <w:b/>
          <w:sz w:val="22"/>
          <w:szCs w:val="22"/>
        </w:rPr>
        <w:t>2013</w:t>
      </w:r>
    </w:p>
    <w:p w14:paraId="1B5B032E" w14:textId="7777777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Pressure Points in Reading Comprehension: Cherchez les Mots. Communication                  Sciences Research Center, Cincinnati Children’s Research Center, June.</w:t>
      </w:r>
    </w:p>
    <w:p w14:paraId="0D95AFCA" w14:textId="7777777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 xml:space="preserve">Revisiting Lexical Quality: Theoretical Perspectives and Empirical                                                                                                                      Generalizations. Society for the Scientific Study of Reading, (SSSR), Hong Kong, July. </w:t>
      </w:r>
    </w:p>
    <w:p w14:paraId="42859513" w14:textId="7777777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 xml:space="preserve">Sustainable Vocabulary Development throughout the Primary Grades. The European Association for Research on Learning and Instruction (EARLI) Conference in Munich, Germany, August. </w:t>
      </w:r>
    </w:p>
    <w:p w14:paraId="49E9A929" w14:textId="00C73D4D" w:rsid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Neural Markers of Literacy Research in Adults and Colloquium Keynote.                    Nijmegen, The Netherlands, ERP Conference, September-October.</w:t>
      </w:r>
    </w:p>
    <w:p w14:paraId="44D68B6A" w14:textId="77777777" w:rsidR="00421E37" w:rsidRPr="00421E37" w:rsidRDefault="00421E37" w:rsidP="00BA79DE">
      <w:pPr>
        <w:pStyle w:val="Default"/>
        <w:spacing w:after="60"/>
        <w:ind w:hanging="432"/>
        <w:rPr>
          <w:rFonts w:asciiTheme="minorHAnsi" w:hAnsiTheme="minorHAnsi"/>
          <w:sz w:val="22"/>
          <w:szCs w:val="22"/>
        </w:rPr>
      </w:pPr>
    </w:p>
    <w:p w14:paraId="240B5FD7" w14:textId="77777777" w:rsidR="00421E37" w:rsidRPr="006A166A" w:rsidRDefault="00421E37" w:rsidP="00BA79DE">
      <w:pPr>
        <w:pStyle w:val="Default"/>
        <w:spacing w:after="60"/>
        <w:ind w:hanging="432"/>
        <w:rPr>
          <w:rFonts w:asciiTheme="minorHAnsi" w:hAnsiTheme="minorHAnsi"/>
          <w:b/>
          <w:sz w:val="22"/>
          <w:szCs w:val="22"/>
        </w:rPr>
      </w:pPr>
      <w:r w:rsidRPr="006A166A">
        <w:rPr>
          <w:rFonts w:asciiTheme="minorHAnsi" w:hAnsiTheme="minorHAnsi"/>
          <w:b/>
          <w:sz w:val="22"/>
          <w:szCs w:val="22"/>
        </w:rPr>
        <w:t>2012</w:t>
      </w:r>
    </w:p>
    <w:p w14:paraId="63687BB1" w14:textId="7777777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Beyond Decoding and Dyslexia in the Neuroscience of Reading. Seventh Annual      Eleanor Saffran Cognitive Neuroscience Conference, Philadelphia, September.</w:t>
      </w:r>
    </w:p>
    <w:p w14:paraId="3A5E252B" w14:textId="7777777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Lexical Quality Revisited: Recent Research &amp; Continuing Issues. Sixth European  Graduate School on Literacy Acquisition, Egmond an Zee, The Netherlands, August.</w:t>
      </w:r>
    </w:p>
    <w:p w14:paraId="3F959FFF" w14:textId="626C9171" w:rsid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Comprehending Texts as Part of Comprehending Words and Vice-Versa.    Keynote Address to Society for Text &amp; Discourse Conference held in conjunction with the Society for the Scientific Study of Reading, Montreal. July.</w:t>
      </w:r>
    </w:p>
    <w:p w14:paraId="75AF3A25" w14:textId="77777777" w:rsidR="00421E37" w:rsidRPr="00421E37" w:rsidRDefault="00421E37" w:rsidP="00BA79DE">
      <w:pPr>
        <w:pStyle w:val="Default"/>
        <w:spacing w:after="60"/>
        <w:ind w:hanging="432"/>
        <w:rPr>
          <w:rFonts w:asciiTheme="minorHAnsi" w:hAnsiTheme="minorHAnsi"/>
          <w:sz w:val="22"/>
          <w:szCs w:val="22"/>
        </w:rPr>
      </w:pPr>
    </w:p>
    <w:p w14:paraId="6A27C2EA" w14:textId="77777777" w:rsidR="00421E37" w:rsidRPr="006A166A" w:rsidRDefault="00421E37" w:rsidP="00BA79DE">
      <w:pPr>
        <w:pStyle w:val="Default"/>
        <w:spacing w:after="60"/>
        <w:ind w:hanging="432"/>
        <w:rPr>
          <w:rFonts w:asciiTheme="minorHAnsi" w:hAnsiTheme="minorHAnsi"/>
          <w:b/>
          <w:sz w:val="22"/>
          <w:szCs w:val="22"/>
        </w:rPr>
      </w:pPr>
      <w:r w:rsidRPr="006A166A">
        <w:rPr>
          <w:rFonts w:asciiTheme="minorHAnsi" w:hAnsiTheme="minorHAnsi"/>
          <w:b/>
          <w:sz w:val="22"/>
          <w:szCs w:val="22"/>
        </w:rPr>
        <w:t>2011</w:t>
      </w:r>
    </w:p>
    <w:p w14:paraId="0D773FD4" w14:textId="5D0CAE33"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Words in Comprehension, Comprehension in Words. Keynote address to (ELDEL) Enhancing Literacy Development in European Languages, Prague, June.</w:t>
      </w:r>
    </w:p>
    <w:p w14:paraId="32D8702C" w14:textId="7777777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 xml:space="preserve">Reading Neuroscience. Invited talk, American Educational Research Association, New Orleans, April. </w:t>
      </w:r>
    </w:p>
    <w:p w14:paraId="34541EC1" w14:textId="77777777" w:rsidR="00421E37" w:rsidRPr="00421E37" w:rsidRDefault="00421E37" w:rsidP="00BA79DE">
      <w:pPr>
        <w:pStyle w:val="Default"/>
        <w:spacing w:after="60"/>
        <w:ind w:hanging="432"/>
        <w:rPr>
          <w:rFonts w:asciiTheme="minorHAnsi" w:hAnsiTheme="minorHAnsi"/>
          <w:sz w:val="22"/>
          <w:szCs w:val="22"/>
        </w:rPr>
      </w:pPr>
    </w:p>
    <w:p w14:paraId="1A2C92A1" w14:textId="77777777" w:rsidR="00421E37" w:rsidRPr="006A166A" w:rsidRDefault="00421E37" w:rsidP="00BA79DE">
      <w:pPr>
        <w:pStyle w:val="Default"/>
        <w:spacing w:after="60"/>
        <w:ind w:hanging="432"/>
        <w:rPr>
          <w:rFonts w:asciiTheme="minorHAnsi" w:hAnsiTheme="minorHAnsi"/>
          <w:b/>
          <w:sz w:val="22"/>
          <w:szCs w:val="22"/>
        </w:rPr>
      </w:pPr>
      <w:r w:rsidRPr="006A166A">
        <w:rPr>
          <w:rFonts w:asciiTheme="minorHAnsi" w:hAnsiTheme="minorHAnsi"/>
          <w:b/>
          <w:sz w:val="22"/>
          <w:szCs w:val="22"/>
        </w:rPr>
        <w:t>2010</w:t>
      </w:r>
    </w:p>
    <w:p w14:paraId="53EEE468" w14:textId="589B888C"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Lexical Quality: Word Experience and Reading Ability. Invited lecture to University of Hong Kong, February.</w:t>
      </w:r>
    </w:p>
    <w:p w14:paraId="101F822F" w14:textId="61D23893"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Reading Processes and Reading Problems: Progress toward a Universal Reading Science. Invited lecture to the Dylsexia Foundation’s, Extraordinary Brain Symposium, Taipei, February.</w:t>
      </w:r>
    </w:p>
    <w:p w14:paraId="4A445EDE" w14:textId="58D157D0"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 xml:space="preserve">The New Universal Science of Reading. Keynote address to Research on Reading Chinese and Related Asian Languages, University of Toronto, July. </w:t>
      </w:r>
    </w:p>
    <w:p w14:paraId="3E656136" w14:textId="72229C6D"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Words and Comprehension. Invited talk to Nijmegen Radboud University, November.</w:t>
      </w:r>
    </w:p>
    <w:p w14:paraId="4342E9D7" w14:textId="691B9694"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Building and Using Lexical Quality in Reading. Keynote address to Conference on Literacy, Lisbon University, October.</w:t>
      </w:r>
    </w:p>
    <w:p w14:paraId="7911AC60" w14:textId="7777777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Building and Using Lexical Quality in Reading. Colloquium, Georgia State University, October.</w:t>
      </w:r>
    </w:p>
    <w:p w14:paraId="360EE5D2" w14:textId="77777777" w:rsidR="00421E37" w:rsidRPr="00421E37" w:rsidRDefault="00421E37" w:rsidP="00BA79DE">
      <w:pPr>
        <w:pStyle w:val="Default"/>
        <w:spacing w:after="60"/>
        <w:ind w:hanging="432"/>
        <w:rPr>
          <w:rFonts w:asciiTheme="minorHAnsi" w:hAnsiTheme="minorHAnsi"/>
          <w:sz w:val="22"/>
          <w:szCs w:val="22"/>
        </w:rPr>
      </w:pPr>
    </w:p>
    <w:p w14:paraId="7493885F" w14:textId="77777777" w:rsidR="00421E37" w:rsidRPr="006A166A" w:rsidRDefault="00421E37" w:rsidP="00BA79DE">
      <w:pPr>
        <w:pStyle w:val="Default"/>
        <w:spacing w:after="60"/>
        <w:ind w:hanging="432"/>
        <w:rPr>
          <w:rFonts w:asciiTheme="minorHAnsi" w:hAnsiTheme="minorHAnsi"/>
          <w:b/>
          <w:sz w:val="22"/>
          <w:szCs w:val="22"/>
        </w:rPr>
      </w:pPr>
      <w:r w:rsidRPr="006A166A">
        <w:rPr>
          <w:rFonts w:asciiTheme="minorHAnsi" w:hAnsiTheme="minorHAnsi"/>
          <w:b/>
          <w:sz w:val="22"/>
          <w:szCs w:val="22"/>
        </w:rPr>
        <w:t>2009</w:t>
      </w:r>
    </w:p>
    <w:p w14:paraId="5AE3919B" w14:textId="7777777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Universal Reading Science: Foundations and Variations. Invited keynote address: Norman Geschwind Memorial Lecture, International Dyslexia Association, November.</w:t>
      </w:r>
    </w:p>
    <w:p w14:paraId="6755D321" w14:textId="7777777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Invited lectures at University of Oslo, October 2009.</w:t>
      </w:r>
    </w:p>
    <w:p w14:paraId="62918170" w14:textId="7777777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Fourth Annual IES Research Conference. Invited address. Reducing the Complexities of Reading Comprehension: A Simplifying Framework. Washington DC, June 7-9.</w:t>
      </w:r>
    </w:p>
    <w:p w14:paraId="031F8779" w14:textId="7777777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University of Minnesota Center for Cognitive Sciences Student Research Day. Invited lecture. Word learning episodes. Minneapolis. March 26-27.</w:t>
      </w:r>
    </w:p>
    <w:p w14:paraId="6B9CE201" w14:textId="7777777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Eastern Psychological Association. Keynote address. Advances in Reading Science. Pittsburgh, March 6.</w:t>
      </w:r>
    </w:p>
    <w:p w14:paraId="7C973147" w14:textId="7777777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University of Florida Lecture. Word Learning Episodes (and their Consequences for Word Knowledge and Reading Skill). Gainesville, FL, February 5-6.</w:t>
      </w:r>
    </w:p>
    <w:p w14:paraId="4F4A7DBC" w14:textId="77777777" w:rsidR="00421E37" w:rsidRPr="00421E37" w:rsidRDefault="00421E37" w:rsidP="00BA79DE">
      <w:pPr>
        <w:pStyle w:val="Default"/>
        <w:spacing w:after="60"/>
        <w:ind w:hanging="432"/>
        <w:rPr>
          <w:rFonts w:asciiTheme="minorHAnsi" w:hAnsiTheme="minorHAnsi"/>
          <w:sz w:val="22"/>
          <w:szCs w:val="22"/>
        </w:rPr>
      </w:pPr>
    </w:p>
    <w:p w14:paraId="77C66265" w14:textId="77777777" w:rsidR="00421E37" w:rsidRPr="006A166A" w:rsidRDefault="00421E37" w:rsidP="00BA79DE">
      <w:pPr>
        <w:pStyle w:val="Default"/>
        <w:spacing w:after="60"/>
        <w:ind w:hanging="432"/>
        <w:rPr>
          <w:rFonts w:asciiTheme="minorHAnsi" w:hAnsiTheme="minorHAnsi"/>
          <w:b/>
          <w:sz w:val="22"/>
          <w:szCs w:val="22"/>
        </w:rPr>
      </w:pPr>
      <w:r w:rsidRPr="006A166A">
        <w:rPr>
          <w:rFonts w:asciiTheme="minorHAnsi" w:hAnsiTheme="minorHAnsi"/>
          <w:b/>
          <w:sz w:val="22"/>
          <w:szCs w:val="22"/>
        </w:rPr>
        <w:t>2008</w:t>
      </w:r>
    </w:p>
    <w:p w14:paraId="10B9B960" w14:textId="7777777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NSF Science Learning Centers Annual Meeting. Word learning Episodes. Washington DC, October 15-17.</w:t>
      </w:r>
    </w:p>
    <w:p w14:paraId="400954F1" w14:textId="7777777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Fifth European Graduate School on Literacy Acquisition. Keynote lecture. WORDS. The Netherlands, August 22-29.</w:t>
      </w:r>
    </w:p>
    <w:p w14:paraId="0A6AC67C" w14:textId="7777777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Symposium in honor of Donald Shankweiler at Society for the Scientific Study of Reading. Variation in Lexical Quality: Implications for the Phonological Deficit Hypothesis. Asheville, NC, July 10-12.</w:t>
      </w:r>
    </w:p>
    <w:p w14:paraId="171D1A8C" w14:textId="3D4D46A2"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 xml:space="preserve"> </w:t>
      </w:r>
    </w:p>
    <w:p w14:paraId="52901E50" w14:textId="1D1D0A47" w:rsidR="00421E37" w:rsidRPr="006A166A" w:rsidRDefault="00421E37" w:rsidP="00BA79DE">
      <w:pPr>
        <w:pStyle w:val="Default"/>
        <w:spacing w:after="60"/>
        <w:ind w:hanging="432"/>
        <w:rPr>
          <w:rFonts w:asciiTheme="minorHAnsi" w:hAnsiTheme="minorHAnsi"/>
          <w:b/>
          <w:sz w:val="22"/>
          <w:szCs w:val="22"/>
        </w:rPr>
      </w:pPr>
      <w:r w:rsidRPr="006A166A">
        <w:rPr>
          <w:rFonts w:asciiTheme="minorHAnsi" w:hAnsiTheme="minorHAnsi"/>
          <w:b/>
          <w:sz w:val="22"/>
          <w:szCs w:val="22"/>
        </w:rPr>
        <w:t xml:space="preserve">2007  </w:t>
      </w:r>
    </w:p>
    <w:p w14:paraId="7DE7B867" w14:textId="3FF5EBC7"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Beyond decoding: The centrality of word knowledge to reading skill. Invited Jeanne Chal</w:t>
      </w:r>
      <w:r>
        <w:rPr>
          <w:rFonts w:asciiTheme="minorHAnsi" w:hAnsiTheme="minorHAnsi"/>
          <w:sz w:val="22"/>
          <w:szCs w:val="22"/>
        </w:rPr>
        <w:t>l Lecture, Harvard University, October 2007.</w:t>
      </w:r>
    </w:p>
    <w:p w14:paraId="3D9A435A" w14:textId="1DEF3318"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From word reading to comprehension. Invited lecture, Reich School of Education</w:t>
      </w:r>
      <w:r>
        <w:rPr>
          <w:rFonts w:asciiTheme="minorHAnsi" w:hAnsiTheme="minorHAnsi"/>
          <w:sz w:val="22"/>
          <w:szCs w:val="22"/>
        </w:rPr>
        <w:t>, Appalachian State University, November, 2007.</w:t>
      </w:r>
    </w:p>
    <w:p w14:paraId="621697F4" w14:textId="0DC470FF"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Reading comprehension Is word-by-word. Invited address to workshop on reading c</w:t>
      </w:r>
      <w:r>
        <w:rPr>
          <w:rFonts w:asciiTheme="minorHAnsi" w:hAnsiTheme="minorHAnsi"/>
          <w:sz w:val="22"/>
          <w:szCs w:val="22"/>
        </w:rPr>
        <w:t>omprehension, Oxford University, April, 2007.</w:t>
      </w:r>
      <w:r w:rsidRPr="00421E37">
        <w:rPr>
          <w:rFonts w:asciiTheme="minorHAnsi" w:hAnsiTheme="minorHAnsi"/>
          <w:sz w:val="22"/>
          <w:szCs w:val="22"/>
        </w:rPr>
        <w:t xml:space="preserve"> </w:t>
      </w:r>
    </w:p>
    <w:p w14:paraId="17D057B1" w14:textId="38A2D634"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Text comprehension is word-by-word (and word learning is text-by-text). Invited lecture to workshop on Brain mechanisms and cognitive processes in the comprehension of d</w:t>
      </w:r>
      <w:r>
        <w:rPr>
          <w:rFonts w:asciiTheme="minorHAnsi" w:hAnsiTheme="minorHAnsi"/>
          <w:sz w:val="22"/>
          <w:szCs w:val="22"/>
        </w:rPr>
        <w:t>iscourse. University of Leiden, March, 2007.</w:t>
      </w:r>
    </w:p>
    <w:p w14:paraId="5E569912" w14:textId="168E64AB" w:rsid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Reading in Two Writing Systems: Accommodation and Assimilation of the Brain’s Reading Network. Invited keynote address to German Linguistics Society, Siegen. (not delivered because of illness)</w:t>
      </w:r>
      <w:r>
        <w:rPr>
          <w:rFonts w:asciiTheme="minorHAnsi" w:hAnsiTheme="minorHAnsi"/>
          <w:sz w:val="22"/>
          <w:szCs w:val="22"/>
        </w:rPr>
        <w:t>, February, 2007.</w:t>
      </w:r>
      <w:r w:rsidRPr="00421E37">
        <w:rPr>
          <w:rFonts w:asciiTheme="minorHAnsi" w:hAnsiTheme="minorHAnsi"/>
          <w:sz w:val="22"/>
          <w:szCs w:val="22"/>
        </w:rPr>
        <w:t xml:space="preserve"> </w:t>
      </w:r>
    </w:p>
    <w:p w14:paraId="6FB8A127" w14:textId="77777777" w:rsidR="00BA79DE" w:rsidRPr="00421E37" w:rsidRDefault="00BA79DE" w:rsidP="00BA79DE">
      <w:pPr>
        <w:pStyle w:val="Default"/>
        <w:spacing w:after="60"/>
        <w:ind w:hanging="432"/>
        <w:rPr>
          <w:rFonts w:asciiTheme="minorHAnsi" w:hAnsiTheme="minorHAnsi"/>
          <w:sz w:val="22"/>
          <w:szCs w:val="22"/>
        </w:rPr>
      </w:pPr>
    </w:p>
    <w:p w14:paraId="7E1FFE10" w14:textId="2C629577" w:rsidR="00421E37" w:rsidRPr="006A166A" w:rsidRDefault="00421E37" w:rsidP="00BA79DE">
      <w:pPr>
        <w:pStyle w:val="Default"/>
        <w:spacing w:after="60"/>
        <w:ind w:hanging="432"/>
        <w:rPr>
          <w:rFonts w:asciiTheme="minorHAnsi" w:hAnsiTheme="minorHAnsi"/>
          <w:b/>
          <w:sz w:val="22"/>
          <w:szCs w:val="22"/>
        </w:rPr>
      </w:pPr>
      <w:r w:rsidRPr="006A166A">
        <w:rPr>
          <w:rFonts w:asciiTheme="minorHAnsi" w:hAnsiTheme="minorHAnsi"/>
          <w:b/>
          <w:sz w:val="22"/>
          <w:szCs w:val="22"/>
        </w:rPr>
        <w:t>2006</w:t>
      </w:r>
    </w:p>
    <w:p w14:paraId="04AD8F54" w14:textId="77777777" w:rsidR="00BA79DE"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Reading ability: The Lexical Quality Hypothesis.  Distinguished research award address, Society for the Scienti</w:t>
      </w:r>
      <w:r w:rsidR="008602A9">
        <w:rPr>
          <w:rFonts w:asciiTheme="minorHAnsi" w:hAnsiTheme="minorHAnsi"/>
          <w:sz w:val="22"/>
          <w:szCs w:val="22"/>
        </w:rPr>
        <w:t>fic Study of Reading, Vancouver, July, 2006</w:t>
      </w:r>
      <w:r w:rsidR="00BA79DE">
        <w:rPr>
          <w:rFonts w:asciiTheme="minorHAnsi" w:hAnsiTheme="minorHAnsi"/>
          <w:sz w:val="22"/>
          <w:szCs w:val="22"/>
        </w:rPr>
        <w:t>.</w:t>
      </w:r>
    </w:p>
    <w:p w14:paraId="36426CE1" w14:textId="11603A72" w:rsid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 xml:space="preserve"> </w:t>
      </w:r>
    </w:p>
    <w:p w14:paraId="3B3B3CA7" w14:textId="6A92A8D5" w:rsidR="00421E37" w:rsidRPr="006A166A" w:rsidRDefault="00421E37" w:rsidP="00BA79DE">
      <w:pPr>
        <w:pStyle w:val="Default"/>
        <w:spacing w:after="60"/>
        <w:ind w:hanging="432"/>
        <w:rPr>
          <w:rFonts w:asciiTheme="minorHAnsi" w:hAnsiTheme="minorHAnsi"/>
          <w:b/>
          <w:sz w:val="22"/>
          <w:szCs w:val="22"/>
        </w:rPr>
      </w:pPr>
      <w:r w:rsidRPr="006A166A">
        <w:rPr>
          <w:rFonts w:asciiTheme="minorHAnsi" w:hAnsiTheme="minorHAnsi"/>
          <w:b/>
          <w:sz w:val="22"/>
          <w:szCs w:val="22"/>
        </w:rPr>
        <w:t>2005</w:t>
      </w:r>
    </w:p>
    <w:p w14:paraId="3539E614" w14:textId="3B77CBD9" w:rsidR="008602A9"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How the mind meets the brain in literacy: New perspectives from reading science. National Reading Conferen</w:t>
      </w:r>
      <w:r w:rsidR="008602A9">
        <w:rPr>
          <w:rFonts w:asciiTheme="minorHAnsi" w:hAnsiTheme="minorHAnsi"/>
          <w:sz w:val="22"/>
          <w:szCs w:val="22"/>
        </w:rPr>
        <w:t>ce, plenary keynote address. Miami, FL, December.</w:t>
      </w:r>
    </w:p>
    <w:p w14:paraId="1CDDF3C9" w14:textId="093C62EA"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The accommodation of the brain’s reading network to writing system variation. Invited presentation to the Conference on Brain, Language, and Cognition. University of Minnesota, Ce</w:t>
      </w:r>
      <w:r w:rsidR="008602A9">
        <w:rPr>
          <w:rFonts w:asciiTheme="minorHAnsi" w:hAnsiTheme="minorHAnsi"/>
          <w:sz w:val="22"/>
          <w:szCs w:val="22"/>
        </w:rPr>
        <w:t>nter for Cognitive Sciences, October, 2005.</w:t>
      </w:r>
      <w:r w:rsidRPr="00421E37">
        <w:rPr>
          <w:rFonts w:asciiTheme="minorHAnsi" w:hAnsiTheme="minorHAnsi"/>
          <w:sz w:val="22"/>
          <w:szCs w:val="22"/>
        </w:rPr>
        <w:t xml:space="preserve">  </w:t>
      </w:r>
    </w:p>
    <w:p w14:paraId="09DE1E25" w14:textId="63909EA9"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Reading word-by-word: Text integration processes exposed by Event Related Potentials. Invited lecture, European Summer School on Read</w:t>
      </w:r>
      <w:r w:rsidR="008602A9">
        <w:rPr>
          <w:rFonts w:asciiTheme="minorHAnsi" w:hAnsiTheme="minorHAnsi"/>
          <w:sz w:val="22"/>
          <w:szCs w:val="22"/>
        </w:rPr>
        <w:t>ing, Edmond an Zee, Netherlands, August, 2005.</w:t>
      </w:r>
      <w:r w:rsidRPr="00421E37">
        <w:rPr>
          <w:rFonts w:asciiTheme="minorHAnsi" w:hAnsiTheme="minorHAnsi"/>
          <w:sz w:val="22"/>
          <w:szCs w:val="22"/>
        </w:rPr>
        <w:t xml:space="preserve">  </w:t>
      </w:r>
    </w:p>
    <w:p w14:paraId="293726CB" w14:textId="1FBAFD35" w:rsidR="00421E37" w:rsidRPr="00421E37" w:rsidRDefault="00421E37" w:rsidP="00BA79DE">
      <w:pPr>
        <w:pStyle w:val="Default"/>
        <w:spacing w:after="60"/>
        <w:ind w:hanging="432"/>
        <w:rPr>
          <w:rFonts w:asciiTheme="minorHAnsi" w:hAnsiTheme="minorHAnsi"/>
          <w:sz w:val="22"/>
          <w:szCs w:val="22"/>
        </w:rPr>
      </w:pPr>
      <w:r w:rsidRPr="00421E37">
        <w:rPr>
          <w:rFonts w:asciiTheme="minorHAnsi" w:hAnsiTheme="minorHAnsi"/>
          <w:sz w:val="22"/>
          <w:szCs w:val="22"/>
        </w:rPr>
        <w:t>Brain Behavior Relations in Reading: Universal Constraints and Writing System Variations. Invited address to the Tagung experimentell arbeitender Psychologen (Congress of Experimental P</w:t>
      </w:r>
      <w:r w:rsidR="008602A9">
        <w:rPr>
          <w:rFonts w:asciiTheme="minorHAnsi" w:hAnsiTheme="minorHAnsi"/>
          <w:sz w:val="22"/>
          <w:szCs w:val="22"/>
        </w:rPr>
        <w:t>sychology), Regensburg, Germany, April, 2005.</w:t>
      </w:r>
      <w:r w:rsidRPr="00421E37">
        <w:rPr>
          <w:rFonts w:asciiTheme="minorHAnsi" w:hAnsiTheme="minorHAnsi"/>
          <w:sz w:val="22"/>
          <w:szCs w:val="22"/>
        </w:rPr>
        <w:t xml:space="preserve">  </w:t>
      </w:r>
    </w:p>
    <w:p w14:paraId="5993E605" w14:textId="77777777" w:rsidR="00BA79DE" w:rsidRDefault="00BA79DE" w:rsidP="0005245E">
      <w:pPr>
        <w:pStyle w:val="Default"/>
        <w:jc w:val="center"/>
        <w:rPr>
          <w:rFonts w:ascii="Georgia" w:hAnsi="Georgia"/>
          <w:b/>
          <w:bCs/>
          <w:sz w:val="22"/>
          <w:szCs w:val="22"/>
        </w:rPr>
      </w:pPr>
    </w:p>
    <w:p w14:paraId="19EC35AB" w14:textId="77777777" w:rsidR="00BA79DE" w:rsidRDefault="00BA79DE" w:rsidP="0005245E">
      <w:pPr>
        <w:pStyle w:val="Default"/>
        <w:jc w:val="center"/>
        <w:rPr>
          <w:rFonts w:ascii="Georgia" w:hAnsi="Georgia"/>
          <w:b/>
          <w:bCs/>
          <w:sz w:val="22"/>
          <w:szCs w:val="22"/>
        </w:rPr>
      </w:pPr>
    </w:p>
    <w:p w14:paraId="5F86A3B9" w14:textId="6E4BE702" w:rsidR="0005245E" w:rsidRPr="004E3666" w:rsidRDefault="0005245E" w:rsidP="0005245E">
      <w:pPr>
        <w:pStyle w:val="Default"/>
        <w:jc w:val="center"/>
        <w:rPr>
          <w:rFonts w:ascii="Georgia" w:hAnsi="Georgia"/>
          <w:b/>
          <w:bCs/>
          <w:sz w:val="22"/>
          <w:szCs w:val="22"/>
        </w:rPr>
      </w:pPr>
      <w:r w:rsidRPr="004E3666">
        <w:rPr>
          <w:rFonts w:ascii="Georgia" w:hAnsi="Georgia"/>
          <w:b/>
          <w:bCs/>
          <w:sz w:val="22"/>
          <w:szCs w:val="22"/>
        </w:rPr>
        <w:t>Summary of Research Contributions</w:t>
      </w:r>
    </w:p>
    <w:p w14:paraId="4B43D92E" w14:textId="77777777" w:rsidR="0005245E" w:rsidRPr="004E3666" w:rsidRDefault="0005245E" w:rsidP="0005245E">
      <w:pPr>
        <w:pStyle w:val="BodyText"/>
        <w:spacing w:line="276" w:lineRule="exact"/>
        <w:ind w:left="90" w:right="146"/>
        <w:rPr>
          <w:rFonts w:ascii="Georgia" w:hAnsi="Georgia"/>
          <w:szCs w:val="22"/>
        </w:rPr>
      </w:pPr>
      <w:r w:rsidRPr="004E3666">
        <w:rPr>
          <w:rFonts w:ascii="Georgia" w:hAnsi="Georgia"/>
          <w:szCs w:val="22"/>
        </w:rPr>
        <w:t>My sustaining research interest is the nature of reading and language, with a specific focus in written language. Most of</w:t>
      </w:r>
      <w:r w:rsidRPr="004E3666">
        <w:rPr>
          <w:rFonts w:ascii="Georgia" w:hAnsi="Georgia"/>
          <w:spacing w:val="-1"/>
          <w:szCs w:val="22"/>
        </w:rPr>
        <w:t xml:space="preserve"> </w:t>
      </w:r>
      <w:r>
        <w:rPr>
          <w:rFonts w:ascii="Georgia" w:hAnsi="Georgia"/>
          <w:szCs w:val="22"/>
        </w:rPr>
        <w:t>my</w:t>
      </w:r>
      <w:r w:rsidRPr="004E3666">
        <w:rPr>
          <w:rFonts w:ascii="Georgia" w:hAnsi="Georgia"/>
          <w:szCs w:val="22"/>
        </w:rPr>
        <w:t xml:space="preserve"> p</w:t>
      </w:r>
      <w:r w:rsidRPr="004E3666">
        <w:rPr>
          <w:rFonts w:ascii="Georgia" w:hAnsi="Georgia"/>
          <w:spacing w:val="-1"/>
          <w:szCs w:val="22"/>
        </w:rPr>
        <w:t>u</w:t>
      </w:r>
      <w:r w:rsidRPr="004E3666">
        <w:rPr>
          <w:rFonts w:ascii="Georgia" w:hAnsi="Georgia"/>
          <w:szCs w:val="22"/>
        </w:rPr>
        <w:t>blications</w:t>
      </w:r>
      <w:r w:rsidRPr="004E3666">
        <w:rPr>
          <w:rFonts w:ascii="Georgia" w:hAnsi="Georgia"/>
          <w:spacing w:val="1"/>
          <w:szCs w:val="22"/>
        </w:rPr>
        <w:t xml:space="preserve"> </w:t>
      </w:r>
      <w:r w:rsidRPr="004E3666">
        <w:rPr>
          <w:rFonts w:ascii="Georgia" w:hAnsi="Georgia"/>
          <w:szCs w:val="22"/>
        </w:rPr>
        <w:t xml:space="preserve">report </w:t>
      </w:r>
      <w:r>
        <w:rPr>
          <w:rFonts w:ascii="Georgia" w:hAnsi="Georgia"/>
          <w:spacing w:val="-2"/>
          <w:szCs w:val="22"/>
        </w:rPr>
        <w:t>r</w:t>
      </w:r>
      <w:r w:rsidRPr="004E3666">
        <w:rPr>
          <w:rFonts w:ascii="Georgia" w:hAnsi="Georgia"/>
          <w:szCs w:val="22"/>
        </w:rPr>
        <w:t>esearch on</w:t>
      </w:r>
      <w:r w:rsidRPr="004E3666">
        <w:rPr>
          <w:rFonts w:ascii="Georgia" w:hAnsi="Georgia"/>
          <w:spacing w:val="-1"/>
          <w:szCs w:val="22"/>
        </w:rPr>
        <w:t xml:space="preserve"> </w:t>
      </w:r>
      <w:r w:rsidRPr="004E3666">
        <w:rPr>
          <w:rFonts w:ascii="Georgia" w:hAnsi="Georgia"/>
          <w:spacing w:val="1"/>
          <w:szCs w:val="22"/>
        </w:rPr>
        <w:t>r</w:t>
      </w:r>
      <w:r w:rsidRPr="004E3666">
        <w:rPr>
          <w:rFonts w:ascii="Georgia" w:hAnsi="Georgia"/>
          <w:spacing w:val="-1"/>
          <w:szCs w:val="22"/>
        </w:rPr>
        <w:t>eading</w:t>
      </w:r>
      <w:r w:rsidRPr="004E3666">
        <w:rPr>
          <w:rFonts w:ascii="Georgia" w:hAnsi="Georgia"/>
          <w:szCs w:val="22"/>
        </w:rPr>
        <w:t xml:space="preserve">, </w:t>
      </w:r>
      <w:r w:rsidRPr="004E3666">
        <w:rPr>
          <w:rFonts w:ascii="Georgia" w:hAnsi="Georgia"/>
          <w:spacing w:val="-1"/>
          <w:szCs w:val="22"/>
        </w:rPr>
        <w:t>span</w:t>
      </w:r>
      <w:r>
        <w:rPr>
          <w:rFonts w:ascii="Georgia" w:hAnsi="Georgia"/>
          <w:szCs w:val="22"/>
        </w:rPr>
        <w:t>ning</w:t>
      </w:r>
      <w:r w:rsidRPr="004E3666">
        <w:rPr>
          <w:rFonts w:ascii="Georgia" w:hAnsi="Georgia"/>
          <w:szCs w:val="22"/>
        </w:rPr>
        <w:t xml:space="preserve"> </w:t>
      </w:r>
      <w:r w:rsidRPr="004E3666">
        <w:rPr>
          <w:rFonts w:ascii="Georgia" w:hAnsi="Georgia"/>
          <w:spacing w:val="-1"/>
          <w:szCs w:val="22"/>
        </w:rPr>
        <w:t>topic</w:t>
      </w:r>
      <w:r w:rsidRPr="004E3666">
        <w:rPr>
          <w:rFonts w:ascii="Georgia" w:hAnsi="Georgia"/>
          <w:szCs w:val="22"/>
        </w:rPr>
        <w:t xml:space="preserve">s </w:t>
      </w:r>
      <w:r w:rsidRPr="004E3666">
        <w:rPr>
          <w:rFonts w:ascii="Georgia" w:hAnsi="Georgia"/>
          <w:spacing w:val="-1"/>
          <w:szCs w:val="22"/>
        </w:rPr>
        <w:t>i</w:t>
      </w:r>
      <w:r w:rsidRPr="004E3666">
        <w:rPr>
          <w:rFonts w:ascii="Georgia" w:hAnsi="Georgia"/>
          <w:szCs w:val="22"/>
        </w:rPr>
        <w:t xml:space="preserve">n </w:t>
      </w:r>
      <w:r w:rsidRPr="004E3666">
        <w:rPr>
          <w:rFonts w:ascii="Georgia" w:hAnsi="Georgia"/>
          <w:spacing w:val="-1"/>
          <w:szCs w:val="22"/>
        </w:rPr>
        <w:t xml:space="preserve">word </w:t>
      </w:r>
      <w:r w:rsidRPr="004E3666">
        <w:rPr>
          <w:rFonts w:ascii="Georgia" w:hAnsi="Georgia"/>
          <w:szCs w:val="22"/>
        </w:rPr>
        <w:t>identification, the r</w:t>
      </w:r>
      <w:r w:rsidRPr="004E3666">
        <w:rPr>
          <w:rFonts w:ascii="Georgia" w:hAnsi="Georgia"/>
          <w:spacing w:val="-2"/>
          <w:szCs w:val="22"/>
        </w:rPr>
        <w:t>o</w:t>
      </w:r>
      <w:r w:rsidRPr="004E3666">
        <w:rPr>
          <w:rFonts w:ascii="Georgia" w:hAnsi="Georgia"/>
          <w:szCs w:val="22"/>
        </w:rPr>
        <w:t>le of phonology, c</w:t>
      </w:r>
      <w:r w:rsidRPr="004E3666">
        <w:rPr>
          <w:rFonts w:ascii="Georgia" w:hAnsi="Georgia"/>
          <w:spacing w:val="-1"/>
          <w:szCs w:val="22"/>
        </w:rPr>
        <w:t>o</w:t>
      </w:r>
      <w:r w:rsidRPr="004E3666">
        <w:rPr>
          <w:rFonts w:ascii="Georgia" w:hAnsi="Georgia"/>
          <w:spacing w:val="-2"/>
          <w:szCs w:val="22"/>
        </w:rPr>
        <w:t>m</w:t>
      </w:r>
      <w:r w:rsidRPr="004E3666">
        <w:rPr>
          <w:rFonts w:ascii="Georgia" w:hAnsi="Georgia"/>
          <w:spacing w:val="-1"/>
          <w:szCs w:val="22"/>
        </w:rPr>
        <w:t>p</w:t>
      </w:r>
      <w:r w:rsidRPr="004E3666">
        <w:rPr>
          <w:rFonts w:ascii="Georgia" w:hAnsi="Georgia"/>
          <w:szCs w:val="22"/>
        </w:rPr>
        <w:t>arisons acro</w:t>
      </w:r>
      <w:r w:rsidRPr="004E3666">
        <w:rPr>
          <w:rFonts w:ascii="Georgia" w:hAnsi="Georgia"/>
          <w:spacing w:val="-1"/>
          <w:szCs w:val="22"/>
        </w:rPr>
        <w:t>s</w:t>
      </w:r>
      <w:r w:rsidRPr="004E3666">
        <w:rPr>
          <w:rFonts w:ascii="Georgia" w:hAnsi="Georgia"/>
          <w:szCs w:val="22"/>
        </w:rPr>
        <w:t>s</w:t>
      </w:r>
      <w:r w:rsidRPr="004E3666">
        <w:rPr>
          <w:rFonts w:ascii="Georgia" w:hAnsi="Georgia"/>
          <w:spacing w:val="-1"/>
          <w:szCs w:val="22"/>
        </w:rPr>
        <w:t xml:space="preserve"> languages and </w:t>
      </w:r>
      <w:r w:rsidRPr="004E3666">
        <w:rPr>
          <w:rFonts w:ascii="Georgia" w:hAnsi="Georgia"/>
          <w:szCs w:val="22"/>
        </w:rPr>
        <w:t>writing s</w:t>
      </w:r>
      <w:r w:rsidRPr="004E3666">
        <w:rPr>
          <w:rFonts w:ascii="Georgia" w:hAnsi="Georgia"/>
          <w:spacing w:val="-2"/>
          <w:szCs w:val="22"/>
        </w:rPr>
        <w:t>y</w:t>
      </w:r>
      <w:r w:rsidRPr="004E3666">
        <w:rPr>
          <w:rFonts w:ascii="Georgia" w:hAnsi="Georgia"/>
          <w:szCs w:val="22"/>
        </w:rPr>
        <w:t>ste</w:t>
      </w:r>
      <w:r w:rsidRPr="004E3666">
        <w:rPr>
          <w:rFonts w:ascii="Georgia" w:hAnsi="Georgia"/>
          <w:spacing w:val="-2"/>
          <w:szCs w:val="22"/>
        </w:rPr>
        <w:t>m</w:t>
      </w:r>
      <w:r w:rsidRPr="004E3666">
        <w:rPr>
          <w:rFonts w:ascii="Georgia" w:hAnsi="Georgia"/>
          <w:szCs w:val="22"/>
        </w:rPr>
        <w:t>s,</w:t>
      </w:r>
      <w:r w:rsidRPr="004E3666">
        <w:rPr>
          <w:rFonts w:ascii="Georgia" w:hAnsi="Georgia"/>
          <w:spacing w:val="-1"/>
          <w:szCs w:val="22"/>
        </w:rPr>
        <w:t xml:space="preserve"> sentence and text comprehension </w:t>
      </w:r>
      <w:r w:rsidRPr="004E3666">
        <w:rPr>
          <w:rFonts w:ascii="Georgia" w:hAnsi="Georgia"/>
          <w:szCs w:val="22"/>
        </w:rPr>
        <w:t>and individual differences</w:t>
      </w:r>
      <w:r w:rsidRPr="004E3666">
        <w:rPr>
          <w:rFonts w:ascii="Georgia" w:hAnsi="Georgia"/>
          <w:spacing w:val="1"/>
          <w:szCs w:val="22"/>
        </w:rPr>
        <w:t xml:space="preserve"> </w:t>
      </w:r>
      <w:r w:rsidRPr="004E3666">
        <w:rPr>
          <w:rFonts w:ascii="Georgia" w:hAnsi="Georgia"/>
          <w:szCs w:val="22"/>
        </w:rPr>
        <w:t>in reading ability.</w:t>
      </w:r>
      <w:r w:rsidRPr="004E3666">
        <w:rPr>
          <w:rFonts w:ascii="Georgia" w:hAnsi="Georgia"/>
          <w:spacing w:val="1"/>
          <w:szCs w:val="22"/>
        </w:rPr>
        <w:t xml:space="preserve"> </w:t>
      </w:r>
      <w:r w:rsidRPr="004E3666">
        <w:rPr>
          <w:rFonts w:ascii="Georgia" w:hAnsi="Georgia"/>
          <w:szCs w:val="22"/>
        </w:rPr>
        <w:t>My</w:t>
      </w:r>
      <w:r w:rsidRPr="004E3666">
        <w:rPr>
          <w:rFonts w:ascii="Georgia" w:hAnsi="Georgia"/>
          <w:spacing w:val="-1"/>
          <w:szCs w:val="22"/>
        </w:rPr>
        <w:t xml:space="preserve"> </w:t>
      </w:r>
      <w:r w:rsidRPr="004E3666">
        <w:rPr>
          <w:rFonts w:ascii="Georgia" w:hAnsi="Georgia"/>
          <w:szCs w:val="22"/>
        </w:rPr>
        <w:t>research uses</w:t>
      </w:r>
      <w:r w:rsidRPr="004E3666">
        <w:rPr>
          <w:rFonts w:ascii="Georgia" w:hAnsi="Georgia"/>
          <w:spacing w:val="-1"/>
          <w:szCs w:val="22"/>
        </w:rPr>
        <w:t xml:space="preserve"> </w:t>
      </w:r>
      <w:r w:rsidRPr="004E3666">
        <w:rPr>
          <w:rFonts w:ascii="Georgia" w:hAnsi="Georgia"/>
          <w:szCs w:val="22"/>
        </w:rPr>
        <w:t>experi</w:t>
      </w:r>
      <w:r w:rsidRPr="004E3666">
        <w:rPr>
          <w:rFonts w:ascii="Georgia" w:hAnsi="Georgia"/>
          <w:spacing w:val="-1"/>
          <w:szCs w:val="22"/>
        </w:rPr>
        <w:t>m</w:t>
      </w:r>
      <w:r w:rsidRPr="004E3666">
        <w:rPr>
          <w:rFonts w:ascii="Georgia" w:hAnsi="Georgia"/>
          <w:szCs w:val="22"/>
        </w:rPr>
        <w:t>ental behavioral</w:t>
      </w:r>
      <w:r w:rsidRPr="004E3666">
        <w:rPr>
          <w:rFonts w:ascii="Georgia" w:hAnsi="Georgia"/>
          <w:spacing w:val="1"/>
          <w:szCs w:val="22"/>
        </w:rPr>
        <w:t xml:space="preserve"> </w:t>
      </w:r>
      <w:r w:rsidRPr="004E3666">
        <w:rPr>
          <w:rFonts w:ascii="Georgia" w:hAnsi="Georgia"/>
          <w:spacing w:val="-2"/>
          <w:szCs w:val="22"/>
        </w:rPr>
        <w:t>m</w:t>
      </w:r>
      <w:r w:rsidRPr="004E3666">
        <w:rPr>
          <w:rFonts w:ascii="Georgia" w:hAnsi="Georgia"/>
          <w:szCs w:val="22"/>
        </w:rPr>
        <w:t>ethods, Event Related Potentials</w:t>
      </w:r>
      <w:r w:rsidRPr="004E3666">
        <w:rPr>
          <w:rFonts w:ascii="Georgia" w:hAnsi="Georgia"/>
          <w:spacing w:val="1"/>
          <w:szCs w:val="22"/>
        </w:rPr>
        <w:t xml:space="preserve"> (ERPs) </w:t>
      </w:r>
      <w:r w:rsidRPr="004E3666">
        <w:rPr>
          <w:rFonts w:ascii="Georgia" w:hAnsi="Georgia"/>
          <w:szCs w:val="22"/>
        </w:rPr>
        <w:t>and—through collaborati</w:t>
      </w:r>
      <w:r w:rsidRPr="004E3666">
        <w:rPr>
          <w:rFonts w:ascii="Georgia" w:hAnsi="Georgia"/>
          <w:spacing w:val="1"/>
          <w:szCs w:val="22"/>
        </w:rPr>
        <w:t>o</w:t>
      </w:r>
      <w:r w:rsidRPr="004E3666">
        <w:rPr>
          <w:rFonts w:ascii="Georgia" w:hAnsi="Georgia"/>
          <w:szCs w:val="22"/>
        </w:rPr>
        <w:t>n—fMRI and MEG. I collaborate in educational interventions, with a focus on children’s learning of vocabulary and adult foreign language reading.</w:t>
      </w:r>
    </w:p>
    <w:p w14:paraId="04EFA5E9" w14:textId="77777777" w:rsidR="0005245E" w:rsidRPr="004E3666" w:rsidRDefault="0005245E" w:rsidP="0005245E">
      <w:pPr>
        <w:pStyle w:val="BodyText"/>
        <w:spacing w:line="276" w:lineRule="exact"/>
        <w:ind w:left="90" w:right="140"/>
        <w:rPr>
          <w:rFonts w:ascii="Georgia" w:hAnsi="Georgia"/>
          <w:szCs w:val="22"/>
        </w:rPr>
      </w:pPr>
      <w:r w:rsidRPr="004E3666">
        <w:rPr>
          <w:rFonts w:ascii="Georgia" w:hAnsi="Georgia"/>
          <w:szCs w:val="22"/>
        </w:rPr>
        <w:t xml:space="preserve">My research has involved training of and collaboration with graduate students, post-doctoral trainees and collaborators. I have </w:t>
      </w:r>
      <w:r w:rsidRPr="004E3666">
        <w:rPr>
          <w:rFonts w:ascii="Georgia" w:hAnsi="Georgia"/>
          <w:spacing w:val="-2"/>
          <w:szCs w:val="22"/>
        </w:rPr>
        <w:t>m</w:t>
      </w:r>
      <w:r w:rsidRPr="004E3666">
        <w:rPr>
          <w:rFonts w:ascii="Georgia" w:hAnsi="Georgia"/>
          <w:szCs w:val="22"/>
        </w:rPr>
        <w:t>entored 27</w:t>
      </w:r>
      <w:r w:rsidRPr="004E3666">
        <w:rPr>
          <w:rFonts w:ascii="Georgia" w:hAnsi="Georgia"/>
          <w:spacing w:val="-1"/>
          <w:szCs w:val="22"/>
        </w:rPr>
        <w:t xml:space="preserve"> </w:t>
      </w:r>
      <w:r w:rsidRPr="004E3666">
        <w:rPr>
          <w:rFonts w:ascii="Georgia" w:hAnsi="Georgia"/>
          <w:szCs w:val="22"/>
        </w:rPr>
        <w:t>pre-doctoral</w:t>
      </w:r>
      <w:r w:rsidRPr="004E3666">
        <w:rPr>
          <w:rFonts w:ascii="Georgia" w:hAnsi="Georgia"/>
          <w:spacing w:val="1"/>
          <w:szCs w:val="22"/>
        </w:rPr>
        <w:t xml:space="preserve"> </w:t>
      </w:r>
      <w:r w:rsidRPr="004E3666">
        <w:rPr>
          <w:rFonts w:ascii="Georgia" w:hAnsi="Georgia"/>
          <w:szCs w:val="22"/>
        </w:rPr>
        <w:t>trainees (including 5 currently) and</w:t>
      </w:r>
      <w:r w:rsidRPr="004E3666">
        <w:rPr>
          <w:rFonts w:ascii="Georgia" w:hAnsi="Georgia"/>
          <w:spacing w:val="-1"/>
          <w:szCs w:val="22"/>
        </w:rPr>
        <w:t xml:space="preserve"> </w:t>
      </w:r>
      <w:r w:rsidRPr="004E3666">
        <w:rPr>
          <w:rFonts w:ascii="Georgia" w:hAnsi="Georgia"/>
          <w:szCs w:val="22"/>
        </w:rPr>
        <w:t>20</w:t>
      </w:r>
      <w:r w:rsidRPr="004E3666">
        <w:rPr>
          <w:rFonts w:ascii="Georgia" w:hAnsi="Georgia"/>
          <w:spacing w:val="-1"/>
          <w:szCs w:val="22"/>
        </w:rPr>
        <w:t xml:space="preserve"> </w:t>
      </w:r>
      <w:r w:rsidRPr="004E3666">
        <w:rPr>
          <w:rFonts w:ascii="Georgia" w:hAnsi="Georgia"/>
          <w:szCs w:val="22"/>
        </w:rPr>
        <w:t xml:space="preserve">post- docs in </w:t>
      </w:r>
      <w:r w:rsidRPr="004E3666">
        <w:rPr>
          <w:rFonts w:ascii="Georgia" w:hAnsi="Georgia"/>
          <w:spacing w:val="-2"/>
          <w:szCs w:val="22"/>
        </w:rPr>
        <w:t>m</w:t>
      </w:r>
      <w:r w:rsidRPr="004E3666">
        <w:rPr>
          <w:rFonts w:ascii="Georgia" w:hAnsi="Georgia"/>
          <w:szCs w:val="22"/>
        </w:rPr>
        <w:t xml:space="preserve">y laboratory. </w:t>
      </w:r>
      <w:r w:rsidRPr="004E3666">
        <w:rPr>
          <w:rFonts w:ascii="Georgia" w:hAnsi="Georgia"/>
          <w:spacing w:val="1"/>
          <w:szCs w:val="22"/>
        </w:rPr>
        <w:t xml:space="preserve"> </w:t>
      </w:r>
      <w:r w:rsidRPr="004E3666">
        <w:rPr>
          <w:rFonts w:ascii="Georgia" w:hAnsi="Georgia"/>
          <w:spacing w:val="-2"/>
          <w:szCs w:val="22"/>
        </w:rPr>
        <w:t>N</w:t>
      </w:r>
      <w:r w:rsidRPr="004E3666">
        <w:rPr>
          <w:rFonts w:ascii="Georgia" w:hAnsi="Georgia"/>
          <w:szCs w:val="22"/>
        </w:rPr>
        <w:t>ineteen of the 22 students who earned PhDs and all of the post-docs are c</w:t>
      </w:r>
      <w:r w:rsidRPr="004E3666">
        <w:rPr>
          <w:rFonts w:ascii="Georgia" w:hAnsi="Georgia"/>
          <w:spacing w:val="-1"/>
          <w:szCs w:val="22"/>
        </w:rPr>
        <w:t>u</w:t>
      </w:r>
      <w:r w:rsidRPr="004E3666">
        <w:rPr>
          <w:rFonts w:ascii="Georgia" w:hAnsi="Georgia"/>
          <w:szCs w:val="22"/>
        </w:rPr>
        <w:t>rre</w:t>
      </w:r>
      <w:r w:rsidRPr="004E3666">
        <w:rPr>
          <w:rFonts w:ascii="Georgia" w:hAnsi="Georgia"/>
          <w:spacing w:val="-1"/>
          <w:szCs w:val="22"/>
        </w:rPr>
        <w:t>n</w:t>
      </w:r>
      <w:r w:rsidRPr="004E3666">
        <w:rPr>
          <w:rFonts w:ascii="Georgia" w:hAnsi="Georgia"/>
          <w:szCs w:val="22"/>
        </w:rPr>
        <w:t>tly</w:t>
      </w:r>
      <w:r w:rsidRPr="004E3666">
        <w:rPr>
          <w:rFonts w:ascii="Georgia" w:hAnsi="Georgia"/>
          <w:spacing w:val="-1"/>
          <w:szCs w:val="22"/>
        </w:rPr>
        <w:t xml:space="preserve"> </w:t>
      </w:r>
      <w:r w:rsidRPr="004E3666">
        <w:rPr>
          <w:rFonts w:ascii="Georgia" w:hAnsi="Georgia"/>
          <w:szCs w:val="22"/>
        </w:rPr>
        <w:t>in positions of research</w:t>
      </w:r>
      <w:r w:rsidRPr="004E3666">
        <w:rPr>
          <w:rFonts w:ascii="Georgia" w:hAnsi="Georgia"/>
          <w:spacing w:val="-1"/>
          <w:szCs w:val="22"/>
        </w:rPr>
        <w:t xml:space="preserve"> </w:t>
      </w:r>
      <w:r w:rsidRPr="004E3666">
        <w:rPr>
          <w:rFonts w:ascii="Georgia" w:hAnsi="Georgia"/>
          <w:szCs w:val="22"/>
        </w:rPr>
        <w:t>and/or teac</w:t>
      </w:r>
      <w:r w:rsidRPr="004E3666">
        <w:rPr>
          <w:rFonts w:ascii="Georgia" w:hAnsi="Georgia"/>
          <w:spacing w:val="-1"/>
          <w:szCs w:val="22"/>
        </w:rPr>
        <w:t>h</w:t>
      </w:r>
      <w:r w:rsidRPr="004E3666">
        <w:rPr>
          <w:rFonts w:ascii="Georgia" w:hAnsi="Georgia"/>
          <w:szCs w:val="22"/>
        </w:rPr>
        <w:t>ing.</w:t>
      </w:r>
      <w:r w:rsidRPr="004E3666">
        <w:rPr>
          <w:rFonts w:ascii="Georgia" w:hAnsi="Georgia"/>
          <w:spacing w:val="-1"/>
          <w:szCs w:val="22"/>
        </w:rPr>
        <w:t xml:space="preserve"> </w:t>
      </w:r>
      <w:r w:rsidRPr="004E3666">
        <w:rPr>
          <w:rFonts w:ascii="Georgia" w:hAnsi="Georgia"/>
          <w:szCs w:val="22"/>
        </w:rPr>
        <w:t>Most</w:t>
      </w:r>
      <w:r w:rsidRPr="004E3666">
        <w:rPr>
          <w:rFonts w:ascii="Georgia" w:hAnsi="Georgia"/>
          <w:spacing w:val="-1"/>
          <w:szCs w:val="22"/>
        </w:rPr>
        <w:t xml:space="preserve"> </w:t>
      </w:r>
      <w:r w:rsidRPr="004E3666">
        <w:rPr>
          <w:rFonts w:ascii="Georgia" w:hAnsi="Georgia"/>
          <w:szCs w:val="22"/>
        </w:rPr>
        <w:t>are faculty at research</w:t>
      </w:r>
      <w:r w:rsidRPr="004E3666">
        <w:rPr>
          <w:rFonts w:ascii="Georgia" w:hAnsi="Georgia"/>
          <w:spacing w:val="1"/>
          <w:szCs w:val="22"/>
        </w:rPr>
        <w:t xml:space="preserve"> </w:t>
      </w:r>
      <w:r w:rsidRPr="004E3666">
        <w:rPr>
          <w:rFonts w:ascii="Georgia" w:hAnsi="Georgia"/>
          <w:szCs w:val="22"/>
        </w:rPr>
        <w:t>uni</w:t>
      </w:r>
      <w:r w:rsidRPr="004E3666">
        <w:rPr>
          <w:rFonts w:ascii="Georgia" w:hAnsi="Georgia"/>
          <w:spacing w:val="-1"/>
          <w:szCs w:val="22"/>
        </w:rPr>
        <w:t>v</w:t>
      </w:r>
      <w:r w:rsidRPr="004E3666">
        <w:rPr>
          <w:rFonts w:ascii="Georgia" w:hAnsi="Georgia"/>
          <w:szCs w:val="22"/>
        </w:rPr>
        <w:t>ersities</w:t>
      </w:r>
      <w:r w:rsidRPr="004E3666">
        <w:rPr>
          <w:rFonts w:ascii="Georgia" w:hAnsi="Georgia"/>
          <w:spacing w:val="1"/>
          <w:szCs w:val="22"/>
        </w:rPr>
        <w:t xml:space="preserve"> </w:t>
      </w:r>
      <w:r w:rsidRPr="004E3666">
        <w:rPr>
          <w:rFonts w:ascii="Georgia" w:hAnsi="Georgia"/>
          <w:szCs w:val="22"/>
        </w:rPr>
        <w:t>(Northeastern University, Northern Illinois, University of</w:t>
      </w:r>
      <w:r w:rsidRPr="004E3666">
        <w:rPr>
          <w:rFonts w:ascii="Georgia" w:hAnsi="Georgia"/>
          <w:spacing w:val="-1"/>
          <w:szCs w:val="22"/>
        </w:rPr>
        <w:t xml:space="preserve"> </w:t>
      </w:r>
      <w:r w:rsidRPr="004E3666">
        <w:rPr>
          <w:rFonts w:ascii="Georgia" w:hAnsi="Georgia"/>
          <w:szCs w:val="22"/>
        </w:rPr>
        <w:t>Illino</w:t>
      </w:r>
      <w:r w:rsidRPr="004E3666">
        <w:rPr>
          <w:rFonts w:ascii="Georgia" w:hAnsi="Georgia"/>
          <w:spacing w:val="1"/>
          <w:szCs w:val="22"/>
        </w:rPr>
        <w:t>i</w:t>
      </w:r>
      <w:r w:rsidRPr="004E3666">
        <w:rPr>
          <w:rFonts w:ascii="Georgia" w:hAnsi="Georgia"/>
          <w:szCs w:val="22"/>
        </w:rPr>
        <w:t>s, Chicago,</w:t>
      </w:r>
      <w:r w:rsidRPr="004E3666">
        <w:rPr>
          <w:rFonts w:ascii="Georgia" w:hAnsi="Georgia"/>
          <w:spacing w:val="1"/>
          <w:szCs w:val="22"/>
        </w:rPr>
        <w:t xml:space="preserve"> </w:t>
      </w:r>
      <w:r w:rsidRPr="004E3666">
        <w:rPr>
          <w:rFonts w:ascii="Georgia" w:hAnsi="Georgia"/>
          <w:szCs w:val="22"/>
        </w:rPr>
        <w:t>University</w:t>
      </w:r>
      <w:r w:rsidRPr="004E3666">
        <w:rPr>
          <w:rFonts w:ascii="Georgia" w:hAnsi="Georgia"/>
          <w:spacing w:val="1"/>
          <w:szCs w:val="22"/>
        </w:rPr>
        <w:t xml:space="preserve"> </w:t>
      </w:r>
      <w:r w:rsidRPr="004E3666">
        <w:rPr>
          <w:rFonts w:ascii="Georgia" w:hAnsi="Georgia"/>
          <w:szCs w:val="22"/>
        </w:rPr>
        <w:t xml:space="preserve">of </w:t>
      </w:r>
      <w:r w:rsidRPr="004E3666">
        <w:rPr>
          <w:rFonts w:ascii="Georgia" w:hAnsi="Georgia"/>
          <w:spacing w:val="-2"/>
          <w:szCs w:val="22"/>
        </w:rPr>
        <w:t>W</w:t>
      </w:r>
      <w:r w:rsidRPr="004E3666">
        <w:rPr>
          <w:rFonts w:ascii="Georgia" w:hAnsi="Georgia"/>
          <w:szCs w:val="22"/>
        </w:rPr>
        <w:t>ashington, University</w:t>
      </w:r>
      <w:r w:rsidRPr="004E3666">
        <w:rPr>
          <w:rFonts w:ascii="Georgia" w:hAnsi="Georgia"/>
          <w:spacing w:val="1"/>
          <w:szCs w:val="22"/>
        </w:rPr>
        <w:t xml:space="preserve"> </w:t>
      </w:r>
      <w:r w:rsidRPr="004E3666">
        <w:rPr>
          <w:rFonts w:ascii="Georgia" w:hAnsi="Georgia"/>
          <w:szCs w:val="22"/>
        </w:rPr>
        <w:t xml:space="preserve">of Maryland, </w:t>
      </w:r>
      <w:r w:rsidRPr="004E3666">
        <w:rPr>
          <w:rFonts w:ascii="Georgia" w:hAnsi="Georgia"/>
          <w:spacing w:val="-2"/>
          <w:szCs w:val="22"/>
        </w:rPr>
        <w:t>N</w:t>
      </w:r>
      <w:r w:rsidRPr="004E3666">
        <w:rPr>
          <w:rFonts w:ascii="Georgia" w:hAnsi="Georgia"/>
          <w:spacing w:val="-1"/>
          <w:szCs w:val="22"/>
        </w:rPr>
        <w:t>o</w:t>
      </w:r>
      <w:r w:rsidRPr="004E3666">
        <w:rPr>
          <w:rFonts w:ascii="Georgia" w:hAnsi="Georgia"/>
          <w:szCs w:val="22"/>
        </w:rPr>
        <w:t>rthwestern University,</w:t>
      </w:r>
      <w:r w:rsidRPr="004E3666">
        <w:rPr>
          <w:rFonts w:ascii="Georgia" w:hAnsi="Georgia"/>
          <w:spacing w:val="-1"/>
          <w:szCs w:val="22"/>
        </w:rPr>
        <w:t xml:space="preserve"> </w:t>
      </w:r>
      <w:r w:rsidRPr="004E3666">
        <w:rPr>
          <w:rFonts w:ascii="Georgia" w:hAnsi="Georgia"/>
          <w:szCs w:val="22"/>
        </w:rPr>
        <w:t>University</w:t>
      </w:r>
      <w:r w:rsidRPr="004E3666">
        <w:rPr>
          <w:rFonts w:ascii="Georgia" w:hAnsi="Georgia"/>
          <w:spacing w:val="1"/>
          <w:szCs w:val="22"/>
        </w:rPr>
        <w:t xml:space="preserve"> </w:t>
      </w:r>
      <w:r w:rsidRPr="004E3666">
        <w:rPr>
          <w:rFonts w:ascii="Georgia" w:hAnsi="Georgia"/>
          <w:spacing w:val="-2"/>
          <w:szCs w:val="22"/>
        </w:rPr>
        <w:t>o</w:t>
      </w:r>
      <w:r w:rsidRPr="004E3666">
        <w:rPr>
          <w:rFonts w:ascii="Georgia" w:hAnsi="Georgia"/>
          <w:szCs w:val="22"/>
        </w:rPr>
        <w:t>f</w:t>
      </w:r>
      <w:r w:rsidRPr="004E3666">
        <w:rPr>
          <w:rFonts w:ascii="Georgia" w:hAnsi="Georgia"/>
          <w:spacing w:val="-1"/>
          <w:szCs w:val="22"/>
        </w:rPr>
        <w:t xml:space="preserve"> </w:t>
      </w:r>
      <w:r w:rsidRPr="004E3666">
        <w:rPr>
          <w:rFonts w:ascii="Georgia" w:hAnsi="Georgia"/>
          <w:szCs w:val="22"/>
        </w:rPr>
        <w:t>Pittsburgh,</w:t>
      </w:r>
      <w:r w:rsidRPr="004E3666">
        <w:rPr>
          <w:rFonts w:ascii="Georgia" w:hAnsi="Georgia"/>
          <w:spacing w:val="-1"/>
          <w:szCs w:val="22"/>
        </w:rPr>
        <w:t xml:space="preserve"> </w:t>
      </w:r>
      <w:r w:rsidRPr="004E3666">
        <w:rPr>
          <w:rFonts w:ascii="Georgia" w:hAnsi="Georgia"/>
          <w:szCs w:val="22"/>
        </w:rPr>
        <w:t>Unive</w:t>
      </w:r>
      <w:r w:rsidRPr="004E3666">
        <w:rPr>
          <w:rFonts w:ascii="Georgia" w:hAnsi="Georgia"/>
          <w:spacing w:val="1"/>
          <w:szCs w:val="22"/>
        </w:rPr>
        <w:t>r</w:t>
      </w:r>
      <w:r w:rsidRPr="004E3666">
        <w:rPr>
          <w:rFonts w:ascii="Georgia" w:hAnsi="Georgia"/>
          <w:szCs w:val="22"/>
        </w:rPr>
        <w:t>sity of</w:t>
      </w:r>
      <w:r w:rsidRPr="004E3666">
        <w:rPr>
          <w:rFonts w:ascii="Georgia" w:hAnsi="Georgia"/>
          <w:spacing w:val="-1"/>
          <w:szCs w:val="22"/>
        </w:rPr>
        <w:t xml:space="preserve"> </w:t>
      </w:r>
      <w:r w:rsidRPr="004E3666">
        <w:rPr>
          <w:rFonts w:ascii="Georgia" w:hAnsi="Georgia"/>
          <w:szCs w:val="22"/>
        </w:rPr>
        <w:t>Hong</w:t>
      </w:r>
      <w:r w:rsidRPr="004E3666">
        <w:rPr>
          <w:rFonts w:ascii="Georgia" w:hAnsi="Georgia"/>
          <w:spacing w:val="-1"/>
          <w:szCs w:val="22"/>
        </w:rPr>
        <w:t xml:space="preserve"> </w:t>
      </w:r>
      <w:r w:rsidRPr="004E3666">
        <w:rPr>
          <w:rFonts w:ascii="Georgia" w:hAnsi="Georgia"/>
          <w:szCs w:val="22"/>
        </w:rPr>
        <w:t>Kong,</w:t>
      </w:r>
      <w:r w:rsidRPr="004E3666">
        <w:rPr>
          <w:rFonts w:ascii="Georgia" w:hAnsi="Georgia"/>
          <w:spacing w:val="-1"/>
          <w:szCs w:val="22"/>
        </w:rPr>
        <w:t xml:space="preserve"> </w:t>
      </w:r>
      <w:r w:rsidRPr="004E3666">
        <w:rPr>
          <w:rFonts w:ascii="Georgia" w:hAnsi="Georgia"/>
          <w:szCs w:val="22"/>
        </w:rPr>
        <w:t>Georgia State University, University of</w:t>
      </w:r>
      <w:r w:rsidRPr="004E3666">
        <w:rPr>
          <w:rFonts w:ascii="Georgia" w:hAnsi="Georgia"/>
          <w:spacing w:val="-1"/>
          <w:szCs w:val="22"/>
        </w:rPr>
        <w:t xml:space="preserve"> </w:t>
      </w:r>
      <w:r w:rsidRPr="004E3666">
        <w:rPr>
          <w:rFonts w:ascii="Georgia" w:hAnsi="Georgia"/>
          <w:szCs w:val="22"/>
        </w:rPr>
        <w:t>A</w:t>
      </w:r>
      <w:r w:rsidRPr="004E3666">
        <w:rPr>
          <w:rFonts w:ascii="Georgia" w:hAnsi="Georgia"/>
          <w:spacing w:val="-2"/>
          <w:szCs w:val="22"/>
        </w:rPr>
        <w:t>m</w:t>
      </w:r>
      <w:r w:rsidRPr="004E3666">
        <w:rPr>
          <w:rFonts w:ascii="Georgia" w:hAnsi="Georgia"/>
          <w:szCs w:val="22"/>
        </w:rPr>
        <w:t>sterdam),</w:t>
      </w:r>
      <w:r w:rsidRPr="004E3666">
        <w:rPr>
          <w:rFonts w:ascii="Georgia" w:hAnsi="Georgia"/>
          <w:spacing w:val="-1"/>
          <w:szCs w:val="22"/>
        </w:rPr>
        <w:t xml:space="preserve"> </w:t>
      </w:r>
      <w:r w:rsidRPr="004E3666">
        <w:rPr>
          <w:rFonts w:ascii="Georgia" w:hAnsi="Georgia"/>
          <w:szCs w:val="22"/>
        </w:rPr>
        <w:t>or</w:t>
      </w:r>
      <w:r w:rsidRPr="004E3666">
        <w:rPr>
          <w:rFonts w:ascii="Georgia" w:hAnsi="Georgia"/>
          <w:spacing w:val="-1"/>
          <w:szCs w:val="22"/>
        </w:rPr>
        <w:t xml:space="preserve"> </w:t>
      </w:r>
      <w:r w:rsidRPr="004E3666">
        <w:rPr>
          <w:rFonts w:ascii="Georgia" w:hAnsi="Georgia"/>
          <w:szCs w:val="22"/>
        </w:rPr>
        <w:t>have non-faculty appoint</w:t>
      </w:r>
      <w:r w:rsidRPr="004E3666">
        <w:rPr>
          <w:rFonts w:ascii="Georgia" w:hAnsi="Georgia"/>
          <w:spacing w:val="-1"/>
          <w:szCs w:val="22"/>
        </w:rPr>
        <w:t>m</w:t>
      </w:r>
      <w:r w:rsidRPr="004E3666">
        <w:rPr>
          <w:rFonts w:ascii="Georgia" w:hAnsi="Georgia"/>
          <w:szCs w:val="22"/>
        </w:rPr>
        <w:t>ents</w:t>
      </w:r>
      <w:r w:rsidRPr="004E3666">
        <w:rPr>
          <w:rFonts w:ascii="Georgia" w:hAnsi="Georgia"/>
          <w:spacing w:val="-1"/>
          <w:szCs w:val="22"/>
        </w:rPr>
        <w:t xml:space="preserve"> </w:t>
      </w:r>
      <w:r w:rsidRPr="004E3666">
        <w:rPr>
          <w:rFonts w:ascii="Georgia" w:hAnsi="Georgia"/>
          <w:szCs w:val="22"/>
        </w:rPr>
        <w:t>in</w:t>
      </w:r>
      <w:r w:rsidRPr="004E3666">
        <w:rPr>
          <w:rFonts w:ascii="Georgia" w:hAnsi="Georgia"/>
          <w:spacing w:val="2"/>
          <w:szCs w:val="22"/>
        </w:rPr>
        <w:t xml:space="preserve"> </w:t>
      </w:r>
      <w:r w:rsidRPr="004E3666">
        <w:rPr>
          <w:rFonts w:ascii="Georgia" w:hAnsi="Georgia"/>
          <w:szCs w:val="22"/>
        </w:rPr>
        <w:t>other research</w:t>
      </w:r>
      <w:r w:rsidRPr="004E3666">
        <w:rPr>
          <w:rFonts w:ascii="Georgia" w:hAnsi="Georgia"/>
          <w:spacing w:val="1"/>
          <w:szCs w:val="22"/>
        </w:rPr>
        <w:t xml:space="preserve"> </w:t>
      </w:r>
      <w:r w:rsidRPr="004E3666">
        <w:rPr>
          <w:rFonts w:ascii="Georgia" w:hAnsi="Georgia"/>
          <w:szCs w:val="22"/>
        </w:rPr>
        <w:t>settings</w:t>
      </w:r>
      <w:r w:rsidRPr="004E3666">
        <w:rPr>
          <w:rFonts w:ascii="Georgia" w:hAnsi="Georgia"/>
          <w:spacing w:val="1"/>
          <w:szCs w:val="22"/>
        </w:rPr>
        <w:t xml:space="preserve"> </w:t>
      </w:r>
      <w:r w:rsidRPr="004E3666">
        <w:rPr>
          <w:rFonts w:ascii="Georgia" w:hAnsi="Georgia"/>
          <w:szCs w:val="22"/>
        </w:rPr>
        <w:t>(Haskins Labs, NIH, McMaster</w:t>
      </w:r>
      <w:r w:rsidRPr="004E3666">
        <w:rPr>
          <w:rFonts w:ascii="Georgia" w:hAnsi="Georgia"/>
          <w:spacing w:val="1"/>
          <w:szCs w:val="22"/>
        </w:rPr>
        <w:t xml:space="preserve"> </w:t>
      </w:r>
      <w:r w:rsidRPr="004E3666">
        <w:rPr>
          <w:rFonts w:ascii="Georgia" w:hAnsi="Georgia"/>
          <w:spacing w:val="-2"/>
          <w:szCs w:val="22"/>
        </w:rPr>
        <w:t>U</w:t>
      </w:r>
      <w:r w:rsidRPr="004E3666">
        <w:rPr>
          <w:rFonts w:ascii="Georgia" w:hAnsi="Georgia"/>
          <w:szCs w:val="22"/>
        </w:rPr>
        <w:t>niversity).</w:t>
      </w:r>
    </w:p>
    <w:p w14:paraId="78BC9A35" w14:textId="77777777" w:rsidR="0005245E" w:rsidRPr="004E3666" w:rsidRDefault="0005245E" w:rsidP="0005245E">
      <w:pPr>
        <w:pStyle w:val="BodyText"/>
        <w:spacing w:line="276" w:lineRule="exact"/>
        <w:ind w:left="90" w:right="140"/>
        <w:rPr>
          <w:rFonts w:ascii="Georgia" w:hAnsi="Georgia"/>
          <w:szCs w:val="22"/>
        </w:rPr>
      </w:pPr>
      <w:r w:rsidRPr="004E3666">
        <w:rPr>
          <w:rFonts w:ascii="Georgia" w:hAnsi="Georgia"/>
          <w:szCs w:val="22"/>
        </w:rPr>
        <w:t xml:space="preserve">My </w:t>
      </w:r>
      <w:r>
        <w:rPr>
          <w:rFonts w:ascii="Georgia" w:hAnsi="Georgia"/>
          <w:szCs w:val="22"/>
        </w:rPr>
        <w:t xml:space="preserve">most substantial </w:t>
      </w:r>
      <w:r w:rsidRPr="004E3666">
        <w:rPr>
          <w:rFonts w:ascii="Georgia" w:hAnsi="Georgia"/>
          <w:szCs w:val="22"/>
        </w:rPr>
        <w:t>research contributions are summarized below with 3-6 significant publications representing each area.</w:t>
      </w:r>
      <w:r>
        <w:rPr>
          <w:rFonts w:ascii="Georgia" w:hAnsi="Georgia"/>
          <w:szCs w:val="22"/>
        </w:rPr>
        <w:t xml:space="preserve"> </w:t>
      </w:r>
      <w:r w:rsidRPr="004E3666">
        <w:rPr>
          <w:rFonts w:ascii="Georgia" w:hAnsi="Georgia"/>
          <w:szCs w:val="22"/>
        </w:rPr>
        <w:t xml:space="preserve"> </w:t>
      </w:r>
    </w:p>
    <w:p w14:paraId="7674D6CA" w14:textId="77777777" w:rsidR="0005245E" w:rsidRPr="004E3666" w:rsidRDefault="0005245E" w:rsidP="0005245E">
      <w:pPr>
        <w:pStyle w:val="BodyText"/>
        <w:numPr>
          <w:ilvl w:val="0"/>
          <w:numId w:val="14"/>
        </w:numPr>
        <w:ind w:right="144"/>
        <w:rPr>
          <w:rFonts w:ascii="Georgia" w:hAnsi="Georgia"/>
          <w:szCs w:val="22"/>
        </w:rPr>
      </w:pPr>
      <w:r w:rsidRPr="004E3666">
        <w:rPr>
          <w:rFonts w:ascii="Georgia" w:hAnsi="Georgia"/>
          <w:i/>
          <w:szCs w:val="22"/>
        </w:rPr>
        <w:t>The components of reading ability</w:t>
      </w:r>
      <w:r w:rsidRPr="004E3666">
        <w:rPr>
          <w:rFonts w:ascii="Georgia" w:hAnsi="Georgia"/>
          <w:szCs w:val="22"/>
        </w:rPr>
        <w:t xml:space="preserve">. My early research on this topic contributed to identifying the components of reading skill in children. Three particular contributions were evidence linking reading comprehension skill to word identification speed, evidence that naming speed differences were specifically localized within context-independent lexical retrieval from long term memory (and decoding processes), and evidence that more skilled comprehenders retained material within a sentence in verbatim form better than less skilled readers. This was of importance because of prevailing view that comprehension differences were mainly about higher-level processes. Some of my earlier work on this topic was the basis of a book </w:t>
      </w:r>
      <w:r w:rsidRPr="004E3666">
        <w:rPr>
          <w:rFonts w:ascii="Georgia" w:hAnsi="Georgia"/>
          <w:i/>
          <w:szCs w:val="22"/>
        </w:rPr>
        <w:t xml:space="preserve">Reading Ability </w:t>
      </w:r>
      <w:r w:rsidRPr="004E3666">
        <w:rPr>
          <w:rFonts w:ascii="Georgia" w:hAnsi="Georgia"/>
          <w:szCs w:val="22"/>
        </w:rPr>
        <w:t xml:space="preserve">(Oxford University Press, 1985), but was also published in peer-review journals with graduate student co-authors. </w:t>
      </w:r>
    </w:p>
    <w:p w14:paraId="7B61072E" w14:textId="77777777" w:rsidR="0005245E" w:rsidRPr="00BA79DE" w:rsidRDefault="0005245E" w:rsidP="0005245E">
      <w:pPr>
        <w:pStyle w:val="BodyText"/>
        <w:numPr>
          <w:ilvl w:val="1"/>
          <w:numId w:val="14"/>
        </w:numPr>
        <w:ind w:right="144"/>
        <w:rPr>
          <w:rFonts w:ascii="Georgia" w:hAnsi="Georgia"/>
          <w:sz w:val="20"/>
          <w:szCs w:val="20"/>
        </w:rPr>
      </w:pPr>
      <w:r w:rsidRPr="00BA79DE">
        <w:rPr>
          <w:rFonts w:ascii="Georgia" w:hAnsi="Georgia"/>
          <w:sz w:val="20"/>
          <w:szCs w:val="20"/>
        </w:rPr>
        <w:t xml:space="preserve">Perfetti, C. A., &amp; Hogaboam, T. W. (1975). The relationship between single word decoding and reading comprehension skill. </w:t>
      </w:r>
      <w:r w:rsidRPr="00BA79DE">
        <w:rPr>
          <w:rFonts w:ascii="Georgia" w:hAnsi="Georgia"/>
          <w:i/>
          <w:iCs/>
          <w:sz w:val="20"/>
          <w:szCs w:val="20"/>
        </w:rPr>
        <w:t>Journal of Educational Psychology</w:t>
      </w:r>
      <w:r w:rsidRPr="00BA79DE">
        <w:rPr>
          <w:rFonts w:ascii="Georgia" w:hAnsi="Georgia"/>
          <w:sz w:val="20"/>
          <w:szCs w:val="20"/>
        </w:rPr>
        <w:t xml:space="preserve">, </w:t>
      </w:r>
      <w:r w:rsidRPr="00BA79DE">
        <w:rPr>
          <w:rFonts w:ascii="Georgia" w:hAnsi="Georgia"/>
          <w:i/>
          <w:iCs/>
          <w:sz w:val="20"/>
          <w:szCs w:val="20"/>
        </w:rPr>
        <w:t>67</w:t>
      </w:r>
      <w:r w:rsidRPr="00BA79DE">
        <w:rPr>
          <w:rFonts w:ascii="Georgia" w:hAnsi="Georgia"/>
          <w:sz w:val="20"/>
          <w:szCs w:val="20"/>
        </w:rPr>
        <w:t xml:space="preserve">, 461-469.  </w:t>
      </w:r>
    </w:p>
    <w:p w14:paraId="545D5D08" w14:textId="77777777" w:rsidR="0005245E" w:rsidRPr="00BA79DE" w:rsidRDefault="0005245E" w:rsidP="0005245E">
      <w:pPr>
        <w:pStyle w:val="BodyText"/>
        <w:numPr>
          <w:ilvl w:val="1"/>
          <w:numId w:val="14"/>
        </w:numPr>
        <w:ind w:right="144"/>
        <w:rPr>
          <w:rFonts w:ascii="Georgia" w:hAnsi="Georgia"/>
          <w:sz w:val="20"/>
          <w:szCs w:val="20"/>
        </w:rPr>
      </w:pPr>
      <w:r w:rsidRPr="00BA79DE">
        <w:rPr>
          <w:rFonts w:ascii="Georgia" w:hAnsi="Georgia"/>
          <w:sz w:val="20"/>
          <w:szCs w:val="20"/>
        </w:rPr>
        <w:t xml:space="preserve">Perfetti, C. A., &amp; Goldman, S. R. (1976). Discourse memory and reading comprehension skill. </w:t>
      </w:r>
      <w:r w:rsidRPr="00BA79DE">
        <w:rPr>
          <w:rFonts w:ascii="Georgia" w:hAnsi="Georgia"/>
          <w:i/>
          <w:iCs/>
          <w:sz w:val="20"/>
          <w:szCs w:val="20"/>
        </w:rPr>
        <w:t>Journal of Verbal Learning and Verbal Behavior</w:t>
      </w:r>
      <w:r w:rsidRPr="00BA79DE">
        <w:rPr>
          <w:rFonts w:ascii="Georgia" w:hAnsi="Georgia"/>
          <w:sz w:val="20"/>
          <w:szCs w:val="20"/>
        </w:rPr>
        <w:t xml:space="preserve">, </w:t>
      </w:r>
      <w:r w:rsidRPr="00BA79DE">
        <w:rPr>
          <w:rFonts w:ascii="Georgia" w:hAnsi="Georgia"/>
          <w:i/>
          <w:iCs/>
          <w:sz w:val="20"/>
          <w:szCs w:val="20"/>
        </w:rPr>
        <w:t>14</w:t>
      </w:r>
      <w:r w:rsidRPr="00BA79DE">
        <w:rPr>
          <w:rFonts w:ascii="Georgia" w:hAnsi="Georgia"/>
          <w:sz w:val="20"/>
          <w:szCs w:val="20"/>
        </w:rPr>
        <w:t xml:space="preserve">, 33-42.  </w:t>
      </w:r>
    </w:p>
    <w:p w14:paraId="1CC6D659" w14:textId="77777777" w:rsidR="0005245E" w:rsidRPr="00BA79DE" w:rsidRDefault="0005245E" w:rsidP="0005245E">
      <w:pPr>
        <w:pStyle w:val="BodyText"/>
        <w:numPr>
          <w:ilvl w:val="1"/>
          <w:numId w:val="14"/>
        </w:numPr>
        <w:ind w:right="144"/>
        <w:rPr>
          <w:rFonts w:ascii="Georgia" w:hAnsi="Georgia"/>
          <w:sz w:val="20"/>
          <w:szCs w:val="20"/>
        </w:rPr>
      </w:pPr>
      <w:r w:rsidRPr="00BA79DE">
        <w:rPr>
          <w:rFonts w:ascii="Georgia" w:hAnsi="Georgia"/>
          <w:sz w:val="20"/>
          <w:szCs w:val="20"/>
        </w:rPr>
        <w:t xml:space="preserve">Perfetti, C. A., Finger, E., &amp; Hogaboam, T. (1978). Sources of vocalization latency differences between skilled and less skilled young readers. </w:t>
      </w:r>
      <w:r w:rsidRPr="00BA79DE">
        <w:rPr>
          <w:rFonts w:ascii="Georgia" w:hAnsi="Georgia"/>
          <w:i/>
          <w:iCs/>
          <w:sz w:val="20"/>
          <w:szCs w:val="20"/>
        </w:rPr>
        <w:t>Journal of Educational Psychology</w:t>
      </w:r>
      <w:r w:rsidRPr="00BA79DE">
        <w:rPr>
          <w:rFonts w:ascii="Georgia" w:hAnsi="Georgia"/>
          <w:sz w:val="20"/>
          <w:szCs w:val="20"/>
        </w:rPr>
        <w:t xml:space="preserve">, </w:t>
      </w:r>
      <w:r w:rsidRPr="00BA79DE">
        <w:rPr>
          <w:rFonts w:ascii="Georgia" w:hAnsi="Georgia"/>
          <w:i/>
          <w:iCs/>
          <w:sz w:val="20"/>
          <w:szCs w:val="20"/>
        </w:rPr>
        <w:t>70</w:t>
      </w:r>
      <w:r w:rsidRPr="00BA79DE">
        <w:rPr>
          <w:rFonts w:ascii="Georgia" w:hAnsi="Georgia"/>
          <w:sz w:val="20"/>
          <w:szCs w:val="20"/>
        </w:rPr>
        <w:t xml:space="preserve">, 730-739.  </w:t>
      </w:r>
    </w:p>
    <w:p w14:paraId="1319D107" w14:textId="77777777" w:rsidR="0005245E" w:rsidRPr="00BA79DE" w:rsidRDefault="0005245E" w:rsidP="0005245E">
      <w:pPr>
        <w:pStyle w:val="BodyText"/>
        <w:numPr>
          <w:ilvl w:val="1"/>
          <w:numId w:val="14"/>
        </w:numPr>
        <w:ind w:right="144"/>
        <w:rPr>
          <w:rFonts w:ascii="Georgia" w:hAnsi="Georgia"/>
          <w:sz w:val="20"/>
          <w:szCs w:val="20"/>
        </w:rPr>
      </w:pPr>
      <w:r w:rsidRPr="00BA79DE">
        <w:rPr>
          <w:rFonts w:ascii="Georgia" w:hAnsi="Georgia"/>
          <w:sz w:val="20"/>
          <w:szCs w:val="20"/>
        </w:rPr>
        <w:t xml:space="preserve">Hogaboam, T., &amp; Perfetti, C. A. (1978). Reading skill and the role of verbal experience in decoding. </w:t>
      </w:r>
      <w:r w:rsidRPr="00BA79DE">
        <w:rPr>
          <w:rFonts w:ascii="Georgia" w:hAnsi="Georgia"/>
          <w:i/>
          <w:iCs/>
          <w:sz w:val="20"/>
          <w:szCs w:val="20"/>
        </w:rPr>
        <w:t>Journal of Educational Psychology</w:t>
      </w:r>
      <w:r w:rsidRPr="00BA79DE">
        <w:rPr>
          <w:rFonts w:ascii="Georgia" w:hAnsi="Georgia"/>
          <w:sz w:val="20"/>
          <w:szCs w:val="20"/>
        </w:rPr>
        <w:t xml:space="preserve">, </w:t>
      </w:r>
      <w:r w:rsidRPr="00BA79DE">
        <w:rPr>
          <w:rFonts w:ascii="Georgia" w:hAnsi="Georgia"/>
          <w:i/>
          <w:iCs/>
          <w:sz w:val="20"/>
          <w:szCs w:val="20"/>
        </w:rPr>
        <w:t>70</w:t>
      </w:r>
      <w:r w:rsidRPr="00BA79DE">
        <w:rPr>
          <w:rFonts w:ascii="Georgia" w:hAnsi="Georgia"/>
          <w:sz w:val="20"/>
          <w:szCs w:val="20"/>
        </w:rPr>
        <w:t>, 717-729.</w:t>
      </w:r>
    </w:p>
    <w:p w14:paraId="6074B1F6" w14:textId="77777777" w:rsidR="0005245E" w:rsidRPr="004E3666" w:rsidRDefault="0005245E" w:rsidP="0005245E">
      <w:pPr>
        <w:pStyle w:val="BodyText"/>
        <w:numPr>
          <w:ilvl w:val="0"/>
          <w:numId w:val="14"/>
        </w:numPr>
        <w:ind w:right="144"/>
        <w:rPr>
          <w:rFonts w:ascii="Georgia" w:hAnsi="Georgia"/>
          <w:szCs w:val="22"/>
        </w:rPr>
      </w:pPr>
      <w:r w:rsidRPr="004E3666">
        <w:rPr>
          <w:rFonts w:ascii="Georgia" w:hAnsi="Georgia"/>
          <w:i/>
          <w:szCs w:val="22"/>
        </w:rPr>
        <w:t>The role of phonology in reading</w:t>
      </w:r>
      <w:r w:rsidRPr="004E3666">
        <w:rPr>
          <w:rFonts w:ascii="Georgia" w:hAnsi="Georgia"/>
          <w:szCs w:val="22"/>
        </w:rPr>
        <w:t>. At a time when it was widely assumed that reading silently for meaning was accomplished without phonology, my experiments, using novel paradigms, demonstrated specific phonological effects in silent reading for meaning. Most significant was evidence for (sublexical) phonemic activation prior to single word identification. I was head of lab in collaboration with graduate students in these projects. Included in this category is our evidence that although phonology is important in learning to read, phonological awareness is reciprocally related to literacy development.</w:t>
      </w:r>
    </w:p>
    <w:p w14:paraId="77DC21F3" w14:textId="77777777" w:rsidR="0005245E" w:rsidRPr="00BA79DE" w:rsidRDefault="0005245E" w:rsidP="0005245E">
      <w:pPr>
        <w:pStyle w:val="BodyText"/>
        <w:numPr>
          <w:ilvl w:val="1"/>
          <w:numId w:val="14"/>
        </w:numPr>
        <w:ind w:right="144"/>
        <w:rPr>
          <w:rFonts w:ascii="Georgia" w:hAnsi="Georgia"/>
          <w:sz w:val="20"/>
          <w:szCs w:val="20"/>
        </w:rPr>
      </w:pPr>
      <w:r w:rsidRPr="00BA79DE">
        <w:rPr>
          <w:rFonts w:ascii="Georgia" w:hAnsi="Georgia"/>
          <w:sz w:val="20"/>
          <w:szCs w:val="20"/>
        </w:rPr>
        <w:t xml:space="preserve">Perfetti, C. A., Beck, I., Bell, L., &amp; Hughes, C. (1987). Phonemic knowledge and learning to read are reciprocal: A longitudinal study of first grade children. </w:t>
      </w:r>
      <w:r w:rsidRPr="00BA79DE">
        <w:rPr>
          <w:rFonts w:ascii="Georgia" w:hAnsi="Georgia"/>
          <w:i/>
          <w:iCs/>
          <w:sz w:val="20"/>
          <w:szCs w:val="20"/>
        </w:rPr>
        <w:t>Merrill-Palmer Quarterly</w:t>
      </w:r>
      <w:r w:rsidRPr="00BA79DE">
        <w:rPr>
          <w:rFonts w:ascii="Georgia" w:hAnsi="Georgia"/>
          <w:sz w:val="20"/>
          <w:szCs w:val="20"/>
        </w:rPr>
        <w:t xml:space="preserve">, </w:t>
      </w:r>
      <w:r w:rsidRPr="00BA79DE">
        <w:rPr>
          <w:rFonts w:ascii="Georgia" w:hAnsi="Georgia"/>
          <w:i/>
          <w:iCs/>
          <w:sz w:val="20"/>
          <w:szCs w:val="20"/>
        </w:rPr>
        <w:t>33</w:t>
      </w:r>
      <w:r w:rsidRPr="00BA79DE">
        <w:rPr>
          <w:rFonts w:ascii="Georgia" w:hAnsi="Georgia"/>
          <w:sz w:val="20"/>
          <w:szCs w:val="20"/>
        </w:rPr>
        <w:t xml:space="preserve">(3), 283-319. </w:t>
      </w:r>
    </w:p>
    <w:p w14:paraId="530F6395" w14:textId="77777777" w:rsidR="0005245E" w:rsidRPr="00BA79DE" w:rsidRDefault="0005245E" w:rsidP="0005245E">
      <w:pPr>
        <w:pStyle w:val="BodyText"/>
        <w:numPr>
          <w:ilvl w:val="1"/>
          <w:numId w:val="14"/>
        </w:numPr>
        <w:ind w:right="144"/>
        <w:rPr>
          <w:rFonts w:ascii="Georgia" w:hAnsi="Georgia"/>
          <w:sz w:val="20"/>
          <w:szCs w:val="20"/>
        </w:rPr>
      </w:pPr>
      <w:r w:rsidRPr="00BA79DE">
        <w:rPr>
          <w:rFonts w:ascii="Georgia" w:hAnsi="Georgia"/>
          <w:sz w:val="20"/>
          <w:szCs w:val="20"/>
        </w:rPr>
        <w:t xml:space="preserve">McCutchen, D., &amp; Perfetti, C. A. (1982). The visual tongue-twister effect: Phonological activation in silent reading. </w:t>
      </w:r>
      <w:r w:rsidRPr="00BA79DE">
        <w:rPr>
          <w:rFonts w:ascii="Georgia" w:hAnsi="Georgia"/>
          <w:i/>
          <w:iCs/>
          <w:sz w:val="20"/>
          <w:szCs w:val="20"/>
        </w:rPr>
        <w:t>Journal of Verbal Learning and Verbal Behavior</w:t>
      </w:r>
      <w:r w:rsidRPr="00BA79DE">
        <w:rPr>
          <w:rFonts w:ascii="Georgia" w:hAnsi="Georgia"/>
          <w:sz w:val="20"/>
          <w:szCs w:val="20"/>
        </w:rPr>
        <w:t xml:space="preserve">, </w:t>
      </w:r>
      <w:r w:rsidRPr="00BA79DE">
        <w:rPr>
          <w:rFonts w:ascii="Georgia" w:hAnsi="Georgia"/>
          <w:i/>
          <w:iCs/>
          <w:sz w:val="20"/>
          <w:szCs w:val="20"/>
        </w:rPr>
        <w:t>21</w:t>
      </w:r>
      <w:r w:rsidRPr="00BA79DE">
        <w:rPr>
          <w:rFonts w:ascii="Georgia" w:hAnsi="Georgia"/>
          <w:sz w:val="20"/>
          <w:szCs w:val="20"/>
        </w:rPr>
        <w:t>, 672-687.</w:t>
      </w:r>
    </w:p>
    <w:p w14:paraId="106C3229" w14:textId="77777777" w:rsidR="0005245E" w:rsidRPr="00BA79DE" w:rsidRDefault="0005245E" w:rsidP="0005245E">
      <w:pPr>
        <w:pStyle w:val="BodyText"/>
        <w:numPr>
          <w:ilvl w:val="1"/>
          <w:numId w:val="14"/>
        </w:numPr>
        <w:ind w:right="144"/>
        <w:rPr>
          <w:rFonts w:ascii="Georgia" w:hAnsi="Georgia"/>
          <w:sz w:val="20"/>
          <w:szCs w:val="20"/>
        </w:rPr>
      </w:pPr>
      <w:r w:rsidRPr="00BA79DE">
        <w:rPr>
          <w:rFonts w:ascii="Georgia" w:hAnsi="Georgia"/>
          <w:sz w:val="20"/>
          <w:szCs w:val="20"/>
        </w:rPr>
        <w:t xml:space="preserve">Perfetti, C. A., &amp; Bell, L. (1991). Phonemic activation during the first 40 ms of word identification: Evidence from backward masking and masked priming. </w:t>
      </w:r>
      <w:r w:rsidRPr="00BA79DE">
        <w:rPr>
          <w:rFonts w:ascii="Georgia" w:hAnsi="Georgia"/>
          <w:i/>
          <w:iCs/>
          <w:sz w:val="20"/>
          <w:szCs w:val="20"/>
        </w:rPr>
        <w:t>Journal of Memory and Language</w:t>
      </w:r>
      <w:r w:rsidRPr="00BA79DE">
        <w:rPr>
          <w:rFonts w:ascii="Georgia" w:hAnsi="Georgia"/>
          <w:sz w:val="20"/>
          <w:szCs w:val="20"/>
        </w:rPr>
        <w:t xml:space="preserve">, </w:t>
      </w:r>
      <w:r w:rsidRPr="00BA79DE">
        <w:rPr>
          <w:rFonts w:ascii="Georgia" w:hAnsi="Georgia"/>
          <w:i/>
          <w:iCs/>
          <w:sz w:val="20"/>
          <w:szCs w:val="20"/>
        </w:rPr>
        <w:t>30</w:t>
      </w:r>
      <w:r w:rsidRPr="00BA79DE">
        <w:rPr>
          <w:rFonts w:ascii="Georgia" w:hAnsi="Georgia"/>
          <w:sz w:val="20"/>
          <w:szCs w:val="20"/>
        </w:rPr>
        <w:t xml:space="preserve">, 473-485. </w:t>
      </w:r>
    </w:p>
    <w:p w14:paraId="21CCF902" w14:textId="77777777" w:rsidR="0005245E" w:rsidRPr="00BA79DE" w:rsidRDefault="0005245E" w:rsidP="0005245E">
      <w:pPr>
        <w:pStyle w:val="BodyText"/>
        <w:numPr>
          <w:ilvl w:val="1"/>
          <w:numId w:val="14"/>
        </w:numPr>
        <w:ind w:right="144"/>
        <w:rPr>
          <w:rFonts w:ascii="Georgia" w:hAnsi="Georgia"/>
          <w:sz w:val="20"/>
          <w:szCs w:val="20"/>
        </w:rPr>
      </w:pPr>
      <w:r w:rsidRPr="00BA79DE">
        <w:rPr>
          <w:rFonts w:ascii="Georgia" w:hAnsi="Georgia"/>
          <w:sz w:val="20"/>
          <w:szCs w:val="20"/>
        </w:rPr>
        <w:t xml:space="preserve">Berent, I., &amp; Perfetti, C. A. (1995). A rose is a REEZ: The two-cycles model of phonology assembly in English. </w:t>
      </w:r>
      <w:r w:rsidRPr="00BA79DE">
        <w:rPr>
          <w:rFonts w:ascii="Georgia" w:hAnsi="Georgia"/>
          <w:i/>
          <w:iCs/>
          <w:sz w:val="20"/>
          <w:szCs w:val="20"/>
        </w:rPr>
        <w:t>Psychological Review</w:t>
      </w:r>
      <w:r w:rsidRPr="00BA79DE">
        <w:rPr>
          <w:rFonts w:ascii="Georgia" w:hAnsi="Georgia"/>
          <w:sz w:val="20"/>
          <w:szCs w:val="20"/>
        </w:rPr>
        <w:t xml:space="preserve">, </w:t>
      </w:r>
      <w:r w:rsidRPr="00BA79DE">
        <w:rPr>
          <w:rFonts w:ascii="Georgia" w:hAnsi="Georgia"/>
          <w:i/>
          <w:iCs/>
          <w:sz w:val="20"/>
          <w:szCs w:val="20"/>
        </w:rPr>
        <w:t>102</w:t>
      </w:r>
      <w:r w:rsidRPr="00BA79DE">
        <w:rPr>
          <w:rFonts w:ascii="Georgia" w:hAnsi="Georgia"/>
          <w:sz w:val="20"/>
          <w:szCs w:val="20"/>
        </w:rPr>
        <w:t>, 146-184. (Based on Berent’s dissertation.)</w:t>
      </w:r>
    </w:p>
    <w:p w14:paraId="4F797859" w14:textId="77777777" w:rsidR="0005245E" w:rsidRPr="004E3666" w:rsidRDefault="0005245E" w:rsidP="0005245E">
      <w:pPr>
        <w:pStyle w:val="BodyText"/>
        <w:numPr>
          <w:ilvl w:val="0"/>
          <w:numId w:val="14"/>
        </w:numPr>
        <w:ind w:right="144"/>
        <w:rPr>
          <w:rFonts w:ascii="Georgia" w:hAnsi="Georgia"/>
          <w:szCs w:val="22"/>
        </w:rPr>
      </w:pPr>
      <w:r w:rsidRPr="004E3666">
        <w:rPr>
          <w:rFonts w:ascii="Georgia" w:hAnsi="Georgia"/>
          <w:i/>
          <w:szCs w:val="22"/>
        </w:rPr>
        <w:t>Comprehension and learning from multiple texts</w:t>
      </w:r>
      <w:r w:rsidRPr="004E3666">
        <w:rPr>
          <w:rFonts w:ascii="Georgia" w:hAnsi="Georgia"/>
          <w:szCs w:val="22"/>
        </w:rPr>
        <w:t xml:space="preserve">. I led a research group that was among the first to extend theories of comprehension to the question of how readers represent, understand, and use information from multiple text sources. The theory appears in a highly cited book chapter, </w:t>
      </w:r>
      <w:r w:rsidRPr="004E3666">
        <w:rPr>
          <w:rFonts w:ascii="Georgia" w:hAnsi="Georgia"/>
          <w:i/>
          <w:szCs w:val="22"/>
        </w:rPr>
        <w:t>Toward a Theory of Documents Representation</w:t>
      </w:r>
      <w:r w:rsidRPr="004E3666">
        <w:rPr>
          <w:rFonts w:ascii="Georgia" w:hAnsi="Georgia"/>
          <w:szCs w:val="22"/>
        </w:rPr>
        <w:t xml:space="preserve"> (Perfetti, Rouet, &amp; Britt in In H. van Oostendorp &amp; S. Goldman (Eds. 1999), </w:t>
      </w:r>
      <w:r w:rsidRPr="004E3666">
        <w:rPr>
          <w:rFonts w:ascii="Georgia" w:hAnsi="Georgia"/>
          <w:i/>
          <w:iCs/>
          <w:szCs w:val="22"/>
        </w:rPr>
        <w:t>The construction of mental representations during reading</w:t>
      </w:r>
      <w:r w:rsidRPr="004E3666">
        <w:rPr>
          <w:rFonts w:ascii="Georgia" w:hAnsi="Georgia"/>
          <w:szCs w:val="22"/>
        </w:rPr>
        <w:t xml:space="preserve"> (pp. 99-122)</w:t>
      </w:r>
      <w:r w:rsidRPr="004E3666">
        <w:rPr>
          <w:rFonts w:ascii="Georgia" w:hAnsi="Georgia"/>
          <w:i/>
          <w:iCs/>
          <w:szCs w:val="22"/>
        </w:rPr>
        <w:t>.</w:t>
      </w:r>
      <w:r w:rsidRPr="004E3666">
        <w:rPr>
          <w:rFonts w:ascii="Georgia" w:hAnsi="Georgia"/>
          <w:szCs w:val="22"/>
        </w:rPr>
        <w:t xml:space="preserve"> Mahwah, NJ:  Erlbaum. My first studies on these issues were published in a monograph, Perfetti, C. A., Britt, M. A., &amp; Georgi, M. (1995). </w:t>
      </w:r>
      <w:r w:rsidRPr="004E3666">
        <w:rPr>
          <w:rFonts w:ascii="Georgia" w:hAnsi="Georgia"/>
          <w:i/>
          <w:iCs/>
          <w:szCs w:val="22"/>
        </w:rPr>
        <w:t>Text-based learning and reasoning: Studies in history</w:t>
      </w:r>
      <w:r w:rsidRPr="004E3666">
        <w:rPr>
          <w:rFonts w:ascii="Georgia" w:hAnsi="Georgia"/>
          <w:szCs w:val="22"/>
        </w:rPr>
        <w:t xml:space="preserve">. Hillsdale, NJ: Erlbaum. </w:t>
      </w:r>
    </w:p>
    <w:p w14:paraId="020AD823" w14:textId="77777777" w:rsidR="0005245E" w:rsidRPr="00BA79DE" w:rsidRDefault="0005245E" w:rsidP="0005245E">
      <w:pPr>
        <w:pStyle w:val="BodyText"/>
        <w:numPr>
          <w:ilvl w:val="1"/>
          <w:numId w:val="14"/>
        </w:numPr>
        <w:ind w:right="144"/>
        <w:rPr>
          <w:rFonts w:ascii="Georgia" w:hAnsi="Georgia"/>
          <w:sz w:val="20"/>
          <w:szCs w:val="20"/>
        </w:rPr>
      </w:pPr>
      <w:r w:rsidRPr="00BA79DE">
        <w:rPr>
          <w:rFonts w:ascii="Georgia" w:hAnsi="Georgia"/>
          <w:sz w:val="20"/>
          <w:szCs w:val="20"/>
        </w:rPr>
        <w:t xml:space="preserve">Rouet, J.-F., Britt, M. A., Mason, R. A., &amp; Perfetti, C. A. (1996). Using multiple sources of evidence to reason about history. </w:t>
      </w:r>
      <w:r w:rsidRPr="00BA79DE">
        <w:rPr>
          <w:rFonts w:ascii="Georgia" w:hAnsi="Georgia"/>
          <w:i/>
          <w:iCs/>
          <w:sz w:val="20"/>
          <w:szCs w:val="20"/>
        </w:rPr>
        <w:t>Journal of Educational Psychology, 88</w:t>
      </w:r>
      <w:r w:rsidRPr="00BA79DE">
        <w:rPr>
          <w:rFonts w:ascii="Georgia" w:hAnsi="Georgia"/>
          <w:sz w:val="20"/>
          <w:szCs w:val="20"/>
        </w:rPr>
        <w:t xml:space="preserve">, 478-493. </w:t>
      </w:r>
    </w:p>
    <w:p w14:paraId="7512561B" w14:textId="77777777" w:rsidR="0005245E" w:rsidRPr="00BA79DE" w:rsidRDefault="0005245E" w:rsidP="0005245E">
      <w:pPr>
        <w:pStyle w:val="BodyText"/>
        <w:numPr>
          <w:ilvl w:val="1"/>
          <w:numId w:val="14"/>
        </w:numPr>
        <w:ind w:right="144"/>
        <w:rPr>
          <w:rFonts w:ascii="Georgia" w:hAnsi="Georgia"/>
          <w:sz w:val="20"/>
          <w:szCs w:val="20"/>
        </w:rPr>
      </w:pPr>
      <w:r w:rsidRPr="00BA79DE">
        <w:rPr>
          <w:rFonts w:ascii="Georgia" w:hAnsi="Georgia"/>
          <w:sz w:val="20"/>
          <w:szCs w:val="20"/>
        </w:rPr>
        <w:t xml:space="preserve">Rouet, J.-F., Favart, M., Britt, M. A., &amp; Perfetti, C. A. (1997). Studying and using multiple documents in history: Effects of discipline expertise. </w:t>
      </w:r>
      <w:r w:rsidRPr="00BA79DE">
        <w:rPr>
          <w:rFonts w:ascii="Georgia" w:hAnsi="Georgia"/>
          <w:i/>
          <w:iCs/>
          <w:sz w:val="20"/>
          <w:szCs w:val="20"/>
        </w:rPr>
        <w:t>Cognition and Instruction, 15</w:t>
      </w:r>
      <w:r w:rsidRPr="00BA79DE">
        <w:rPr>
          <w:rFonts w:ascii="Georgia" w:hAnsi="Georgia"/>
          <w:sz w:val="20"/>
          <w:szCs w:val="20"/>
        </w:rPr>
        <w:t xml:space="preserve">, 85-106. </w:t>
      </w:r>
    </w:p>
    <w:p w14:paraId="5B7E4E22" w14:textId="77777777" w:rsidR="0005245E" w:rsidRPr="00BA79DE" w:rsidRDefault="0005245E" w:rsidP="0005245E">
      <w:pPr>
        <w:pStyle w:val="BodyText"/>
        <w:numPr>
          <w:ilvl w:val="1"/>
          <w:numId w:val="14"/>
        </w:numPr>
        <w:ind w:right="144"/>
        <w:rPr>
          <w:rFonts w:ascii="Georgia" w:hAnsi="Georgia"/>
          <w:sz w:val="20"/>
          <w:szCs w:val="20"/>
        </w:rPr>
      </w:pPr>
      <w:r w:rsidRPr="00BA79DE">
        <w:rPr>
          <w:rFonts w:ascii="Georgia" w:hAnsi="Georgia"/>
          <w:sz w:val="20"/>
          <w:szCs w:val="20"/>
        </w:rPr>
        <w:t xml:space="preserve">Britt, M. A., Wiemer-Hastings, P., &amp; Perfetti, C. A. (2004). Using intelligent feedback to improve sourcing and integration in students’ essays.  </w:t>
      </w:r>
      <w:r w:rsidRPr="00BA79DE">
        <w:rPr>
          <w:rFonts w:ascii="Georgia" w:hAnsi="Georgia"/>
          <w:i/>
          <w:sz w:val="20"/>
          <w:szCs w:val="20"/>
        </w:rPr>
        <w:t>International Journal of Artificial Intelligence in Education, 14</w:t>
      </w:r>
      <w:r w:rsidRPr="00BA79DE">
        <w:rPr>
          <w:rFonts w:ascii="Georgia" w:hAnsi="Georgia"/>
          <w:sz w:val="20"/>
          <w:szCs w:val="20"/>
        </w:rPr>
        <w:t>(3), 359-374.</w:t>
      </w:r>
    </w:p>
    <w:p w14:paraId="178856BB" w14:textId="77777777" w:rsidR="0005245E" w:rsidRPr="004E3666" w:rsidRDefault="0005245E" w:rsidP="0005245E">
      <w:pPr>
        <w:pStyle w:val="BodyText"/>
        <w:numPr>
          <w:ilvl w:val="0"/>
          <w:numId w:val="14"/>
        </w:numPr>
        <w:ind w:right="144"/>
        <w:rPr>
          <w:rFonts w:ascii="Georgia" w:hAnsi="Georgia"/>
          <w:szCs w:val="22"/>
        </w:rPr>
      </w:pPr>
      <w:r w:rsidRPr="004E3666">
        <w:rPr>
          <w:rFonts w:ascii="Georgia" w:hAnsi="Georgia"/>
          <w:i/>
          <w:szCs w:val="22"/>
        </w:rPr>
        <w:t>Comparative reading across writing systems.</w:t>
      </w:r>
      <w:r w:rsidRPr="004E3666">
        <w:rPr>
          <w:rFonts w:ascii="Georgia" w:hAnsi="Georgia"/>
          <w:szCs w:val="22"/>
        </w:rPr>
        <w:t xml:space="preserve"> At a time when there was little published work on reading in nonalphabetic languages, I began to examine reading in Chinese, with Chinese collaborators, using behavioral experiments that, contrary to widespread assumptions, established the use of phonology in character and word processing in Chinese. This led to a theoretical model that placed Chinese and alphabetic reading in a single lexical constituency model.</w:t>
      </w:r>
    </w:p>
    <w:p w14:paraId="6473F862" w14:textId="77777777" w:rsidR="0005245E" w:rsidRPr="00BA79DE" w:rsidRDefault="0005245E" w:rsidP="0005245E">
      <w:pPr>
        <w:pStyle w:val="BodyText"/>
        <w:numPr>
          <w:ilvl w:val="1"/>
          <w:numId w:val="14"/>
        </w:numPr>
        <w:ind w:right="144"/>
        <w:rPr>
          <w:rFonts w:ascii="Georgia" w:hAnsi="Georgia"/>
          <w:sz w:val="20"/>
          <w:szCs w:val="20"/>
        </w:rPr>
      </w:pPr>
      <w:r w:rsidRPr="00BA79DE">
        <w:rPr>
          <w:rFonts w:ascii="Georgia" w:hAnsi="Georgia"/>
          <w:sz w:val="20"/>
          <w:szCs w:val="20"/>
        </w:rPr>
        <w:t xml:space="preserve">Zhang, S., &amp; Perfetti, C. A. (1993). The tongue-twister effect in reading Chinese. </w:t>
      </w:r>
      <w:r w:rsidRPr="00BA79DE">
        <w:rPr>
          <w:rFonts w:ascii="Georgia" w:hAnsi="Georgia"/>
          <w:i/>
          <w:iCs/>
          <w:sz w:val="20"/>
          <w:szCs w:val="20"/>
        </w:rPr>
        <w:t>Journal of Experimental Psychology: Learning, Memory, and Cognition</w:t>
      </w:r>
      <w:r w:rsidRPr="00BA79DE">
        <w:rPr>
          <w:rFonts w:ascii="Georgia" w:hAnsi="Georgia"/>
          <w:sz w:val="20"/>
          <w:szCs w:val="20"/>
        </w:rPr>
        <w:t xml:space="preserve">, </w:t>
      </w:r>
      <w:r w:rsidRPr="00BA79DE">
        <w:rPr>
          <w:rFonts w:ascii="Georgia" w:hAnsi="Georgia"/>
          <w:i/>
          <w:iCs/>
          <w:sz w:val="20"/>
          <w:szCs w:val="20"/>
        </w:rPr>
        <w:t>19</w:t>
      </w:r>
      <w:r w:rsidRPr="00BA79DE">
        <w:rPr>
          <w:rFonts w:ascii="Georgia" w:hAnsi="Georgia"/>
          <w:sz w:val="20"/>
          <w:szCs w:val="20"/>
        </w:rPr>
        <w:t xml:space="preserve">, 1082-1093.  </w:t>
      </w:r>
    </w:p>
    <w:p w14:paraId="500CA722" w14:textId="77777777" w:rsidR="0005245E" w:rsidRPr="00BA79DE" w:rsidRDefault="0005245E" w:rsidP="0005245E">
      <w:pPr>
        <w:pStyle w:val="BodyText"/>
        <w:numPr>
          <w:ilvl w:val="1"/>
          <w:numId w:val="14"/>
        </w:numPr>
        <w:ind w:right="144"/>
        <w:rPr>
          <w:rFonts w:ascii="Georgia" w:hAnsi="Georgia"/>
          <w:sz w:val="20"/>
          <w:szCs w:val="20"/>
        </w:rPr>
      </w:pPr>
      <w:r w:rsidRPr="00BA79DE">
        <w:rPr>
          <w:rFonts w:ascii="Georgia" w:hAnsi="Georgia"/>
          <w:sz w:val="20"/>
          <w:szCs w:val="20"/>
        </w:rPr>
        <w:t xml:space="preserve">Perfetti, C. A., &amp; Zhang, S. (1995). Very early phonological activation in Chinese reading. </w:t>
      </w:r>
      <w:r w:rsidRPr="00BA79DE">
        <w:rPr>
          <w:rFonts w:ascii="Georgia" w:hAnsi="Georgia"/>
          <w:i/>
          <w:iCs/>
          <w:sz w:val="20"/>
          <w:szCs w:val="20"/>
        </w:rPr>
        <w:t>Journal of Experimental Psychology: Learning, Memory, and Cognition</w:t>
      </w:r>
      <w:r w:rsidRPr="00BA79DE">
        <w:rPr>
          <w:rFonts w:ascii="Georgia" w:hAnsi="Georgia"/>
          <w:sz w:val="20"/>
          <w:szCs w:val="20"/>
        </w:rPr>
        <w:t xml:space="preserve">, </w:t>
      </w:r>
      <w:r w:rsidRPr="00BA79DE">
        <w:rPr>
          <w:rFonts w:ascii="Georgia" w:hAnsi="Georgia"/>
          <w:i/>
          <w:iCs/>
          <w:sz w:val="20"/>
          <w:szCs w:val="20"/>
        </w:rPr>
        <w:t>21</w:t>
      </w:r>
      <w:r w:rsidRPr="00BA79DE">
        <w:rPr>
          <w:rFonts w:ascii="Georgia" w:hAnsi="Georgia"/>
          <w:sz w:val="20"/>
          <w:szCs w:val="20"/>
        </w:rPr>
        <w:t xml:space="preserve">, 24-33. </w:t>
      </w:r>
    </w:p>
    <w:p w14:paraId="1074B3E6" w14:textId="77777777" w:rsidR="0005245E" w:rsidRPr="00BA79DE" w:rsidRDefault="0005245E" w:rsidP="0005245E">
      <w:pPr>
        <w:pStyle w:val="BodyText"/>
        <w:numPr>
          <w:ilvl w:val="1"/>
          <w:numId w:val="14"/>
        </w:numPr>
        <w:ind w:right="144"/>
        <w:rPr>
          <w:rFonts w:ascii="Georgia" w:hAnsi="Georgia"/>
          <w:sz w:val="20"/>
          <w:szCs w:val="20"/>
        </w:rPr>
      </w:pPr>
      <w:r w:rsidRPr="00BA79DE">
        <w:rPr>
          <w:rFonts w:ascii="Georgia" w:hAnsi="Georgia"/>
          <w:sz w:val="20"/>
          <w:szCs w:val="20"/>
        </w:rPr>
        <w:t xml:space="preserve">Perfetti, C. A., &amp; Tan, L. H. (1998). The time course of graphic, phonological, and semantic activation in Chinese character identification. </w:t>
      </w:r>
      <w:r w:rsidRPr="00BA79DE">
        <w:rPr>
          <w:rFonts w:ascii="Georgia" w:hAnsi="Georgia"/>
          <w:i/>
          <w:iCs/>
          <w:sz w:val="20"/>
          <w:szCs w:val="20"/>
        </w:rPr>
        <w:t>Journal of Experimental Psychology: Learning, Memory, and Cognition</w:t>
      </w:r>
      <w:r w:rsidRPr="00BA79DE">
        <w:rPr>
          <w:rFonts w:ascii="Georgia" w:hAnsi="Georgia"/>
          <w:sz w:val="20"/>
          <w:szCs w:val="20"/>
        </w:rPr>
        <w:t xml:space="preserve">, </w:t>
      </w:r>
      <w:r w:rsidRPr="00BA79DE">
        <w:rPr>
          <w:rFonts w:ascii="Georgia" w:hAnsi="Georgia"/>
          <w:i/>
          <w:iCs/>
          <w:sz w:val="20"/>
          <w:szCs w:val="20"/>
        </w:rPr>
        <w:t>24</w:t>
      </w:r>
      <w:r w:rsidRPr="00BA79DE">
        <w:rPr>
          <w:rFonts w:ascii="Georgia" w:hAnsi="Georgia"/>
          <w:sz w:val="20"/>
          <w:szCs w:val="20"/>
        </w:rPr>
        <w:t xml:space="preserve">, 101-118. </w:t>
      </w:r>
    </w:p>
    <w:p w14:paraId="68262B49" w14:textId="77777777" w:rsidR="0005245E" w:rsidRPr="00BA79DE" w:rsidRDefault="0005245E" w:rsidP="0005245E">
      <w:pPr>
        <w:pStyle w:val="BodyText"/>
        <w:numPr>
          <w:ilvl w:val="1"/>
          <w:numId w:val="14"/>
        </w:numPr>
        <w:ind w:right="144"/>
        <w:rPr>
          <w:rFonts w:ascii="Georgia" w:hAnsi="Georgia"/>
          <w:sz w:val="20"/>
          <w:szCs w:val="20"/>
        </w:rPr>
      </w:pPr>
      <w:r w:rsidRPr="00BA79DE">
        <w:rPr>
          <w:rFonts w:ascii="Georgia" w:hAnsi="Georgia"/>
          <w:sz w:val="20"/>
          <w:szCs w:val="20"/>
        </w:rPr>
        <w:t xml:space="preserve">Perfetti, C.A., Liu, Y., &amp; Tan, L.H.  (2005). The Lexical Constituency Model: Some implications of research on Chinese for general theories of reading. </w:t>
      </w:r>
      <w:r w:rsidRPr="00BA79DE">
        <w:rPr>
          <w:rFonts w:ascii="Georgia" w:hAnsi="Georgia"/>
          <w:i/>
          <w:iCs/>
          <w:sz w:val="20"/>
          <w:szCs w:val="20"/>
        </w:rPr>
        <w:t>Psychological Review, 12</w:t>
      </w:r>
      <w:r w:rsidRPr="00BA79DE">
        <w:rPr>
          <w:rFonts w:ascii="Georgia" w:hAnsi="Georgia"/>
          <w:sz w:val="20"/>
          <w:szCs w:val="20"/>
        </w:rPr>
        <w:t xml:space="preserve">(11), 43-59. </w:t>
      </w:r>
    </w:p>
    <w:p w14:paraId="1B577A38" w14:textId="77777777" w:rsidR="0005245E" w:rsidRPr="004E3666" w:rsidRDefault="0005245E" w:rsidP="0005245E">
      <w:pPr>
        <w:pStyle w:val="BodyText"/>
        <w:numPr>
          <w:ilvl w:val="0"/>
          <w:numId w:val="14"/>
        </w:numPr>
        <w:ind w:right="144"/>
        <w:rPr>
          <w:rFonts w:ascii="Georgia" w:hAnsi="Georgia"/>
          <w:szCs w:val="22"/>
        </w:rPr>
      </w:pPr>
      <w:r w:rsidRPr="004E3666">
        <w:rPr>
          <w:rFonts w:ascii="Georgia" w:hAnsi="Georgia"/>
          <w:i/>
          <w:szCs w:val="22"/>
        </w:rPr>
        <w:t>The neural bases of reading across writing systems.</w:t>
      </w:r>
      <w:r w:rsidRPr="004E3666">
        <w:rPr>
          <w:rFonts w:ascii="Georgia" w:hAnsi="Georgia"/>
          <w:szCs w:val="22"/>
        </w:rPr>
        <w:t xml:space="preserve"> I extended my research on cross-language comparisons to include both fMRI and ERP studies of Chinese and English reading, including neural effects of learning to read Chinese. These studies contribute to understanding the universal nature of the brain’s reading network as well as to the influence of language and writing system factors. My role has been head of lab in some projects and collaborator in others (with Li-Hai Tan, my former post-doc as head of lab.)</w:t>
      </w:r>
    </w:p>
    <w:p w14:paraId="05F88300" w14:textId="77777777" w:rsidR="0005245E" w:rsidRPr="00BA79DE" w:rsidRDefault="0005245E" w:rsidP="0005245E">
      <w:pPr>
        <w:pStyle w:val="BodyText"/>
        <w:numPr>
          <w:ilvl w:val="1"/>
          <w:numId w:val="14"/>
        </w:numPr>
        <w:ind w:right="144"/>
        <w:rPr>
          <w:rFonts w:ascii="Georgia" w:hAnsi="Georgia"/>
          <w:sz w:val="20"/>
          <w:szCs w:val="20"/>
        </w:rPr>
      </w:pPr>
      <w:r w:rsidRPr="00BA79DE">
        <w:rPr>
          <w:rFonts w:ascii="Georgia" w:hAnsi="Georgia"/>
          <w:sz w:val="20"/>
          <w:szCs w:val="20"/>
        </w:rPr>
        <w:t xml:space="preserve">Perfetti, C. A., Liu, Y., Fiez, J. Nelson, J., Bolger, D. J., &amp; Tan, L-H. (2007). Reading in two writing systems: Accommodation and assimilation in the brain’s reading network. </w:t>
      </w:r>
      <w:r w:rsidRPr="00BA79DE">
        <w:rPr>
          <w:rFonts w:ascii="Georgia" w:hAnsi="Georgia"/>
          <w:i/>
          <w:iCs/>
          <w:sz w:val="20"/>
          <w:szCs w:val="20"/>
        </w:rPr>
        <w:t>Bilingualism: Language and Cognition, 10</w:t>
      </w:r>
      <w:r w:rsidRPr="00BA79DE">
        <w:rPr>
          <w:rFonts w:ascii="Georgia" w:hAnsi="Georgia"/>
          <w:sz w:val="20"/>
          <w:szCs w:val="20"/>
        </w:rPr>
        <w:t>(2), 131-146</w:t>
      </w:r>
    </w:p>
    <w:p w14:paraId="29C64382" w14:textId="77777777" w:rsidR="0005245E" w:rsidRPr="00BA79DE" w:rsidRDefault="0005245E" w:rsidP="0005245E">
      <w:pPr>
        <w:pStyle w:val="BodyText"/>
        <w:numPr>
          <w:ilvl w:val="1"/>
          <w:numId w:val="14"/>
        </w:numPr>
        <w:ind w:right="144"/>
        <w:rPr>
          <w:rFonts w:ascii="Georgia" w:hAnsi="Georgia"/>
          <w:sz w:val="20"/>
          <w:szCs w:val="20"/>
        </w:rPr>
      </w:pPr>
      <w:r w:rsidRPr="00BA79DE">
        <w:rPr>
          <w:rFonts w:ascii="Georgia" w:hAnsi="Georgia"/>
          <w:sz w:val="20"/>
          <w:szCs w:val="20"/>
        </w:rPr>
        <w:t>Nelson, J. R., Liu, Y., Fiez, J., &amp; Perfetti, C. A. (2009). Assimilation and accommodation patters in ventral occipitotemporal cortex in learning a second writing system.</w:t>
      </w:r>
      <w:r w:rsidRPr="00BA79DE">
        <w:rPr>
          <w:rFonts w:ascii="Georgia" w:hAnsi="Georgia"/>
          <w:i/>
          <w:iCs/>
          <w:sz w:val="20"/>
          <w:szCs w:val="20"/>
        </w:rPr>
        <w:t xml:space="preserve"> Human Brain Mapping</w:t>
      </w:r>
      <w:r w:rsidRPr="00BA79DE">
        <w:rPr>
          <w:rFonts w:ascii="Georgia" w:hAnsi="Georgia"/>
          <w:sz w:val="20"/>
          <w:szCs w:val="20"/>
        </w:rPr>
        <w:t>,</w:t>
      </w:r>
      <w:r w:rsidRPr="00BA79DE">
        <w:rPr>
          <w:rFonts w:ascii="Georgia" w:hAnsi="Georgia"/>
          <w:i/>
          <w:sz w:val="20"/>
          <w:szCs w:val="20"/>
        </w:rPr>
        <w:t xml:space="preserve"> 30</w:t>
      </w:r>
      <w:r w:rsidRPr="00BA79DE">
        <w:rPr>
          <w:rFonts w:ascii="Georgia" w:hAnsi="Georgia"/>
          <w:sz w:val="20"/>
          <w:szCs w:val="20"/>
        </w:rPr>
        <w:t>, 810-820.</w:t>
      </w:r>
    </w:p>
    <w:p w14:paraId="3618A805" w14:textId="77777777" w:rsidR="0005245E" w:rsidRPr="00BA79DE" w:rsidRDefault="0005245E" w:rsidP="0005245E">
      <w:pPr>
        <w:pStyle w:val="BodyText"/>
        <w:numPr>
          <w:ilvl w:val="1"/>
          <w:numId w:val="14"/>
        </w:numPr>
        <w:ind w:right="144"/>
        <w:rPr>
          <w:rFonts w:ascii="Georgia" w:hAnsi="Georgia"/>
          <w:sz w:val="20"/>
          <w:szCs w:val="20"/>
        </w:rPr>
      </w:pPr>
      <w:r w:rsidRPr="00BA79DE">
        <w:rPr>
          <w:rFonts w:ascii="Georgia" w:hAnsi="Georgia"/>
          <w:sz w:val="20"/>
          <w:szCs w:val="20"/>
        </w:rPr>
        <w:t xml:space="preserve">Liu, Y., Dunlap, S., Fiez, J., &amp; Perfetti, C.A. (2007). Evidence for neural accommodation to a writing system following learning. </w:t>
      </w:r>
      <w:r w:rsidRPr="00BA79DE">
        <w:rPr>
          <w:rFonts w:ascii="Georgia" w:hAnsi="Georgia"/>
          <w:i/>
          <w:iCs/>
          <w:sz w:val="20"/>
          <w:szCs w:val="20"/>
        </w:rPr>
        <w:t>Human Brain Mapping</w:t>
      </w:r>
      <w:r w:rsidRPr="00BA79DE">
        <w:rPr>
          <w:rFonts w:ascii="Georgia" w:hAnsi="Georgia"/>
          <w:sz w:val="20"/>
          <w:szCs w:val="20"/>
        </w:rPr>
        <w:t xml:space="preserve">, </w:t>
      </w:r>
      <w:r w:rsidRPr="00BA79DE">
        <w:rPr>
          <w:rFonts w:ascii="Georgia" w:hAnsi="Georgia"/>
          <w:i/>
          <w:iCs/>
          <w:sz w:val="20"/>
          <w:szCs w:val="20"/>
        </w:rPr>
        <w:t>28</w:t>
      </w:r>
      <w:r w:rsidRPr="00BA79DE">
        <w:rPr>
          <w:rFonts w:ascii="Georgia" w:hAnsi="Georgia"/>
          <w:sz w:val="20"/>
          <w:szCs w:val="20"/>
        </w:rPr>
        <w:t xml:space="preserve">, 1223-1234. </w:t>
      </w:r>
    </w:p>
    <w:p w14:paraId="6AF2A0D4" w14:textId="77777777" w:rsidR="0005245E" w:rsidRPr="00BA79DE" w:rsidRDefault="0005245E" w:rsidP="0005245E">
      <w:pPr>
        <w:pStyle w:val="BodyText"/>
        <w:numPr>
          <w:ilvl w:val="1"/>
          <w:numId w:val="14"/>
        </w:numPr>
        <w:spacing w:line="276" w:lineRule="exact"/>
        <w:ind w:right="140"/>
        <w:rPr>
          <w:rFonts w:ascii="Georgia" w:hAnsi="Georgia"/>
          <w:sz w:val="20"/>
          <w:szCs w:val="20"/>
        </w:rPr>
      </w:pPr>
      <w:r w:rsidRPr="00BA79DE">
        <w:rPr>
          <w:rFonts w:ascii="Georgia" w:hAnsi="Georgia"/>
          <w:sz w:val="20"/>
          <w:szCs w:val="20"/>
        </w:rPr>
        <w:t xml:space="preserve">Siok, W. T., Perfetti, C. A. Jin, Z., &amp; Tan, L. H. (2004). Biological abnormality of impaired reading constrained by culture: Evidence from Chinese. </w:t>
      </w:r>
      <w:r w:rsidRPr="00BA79DE">
        <w:rPr>
          <w:rFonts w:ascii="Georgia" w:hAnsi="Georgia"/>
          <w:i/>
          <w:iCs/>
          <w:sz w:val="20"/>
          <w:szCs w:val="20"/>
        </w:rPr>
        <w:t>Nature</w:t>
      </w:r>
      <w:r w:rsidRPr="00BA79DE">
        <w:rPr>
          <w:rFonts w:ascii="Georgia" w:hAnsi="Georgia"/>
          <w:sz w:val="20"/>
          <w:szCs w:val="20"/>
        </w:rPr>
        <w:t>, September 1, 71-76.</w:t>
      </w:r>
    </w:p>
    <w:p w14:paraId="7910DD1F" w14:textId="77777777" w:rsidR="0005245E" w:rsidRPr="00BA79DE" w:rsidRDefault="0005245E" w:rsidP="0005245E">
      <w:pPr>
        <w:pStyle w:val="BodyText"/>
        <w:numPr>
          <w:ilvl w:val="1"/>
          <w:numId w:val="14"/>
        </w:numPr>
        <w:ind w:left="1166" w:right="144"/>
        <w:rPr>
          <w:rFonts w:ascii="Georgia" w:hAnsi="Georgia"/>
          <w:sz w:val="20"/>
          <w:szCs w:val="20"/>
        </w:rPr>
      </w:pPr>
      <w:r w:rsidRPr="00BA79DE">
        <w:rPr>
          <w:rFonts w:ascii="Georgia" w:hAnsi="Georgia"/>
          <w:sz w:val="20"/>
          <w:szCs w:val="20"/>
        </w:rPr>
        <w:t xml:space="preserve">Cao, F., Vu, M., Chan, D. H. L., Lawrence, J. M., Harris, L. N., Guan, Q., Xu, Y., &amp; Perfetti, C. A. (2012). Writing affects the brain network of reading in Chinese: An fMRI study. </w:t>
      </w:r>
      <w:r w:rsidRPr="00BA79DE">
        <w:rPr>
          <w:rFonts w:ascii="Georgia" w:hAnsi="Georgia"/>
          <w:i/>
          <w:sz w:val="20"/>
          <w:szCs w:val="20"/>
        </w:rPr>
        <w:t>Human Brain Mapping</w:t>
      </w:r>
      <w:r w:rsidRPr="00BA79DE">
        <w:rPr>
          <w:rFonts w:ascii="Georgia" w:hAnsi="Georgia"/>
          <w:sz w:val="20"/>
          <w:szCs w:val="20"/>
        </w:rPr>
        <w:t>.</w:t>
      </w:r>
    </w:p>
    <w:p w14:paraId="16FFF510" w14:textId="77777777" w:rsidR="0005245E" w:rsidRPr="004E3666" w:rsidRDefault="0005245E" w:rsidP="0005245E">
      <w:pPr>
        <w:pStyle w:val="BodyText"/>
        <w:numPr>
          <w:ilvl w:val="0"/>
          <w:numId w:val="14"/>
        </w:numPr>
        <w:spacing w:line="276" w:lineRule="exact"/>
        <w:ind w:right="140"/>
        <w:rPr>
          <w:rFonts w:ascii="Georgia" w:hAnsi="Georgia"/>
          <w:szCs w:val="22"/>
        </w:rPr>
      </w:pPr>
      <w:r w:rsidRPr="004E3666">
        <w:rPr>
          <w:rFonts w:ascii="Georgia" w:hAnsi="Georgia"/>
          <w:i/>
          <w:szCs w:val="22"/>
        </w:rPr>
        <w:t>Foreign language instruction</w:t>
      </w:r>
      <w:r w:rsidRPr="004E3666">
        <w:rPr>
          <w:rFonts w:ascii="Georgia" w:hAnsi="Georgia"/>
          <w:szCs w:val="22"/>
        </w:rPr>
        <w:t xml:space="preserve">. Here the general question is how to make foreign language learning more effective by considering specific properties of the language, the writing system, and the learner.  Much of this work focused on theory-based interventions to support learning to read Chinese as a foreign language. With collaborators and graduate students, my research emphasized the important role of orthographic learning when the writing system is unfamiliar and organized along different principles. </w:t>
      </w:r>
    </w:p>
    <w:p w14:paraId="74691198" w14:textId="77777777" w:rsidR="0005245E" w:rsidRPr="00323177" w:rsidRDefault="0005245E" w:rsidP="0005245E">
      <w:pPr>
        <w:pStyle w:val="Default"/>
        <w:numPr>
          <w:ilvl w:val="1"/>
          <w:numId w:val="14"/>
        </w:numPr>
        <w:spacing w:after="120"/>
        <w:rPr>
          <w:rFonts w:ascii="Georgia" w:hAnsi="Georgia"/>
          <w:sz w:val="20"/>
          <w:szCs w:val="20"/>
          <w:lang w:eastAsia="en-US"/>
        </w:rPr>
      </w:pPr>
      <w:r w:rsidRPr="00323177">
        <w:rPr>
          <w:rFonts w:ascii="Georgia" w:hAnsi="Georgia"/>
          <w:sz w:val="20"/>
          <w:szCs w:val="20"/>
          <w:lang w:eastAsia="en-US"/>
        </w:rPr>
        <w:t xml:space="preserve">Xu, Y., Chang, L. Y. &amp; Perfetti. C. A. (2013). The effect of radical-based grouping in character learning in Chinese as a foreign language. </w:t>
      </w:r>
      <w:r w:rsidRPr="00323177">
        <w:rPr>
          <w:rFonts w:ascii="Georgia" w:hAnsi="Georgia"/>
          <w:i/>
          <w:sz w:val="20"/>
          <w:szCs w:val="20"/>
          <w:lang w:eastAsia="en-US"/>
        </w:rPr>
        <w:t>Modern Language Journal</w:t>
      </w:r>
      <w:r w:rsidRPr="00323177">
        <w:rPr>
          <w:rFonts w:ascii="Georgia" w:hAnsi="Georgia"/>
          <w:sz w:val="20"/>
          <w:szCs w:val="20"/>
          <w:lang w:eastAsia="en-US"/>
        </w:rPr>
        <w:t>.</w:t>
      </w:r>
    </w:p>
    <w:p w14:paraId="7DD4E98E" w14:textId="77777777" w:rsidR="0005245E" w:rsidRPr="00323177" w:rsidRDefault="0005245E" w:rsidP="0005245E">
      <w:pPr>
        <w:pStyle w:val="Default"/>
        <w:numPr>
          <w:ilvl w:val="1"/>
          <w:numId w:val="14"/>
        </w:numPr>
        <w:spacing w:after="120"/>
        <w:rPr>
          <w:rFonts w:ascii="Georgia" w:hAnsi="Georgia"/>
          <w:sz w:val="20"/>
          <w:szCs w:val="20"/>
          <w:lang w:eastAsia="en-US"/>
        </w:rPr>
      </w:pPr>
      <w:r w:rsidRPr="00323177">
        <w:rPr>
          <w:rFonts w:ascii="Georgia" w:hAnsi="Georgia"/>
          <w:sz w:val="20"/>
          <w:szCs w:val="20"/>
          <w:lang w:eastAsia="en-US"/>
        </w:rPr>
        <w:t xml:space="preserve">Xu, Y., Chang, L. Y., Zhang, J., &amp; Perfetti, C. A. (2013). Reading, writing, and animation in character learning in Chinese as a foreign language. </w:t>
      </w:r>
      <w:r w:rsidRPr="00323177">
        <w:rPr>
          <w:rFonts w:ascii="Georgia" w:hAnsi="Georgia"/>
          <w:i/>
          <w:iCs/>
          <w:sz w:val="20"/>
          <w:szCs w:val="20"/>
          <w:lang w:eastAsia="en-US"/>
        </w:rPr>
        <w:t>Foreign Language Annals, 46</w:t>
      </w:r>
      <w:r w:rsidRPr="00323177">
        <w:rPr>
          <w:rFonts w:ascii="Georgia" w:hAnsi="Georgia"/>
          <w:sz w:val="20"/>
          <w:szCs w:val="20"/>
          <w:lang w:eastAsia="en-US"/>
        </w:rPr>
        <w:t>(3), 423-444</w:t>
      </w:r>
    </w:p>
    <w:p w14:paraId="6C10D7CE" w14:textId="77777777" w:rsidR="0005245E" w:rsidRPr="00323177" w:rsidRDefault="0005245E" w:rsidP="0005245E">
      <w:pPr>
        <w:pStyle w:val="Default"/>
        <w:numPr>
          <w:ilvl w:val="1"/>
          <w:numId w:val="14"/>
        </w:numPr>
        <w:spacing w:after="120"/>
        <w:rPr>
          <w:rFonts w:ascii="Georgia" w:hAnsi="Georgia"/>
          <w:sz w:val="20"/>
          <w:szCs w:val="20"/>
          <w:lang w:eastAsia="en-US"/>
        </w:rPr>
      </w:pPr>
      <w:r w:rsidRPr="00323177">
        <w:rPr>
          <w:rFonts w:ascii="Georgia" w:hAnsi="Georgia"/>
          <w:sz w:val="20"/>
          <w:szCs w:val="20"/>
        </w:rPr>
        <w:t xml:space="preserve">Guan, C. Q., Liu, Y., Chan, D. H. L., Ye, F., &amp; Perfetti, C. A. (2011). Writing strengthens orthography and alphabetic-coding strengthens phonology in learning to read Chinese. </w:t>
      </w:r>
      <w:r w:rsidRPr="00323177">
        <w:rPr>
          <w:rFonts w:ascii="Georgia" w:hAnsi="Georgia"/>
          <w:i/>
          <w:sz w:val="20"/>
          <w:szCs w:val="20"/>
        </w:rPr>
        <w:t>Journal of Educational Psychology, 103</w:t>
      </w:r>
      <w:r w:rsidRPr="00323177">
        <w:rPr>
          <w:rFonts w:ascii="Georgia" w:hAnsi="Georgia"/>
          <w:sz w:val="20"/>
          <w:szCs w:val="20"/>
        </w:rPr>
        <w:t>(3), 509-522.</w:t>
      </w:r>
    </w:p>
    <w:p w14:paraId="5D33F757" w14:textId="77777777" w:rsidR="0005245E" w:rsidRPr="00323177" w:rsidRDefault="0005245E" w:rsidP="0005245E">
      <w:pPr>
        <w:pStyle w:val="BodyText"/>
        <w:numPr>
          <w:ilvl w:val="1"/>
          <w:numId w:val="14"/>
        </w:numPr>
        <w:ind w:right="144"/>
        <w:rPr>
          <w:rFonts w:ascii="Georgia" w:hAnsi="Georgia"/>
          <w:sz w:val="20"/>
          <w:szCs w:val="20"/>
        </w:rPr>
      </w:pPr>
      <w:r w:rsidRPr="00323177">
        <w:rPr>
          <w:rFonts w:ascii="Georgia" w:hAnsi="Georgia"/>
          <w:sz w:val="20"/>
          <w:szCs w:val="20"/>
        </w:rPr>
        <w:t xml:space="preserve">Elgort, I., Perfetti, C. A., Rickles, B., &amp; Stafura, J. (2015). Contextual learning of L2 word meanings: Second language proficiency modulates behavioural and ERP indicators of learning. </w:t>
      </w:r>
      <w:r w:rsidRPr="00323177">
        <w:rPr>
          <w:rFonts w:ascii="Georgia" w:hAnsi="Georgia"/>
          <w:i/>
          <w:sz w:val="20"/>
          <w:szCs w:val="20"/>
        </w:rPr>
        <w:t>Language, Cognition, and Neuroscience, 30</w:t>
      </w:r>
      <w:r w:rsidRPr="00323177">
        <w:rPr>
          <w:rFonts w:ascii="Georgia" w:hAnsi="Georgia"/>
          <w:sz w:val="20"/>
          <w:szCs w:val="20"/>
        </w:rPr>
        <w:t>(5), 506-528</w:t>
      </w:r>
      <w:r w:rsidRPr="00323177">
        <w:rPr>
          <w:rFonts w:ascii="Georgia" w:hAnsi="Georgia"/>
          <w:i/>
          <w:sz w:val="20"/>
          <w:szCs w:val="20"/>
        </w:rPr>
        <w:t>.</w:t>
      </w:r>
      <w:r w:rsidRPr="00323177">
        <w:rPr>
          <w:rFonts w:ascii="Georgia" w:hAnsi="Georgia"/>
          <w:sz w:val="20"/>
          <w:szCs w:val="20"/>
        </w:rPr>
        <w:t xml:space="preserve"> DOI: 10.1080/23273798.2014.942673.</w:t>
      </w:r>
    </w:p>
    <w:p w14:paraId="2DA4A809" w14:textId="77777777" w:rsidR="0005245E" w:rsidRPr="00323177" w:rsidRDefault="0005245E" w:rsidP="0005245E">
      <w:pPr>
        <w:pStyle w:val="Default"/>
        <w:numPr>
          <w:ilvl w:val="1"/>
          <w:numId w:val="14"/>
        </w:numPr>
        <w:spacing w:after="120"/>
        <w:rPr>
          <w:rFonts w:ascii="Georgia" w:hAnsi="Georgia"/>
          <w:sz w:val="20"/>
          <w:szCs w:val="20"/>
          <w:lang w:eastAsia="en-US"/>
        </w:rPr>
      </w:pPr>
      <w:r w:rsidRPr="00323177">
        <w:rPr>
          <w:rFonts w:ascii="Georgia" w:hAnsi="Georgia"/>
          <w:sz w:val="20"/>
          <w:szCs w:val="20"/>
          <w:lang w:eastAsia="en-US"/>
        </w:rPr>
        <w:t xml:space="preserve">Chang, L. Y., Xu, Y., Perfetti, C. A., Zhang, J., &amp; Chen, H. C. (in press). Supporting orthographic learning at the beginning stage of learning to read Chinese as a second language. </w:t>
      </w:r>
      <w:r w:rsidRPr="00323177">
        <w:rPr>
          <w:rFonts w:ascii="Georgia" w:hAnsi="Georgia"/>
          <w:i/>
          <w:sz w:val="20"/>
          <w:szCs w:val="20"/>
          <w:lang w:eastAsia="en-US"/>
        </w:rPr>
        <w:t>International Journal of Disability Development and Education</w:t>
      </w:r>
      <w:r w:rsidRPr="00323177">
        <w:rPr>
          <w:rFonts w:ascii="Georgia" w:hAnsi="Georgia"/>
          <w:sz w:val="20"/>
          <w:szCs w:val="20"/>
          <w:lang w:eastAsia="en-US"/>
        </w:rPr>
        <w:t>.</w:t>
      </w:r>
    </w:p>
    <w:p w14:paraId="20CF3C89" w14:textId="77777777" w:rsidR="0005245E" w:rsidRPr="004E3666" w:rsidRDefault="0005245E" w:rsidP="0005245E">
      <w:pPr>
        <w:pStyle w:val="BodyText"/>
        <w:numPr>
          <w:ilvl w:val="0"/>
          <w:numId w:val="14"/>
        </w:numPr>
        <w:ind w:right="144"/>
        <w:rPr>
          <w:rFonts w:ascii="Georgia" w:hAnsi="Georgia"/>
          <w:szCs w:val="22"/>
        </w:rPr>
      </w:pPr>
      <w:r w:rsidRPr="004E3666">
        <w:rPr>
          <w:rFonts w:ascii="Georgia" w:hAnsi="Georgia"/>
          <w:i/>
          <w:szCs w:val="22"/>
        </w:rPr>
        <w:t>The Lexical Basis of Reading Skill.</w:t>
      </w:r>
      <w:r w:rsidRPr="004E3666">
        <w:rPr>
          <w:rFonts w:ascii="Georgia" w:hAnsi="Georgia"/>
          <w:szCs w:val="22"/>
        </w:rPr>
        <w:t xml:space="preserve"> This work could be considered an updating of my earlier research on children’s reading ability. It focuses more on adult reading, is centered on the role of word knowledge, and uses ERPs as an indicator of 1) implicit word form and meaning knowledge 2) word learning and 3) the role of word knowledge (and individual differences in this knowledge) in reading comprehension. </w:t>
      </w:r>
    </w:p>
    <w:p w14:paraId="49521063" w14:textId="77777777" w:rsidR="0005245E" w:rsidRPr="004E3666" w:rsidRDefault="0005245E" w:rsidP="0005245E">
      <w:pPr>
        <w:pStyle w:val="BodyText"/>
        <w:numPr>
          <w:ilvl w:val="1"/>
          <w:numId w:val="14"/>
        </w:numPr>
        <w:ind w:right="144"/>
        <w:rPr>
          <w:rFonts w:ascii="Georgia" w:hAnsi="Georgia"/>
          <w:szCs w:val="22"/>
        </w:rPr>
      </w:pPr>
      <w:r w:rsidRPr="004E3666">
        <w:rPr>
          <w:rFonts w:ascii="Georgia" w:hAnsi="Georgia"/>
          <w:i/>
          <w:szCs w:val="22"/>
        </w:rPr>
        <w:t>Theoretical perspectives</w:t>
      </w:r>
    </w:p>
    <w:p w14:paraId="6C4B7DC7" w14:textId="77777777" w:rsidR="0005245E" w:rsidRPr="00323177" w:rsidRDefault="0005245E" w:rsidP="0005245E">
      <w:pPr>
        <w:pStyle w:val="BodyText"/>
        <w:numPr>
          <w:ilvl w:val="2"/>
          <w:numId w:val="14"/>
        </w:numPr>
        <w:ind w:right="144"/>
        <w:rPr>
          <w:rFonts w:ascii="Georgia" w:hAnsi="Georgia"/>
          <w:sz w:val="20"/>
          <w:szCs w:val="20"/>
        </w:rPr>
      </w:pPr>
      <w:r w:rsidRPr="00323177">
        <w:rPr>
          <w:rFonts w:ascii="Georgia" w:hAnsi="Georgia"/>
          <w:sz w:val="20"/>
          <w:szCs w:val="20"/>
        </w:rPr>
        <w:t xml:space="preserve">Perfetti, C. A. (2007). Reading ability: Lexical quality to comprehension. </w:t>
      </w:r>
      <w:r w:rsidRPr="00323177">
        <w:rPr>
          <w:rFonts w:ascii="Georgia" w:hAnsi="Georgia"/>
          <w:i/>
          <w:iCs/>
          <w:sz w:val="20"/>
          <w:szCs w:val="20"/>
        </w:rPr>
        <w:t>Scientific Studies of Reading</w:t>
      </w:r>
      <w:r w:rsidRPr="00323177">
        <w:rPr>
          <w:rFonts w:ascii="Georgia" w:hAnsi="Georgia"/>
          <w:sz w:val="20"/>
          <w:szCs w:val="20"/>
        </w:rPr>
        <w:t xml:space="preserve">, </w:t>
      </w:r>
      <w:r w:rsidRPr="00323177">
        <w:rPr>
          <w:rFonts w:ascii="Georgia" w:hAnsi="Georgia"/>
          <w:i/>
          <w:iCs/>
          <w:sz w:val="20"/>
          <w:szCs w:val="20"/>
        </w:rPr>
        <w:t>11</w:t>
      </w:r>
      <w:r w:rsidRPr="00323177">
        <w:rPr>
          <w:rFonts w:ascii="Georgia" w:hAnsi="Georgia"/>
          <w:sz w:val="20"/>
          <w:szCs w:val="20"/>
        </w:rPr>
        <w:t xml:space="preserve">(4), 357-383. </w:t>
      </w:r>
    </w:p>
    <w:p w14:paraId="27253700" w14:textId="77777777" w:rsidR="0005245E" w:rsidRPr="00323177" w:rsidRDefault="0005245E" w:rsidP="0005245E">
      <w:pPr>
        <w:pStyle w:val="BodyText"/>
        <w:numPr>
          <w:ilvl w:val="2"/>
          <w:numId w:val="14"/>
        </w:numPr>
        <w:ind w:right="144"/>
        <w:rPr>
          <w:rFonts w:ascii="Georgia" w:hAnsi="Georgia"/>
          <w:sz w:val="20"/>
          <w:szCs w:val="20"/>
        </w:rPr>
      </w:pPr>
      <w:r w:rsidRPr="00323177">
        <w:rPr>
          <w:rFonts w:ascii="Georgia" w:hAnsi="Georgia" w:cs="Arial"/>
          <w:color w:val="1A1A1A"/>
          <w:sz w:val="20"/>
          <w:szCs w:val="20"/>
        </w:rPr>
        <w:t xml:space="preserve">Perfetti, C. A., &amp; Stafura, J. (2014). Word knowledge in a theory of reading comprehension. </w:t>
      </w:r>
      <w:r w:rsidRPr="00323177">
        <w:rPr>
          <w:rFonts w:ascii="Georgia" w:hAnsi="Georgia" w:cs="Arial"/>
          <w:i/>
          <w:iCs/>
          <w:color w:val="1A1A1A"/>
          <w:sz w:val="20"/>
          <w:szCs w:val="20"/>
        </w:rPr>
        <w:t>Scientific Studies of Reading</w:t>
      </w:r>
      <w:r w:rsidRPr="00323177">
        <w:rPr>
          <w:rFonts w:ascii="Georgia" w:hAnsi="Georgia" w:cs="Arial"/>
          <w:color w:val="1A1A1A"/>
          <w:sz w:val="20"/>
          <w:szCs w:val="20"/>
        </w:rPr>
        <w:t xml:space="preserve">, </w:t>
      </w:r>
      <w:r w:rsidRPr="00323177">
        <w:rPr>
          <w:rFonts w:ascii="Georgia" w:hAnsi="Georgia" w:cs="Arial"/>
          <w:i/>
          <w:iCs/>
          <w:color w:val="1A1A1A"/>
          <w:sz w:val="20"/>
          <w:szCs w:val="20"/>
        </w:rPr>
        <w:t>18</w:t>
      </w:r>
      <w:r w:rsidRPr="00323177">
        <w:rPr>
          <w:rFonts w:ascii="Georgia" w:hAnsi="Georgia" w:cs="Arial"/>
          <w:color w:val="1A1A1A"/>
          <w:sz w:val="20"/>
          <w:szCs w:val="20"/>
        </w:rPr>
        <w:t>(1), 22-37.</w:t>
      </w:r>
    </w:p>
    <w:p w14:paraId="59BBD0A4" w14:textId="77777777" w:rsidR="0005245E" w:rsidRPr="004E3666" w:rsidRDefault="0005245E" w:rsidP="0005245E">
      <w:pPr>
        <w:pStyle w:val="BodyText"/>
        <w:numPr>
          <w:ilvl w:val="1"/>
          <w:numId w:val="14"/>
        </w:numPr>
        <w:ind w:right="144"/>
        <w:rPr>
          <w:rFonts w:ascii="Georgia" w:hAnsi="Georgia"/>
          <w:i/>
          <w:szCs w:val="22"/>
        </w:rPr>
      </w:pPr>
      <w:r w:rsidRPr="004E3666">
        <w:rPr>
          <w:rFonts w:ascii="Georgia" w:hAnsi="Georgia"/>
          <w:i/>
          <w:szCs w:val="22"/>
        </w:rPr>
        <w:t>Lexical-focus: Word form, word meaning, and word learning</w:t>
      </w:r>
    </w:p>
    <w:p w14:paraId="15401506" w14:textId="77777777" w:rsidR="0005245E" w:rsidRPr="00323177" w:rsidRDefault="0005245E" w:rsidP="0005245E">
      <w:pPr>
        <w:pStyle w:val="BodyText"/>
        <w:numPr>
          <w:ilvl w:val="2"/>
          <w:numId w:val="14"/>
        </w:numPr>
        <w:ind w:right="144"/>
        <w:rPr>
          <w:rFonts w:ascii="Georgia" w:hAnsi="Georgia"/>
          <w:sz w:val="20"/>
          <w:szCs w:val="20"/>
        </w:rPr>
      </w:pPr>
      <w:r w:rsidRPr="00323177">
        <w:rPr>
          <w:rFonts w:ascii="Georgia" w:hAnsi="Georgia"/>
          <w:sz w:val="20"/>
          <w:szCs w:val="20"/>
        </w:rPr>
        <w:t xml:space="preserve">Perfetti, C. A., Wlotko, E. W., &amp; Hart, L. A. (2005). Word learning and individual differences in word learning reflected in Event-Related Potentials. </w:t>
      </w:r>
      <w:r w:rsidRPr="00323177">
        <w:rPr>
          <w:rFonts w:ascii="Georgia" w:hAnsi="Georgia"/>
          <w:i/>
          <w:sz w:val="20"/>
          <w:szCs w:val="20"/>
        </w:rPr>
        <w:t>Journal of Experimental Psychology: Learning Memory and Cognition, 31</w:t>
      </w:r>
      <w:r w:rsidRPr="00323177">
        <w:rPr>
          <w:rFonts w:ascii="Georgia" w:hAnsi="Georgia"/>
          <w:sz w:val="20"/>
          <w:szCs w:val="20"/>
        </w:rPr>
        <w:t>(6), 1281-1292</w:t>
      </w:r>
      <w:r w:rsidRPr="00323177">
        <w:rPr>
          <w:rFonts w:ascii="Georgia" w:hAnsi="Georgia"/>
          <w:i/>
          <w:sz w:val="20"/>
          <w:szCs w:val="20"/>
        </w:rPr>
        <w:t>.</w:t>
      </w:r>
    </w:p>
    <w:p w14:paraId="56733ACE" w14:textId="77777777" w:rsidR="0005245E" w:rsidRPr="00323177" w:rsidRDefault="0005245E" w:rsidP="0005245E">
      <w:pPr>
        <w:pStyle w:val="BodyText"/>
        <w:numPr>
          <w:ilvl w:val="2"/>
          <w:numId w:val="14"/>
        </w:numPr>
        <w:ind w:right="144"/>
        <w:rPr>
          <w:rFonts w:ascii="Georgia" w:hAnsi="Georgia"/>
          <w:sz w:val="20"/>
          <w:szCs w:val="20"/>
        </w:rPr>
      </w:pPr>
      <w:r w:rsidRPr="00323177">
        <w:rPr>
          <w:rFonts w:ascii="Georgia" w:hAnsi="Georgia"/>
          <w:sz w:val="20"/>
          <w:szCs w:val="20"/>
        </w:rPr>
        <w:t xml:space="preserve">Landi, N., &amp; Perfetti, C. A. (2007). An electrophysiological investigation of semantic and phonological processing in skilled and less-skilled comprehenders. </w:t>
      </w:r>
      <w:r w:rsidRPr="00323177">
        <w:rPr>
          <w:rFonts w:ascii="Georgia" w:hAnsi="Georgia"/>
          <w:i/>
          <w:iCs/>
          <w:sz w:val="20"/>
          <w:szCs w:val="20"/>
        </w:rPr>
        <w:t>Brain and Language, 102</w:t>
      </w:r>
      <w:r w:rsidRPr="00323177">
        <w:rPr>
          <w:rFonts w:ascii="Georgia" w:hAnsi="Georgia"/>
          <w:sz w:val="20"/>
          <w:szCs w:val="20"/>
        </w:rPr>
        <w:t>, 30-45</w:t>
      </w:r>
      <w:r w:rsidRPr="00323177">
        <w:rPr>
          <w:rFonts w:ascii="Georgia" w:hAnsi="Georgia"/>
          <w:i/>
          <w:iCs/>
          <w:sz w:val="20"/>
          <w:szCs w:val="20"/>
        </w:rPr>
        <w:t>.</w:t>
      </w:r>
      <w:r w:rsidRPr="00323177">
        <w:rPr>
          <w:rFonts w:ascii="Georgia" w:hAnsi="Georgia"/>
          <w:sz w:val="20"/>
          <w:szCs w:val="20"/>
        </w:rPr>
        <w:t xml:space="preserve"> </w:t>
      </w:r>
    </w:p>
    <w:p w14:paraId="1DA3D072" w14:textId="77777777" w:rsidR="0005245E" w:rsidRPr="00323177" w:rsidRDefault="0005245E" w:rsidP="0005245E">
      <w:pPr>
        <w:pStyle w:val="BodyText"/>
        <w:numPr>
          <w:ilvl w:val="2"/>
          <w:numId w:val="14"/>
        </w:numPr>
        <w:ind w:right="144"/>
        <w:rPr>
          <w:rFonts w:ascii="Georgia" w:hAnsi="Georgia"/>
          <w:sz w:val="20"/>
          <w:szCs w:val="20"/>
        </w:rPr>
      </w:pPr>
      <w:r w:rsidRPr="00323177">
        <w:rPr>
          <w:rFonts w:ascii="Georgia" w:hAnsi="Georgia"/>
          <w:sz w:val="20"/>
          <w:szCs w:val="20"/>
        </w:rPr>
        <w:t xml:space="preserve">Bolger, D. J., Balass, M., Landen, E. &amp; Perfetti, C. A. (2008). Contextual variation and definitions in learning the meaning of words. </w:t>
      </w:r>
      <w:r w:rsidRPr="00323177">
        <w:rPr>
          <w:rFonts w:ascii="Georgia" w:hAnsi="Georgia"/>
          <w:i/>
          <w:iCs/>
          <w:sz w:val="20"/>
          <w:szCs w:val="20"/>
        </w:rPr>
        <w:t>Discourse Processes, 45</w:t>
      </w:r>
      <w:r w:rsidRPr="00323177">
        <w:rPr>
          <w:rFonts w:ascii="Georgia" w:hAnsi="Georgia"/>
          <w:sz w:val="20"/>
          <w:szCs w:val="20"/>
        </w:rPr>
        <w:t xml:space="preserve">(2), 122-159. </w:t>
      </w:r>
    </w:p>
    <w:p w14:paraId="30807690" w14:textId="77777777" w:rsidR="0005245E" w:rsidRPr="00323177" w:rsidRDefault="0005245E" w:rsidP="0005245E">
      <w:pPr>
        <w:pStyle w:val="Default"/>
        <w:numPr>
          <w:ilvl w:val="2"/>
          <w:numId w:val="14"/>
        </w:numPr>
        <w:ind w:right="115"/>
        <w:rPr>
          <w:rFonts w:ascii="Georgia" w:hAnsi="Georgia"/>
          <w:sz w:val="20"/>
          <w:szCs w:val="20"/>
        </w:rPr>
      </w:pPr>
      <w:r w:rsidRPr="00323177">
        <w:rPr>
          <w:rFonts w:ascii="Georgia" w:hAnsi="Georgia"/>
          <w:color w:val="auto"/>
          <w:sz w:val="20"/>
          <w:szCs w:val="20"/>
        </w:rPr>
        <w:t xml:space="preserve">Frishkoff, G. A., Perfetti, C. A., &amp; Westbury, C. (2009). ERP measures of partial semantic knowledge: Left temporal indices of skill differences and lexical quality. </w:t>
      </w:r>
      <w:r w:rsidRPr="00323177">
        <w:rPr>
          <w:rFonts w:ascii="Georgia" w:hAnsi="Georgia"/>
          <w:i/>
          <w:iCs/>
          <w:color w:val="auto"/>
          <w:sz w:val="20"/>
          <w:szCs w:val="20"/>
        </w:rPr>
        <w:t>Biological Psychology, 80</w:t>
      </w:r>
      <w:r w:rsidRPr="00323177">
        <w:rPr>
          <w:rFonts w:ascii="Georgia" w:hAnsi="Georgia"/>
          <w:color w:val="auto"/>
          <w:sz w:val="20"/>
          <w:szCs w:val="20"/>
        </w:rPr>
        <w:t>, 130-147.</w:t>
      </w:r>
      <w:r w:rsidRPr="00323177">
        <w:rPr>
          <w:rFonts w:ascii="Georgia" w:eastAsia="Times New Roman" w:hAnsi="Georgia"/>
          <w:sz w:val="20"/>
          <w:szCs w:val="20"/>
          <w:lang w:eastAsia="en-US"/>
        </w:rPr>
        <w:t xml:space="preserve"> </w:t>
      </w:r>
    </w:p>
    <w:p w14:paraId="4B514149" w14:textId="77777777" w:rsidR="0005245E" w:rsidRPr="00323177" w:rsidRDefault="0005245E" w:rsidP="0005245E">
      <w:pPr>
        <w:pStyle w:val="Default"/>
        <w:ind w:left="1890" w:right="115"/>
        <w:rPr>
          <w:rFonts w:ascii="Georgia" w:hAnsi="Georgia"/>
          <w:sz w:val="20"/>
          <w:szCs w:val="20"/>
        </w:rPr>
      </w:pPr>
    </w:p>
    <w:p w14:paraId="07427899" w14:textId="77777777" w:rsidR="0005245E" w:rsidRPr="00323177" w:rsidRDefault="0005245E" w:rsidP="0005245E">
      <w:pPr>
        <w:pStyle w:val="Default"/>
        <w:numPr>
          <w:ilvl w:val="2"/>
          <w:numId w:val="14"/>
        </w:numPr>
        <w:ind w:right="115"/>
        <w:rPr>
          <w:rFonts w:ascii="Georgia" w:hAnsi="Georgia"/>
          <w:sz w:val="20"/>
          <w:szCs w:val="20"/>
        </w:rPr>
      </w:pPr>
      <w:r w:rsidRPr="00323177">
        <w:rPr>
          <w:rFonts w:ascii="Georgia" w:hAnsi="Georgia"/>
          <w:sz w:val="20"/>
          <w:szCs w:val="20"/>
        </w:rPr>
        <w:t xml:space="preserve">Frishkoff, G. A., Perfetti, C. A., &amp; Collins-Thompson, K. (2010). Lexical quality in the brain: ERP evidence for robust word learning from context. </w:t>
      </w:r>
      <w:r w:rsidRPr="00323177">
        <w:rPr>
          <w:rFonts w:ascii="Georgia" w:hAnsi="Georgia"/>
          <w:i/>
          <w:sz w:val="20"/>
          <w:szCs w:val="20"/>
        </w:rPr>
        <w:t>Developmental Neuropsychology, 35</w:t>
      </w:r>
      <w:r w:rsidRPr="00323177">
        <w:rPr>
          <w:rFonts w:ascii="Georgia" w:hAnsi="Georgia"/>
          <w:sz w:val="20"/>
          <w:szCs w:val="20"/>
        </w:rPr>
        <w:t>(4), 1-28.</w:t>
      </w:r>
    </w:p>
    <w:p w14:paraId="1C19285A" w14:textId="77777777" w:rsidR="0005245E" w:rsidRPr="00323177" w:rsidRDefault="0005245E" w:rsidP="0005245E">
      <w:pPr>
        <w:pStyle w:val="Default"/>
        <w:ind w:right="115"/>
        <w:rPr>
          <w:rFonts w:ascii="Georgia" w:hAnsi="Georgia"/>
          <w:sz w:val="20"/>
          <w:szCs w:val="20"/>
        </w:rPr>
      </w:pPr>
      <w:r w:rsidRPr="00323177">
        <w:rPr>
          <w:rFonts w:ascii="Georgia" w:hAnsi="Georgia"/>
          <w:color w:val="auto"/>
          <w:sz w:val="20"/>
          <w:szCs w:val="20"/>
        </w:rPr>
        <w:t xml:space="preserve"> </w:t>
      </w:r>
    </w:p>
    <w:p w14:paraId="0C2DC2F7" w14:textId="77777777" w:rsidR="0005245E" w:rsidRPr="00323177" w:rsidRDefault="0005245E" w:rsidP="0005245E">
      <w:pPr>
        <w:pStyle w:val="BodyText"/>
        <w:numPr>
          <w:ilvl w:val="2"/>
          <w:numId w:val="14"/>
        </w:numPr>
        <w:ind w:right="144"/>
        <w:rPr>
          <w:rFonts w:ascii="Georgia" w:hAnsi="Georgia"/>
          <w:sz w:val="20"/>
          <w:szCs w:val="20"/>
        </w:rPr>
      </w:pPr>
      <w:r w:rsidRPr="00323177">
        <w:rPr>
          <w:rFonts w:ascii="Georgia" w:hAnsi="Georgia"/>
          <w:sz w:val="20"/>
          <w:szCs w:val="20"/>
        </w:rPr>
        <w:t xml:space="preserve">Harris, L. N., Perfetti, C. A., &amp; Rickles, B. B. (2014). Error-related negativities during spelling judgments expose orthographic knowledge. </w:t>
      </w:r>
      <w:r w:rsidRPr="00323177">
        <w:rPr>
          <w:rFonts w:ascii="Georgia" w:hAnsi="Georgia"/>
          <w:i/>
          <w:sz w:val="20"/>
          <w:szCs w:val="20"/>
        </w:rPr>
        <w:t>Neuropsychologia, 54</w:t>
      </w:r>
      <w:r w:rsidRPr="00323177">
        <w:rPr>
          <w:rFonts w:ascii="Georgia" w:hAnsi="Georgia"/>
          <w:sz w:val="20"/>
          <w:szCs w:val="20"/>
        </w:rPr>
        <w:t>, 112-128.</w:t>
      </w:r>
    </w:p>
    <w:p w14:paraId="529D2F08" w14:textId="77777777" w:rsidR="0005245E" w:rsidRPr="004E3666" w:rsidRDefault="0005245E" w:rsidP="0005245E">
      <w:pPr>
        <w:pStyle w:val="BodyText"/>
        <w:numPr>
          <w:ilvl w:val="1"/>
          <w:numId w:val="14"/>
        </w:numPr>
        <w:ind w:right="144"/>
        <w:rPr>
          <w:rFonts w:ascii="Georgia" w:hAnsi="Georgia"/>
          <w:szCs w:val="22"/>
        </w:rPr>
      </w:pPr>
      <w:r w:rsidRPr="004E3666">
        <w:rPr>
          <w:rFonts w:ascii="Georgia" w:hAnsi="Georgia"/>
          <w:i/>
          <w:szCs w:val="22"/>
        </w:rPr>
        <w:t>Word-to-text integration</w:t>
      </w:r>
      <w:r w:rsidRPr="004E3666">
        <w:rPr>
          <w:rFonts w:ascii="Georgia" w:hAnsi="Georgia"/>
          <w:szCs w:val="22"/>
        </w:rPr>
        <w:t>. Research on text comprehension has emphasized global properties of comprehension (e.g., situational mental models, text structure and readers’ goals). In WTI research, we focus on the processes that bind word reading to text understanding across sentence boundaries, using ERP measures. This work provides evidence for immediate binding processes using both memory and predictive processes.</w:t>
      </w:r>
    </w:p>
    <w:p w14:paraId="732233AC" w14:textId="77777777" w:rsidR="0005245E" w:rsidRPr="00323177" w:rsidRDefault="0005245E" w:rsidP="0005245E">
      <w:pPr>
        <w:pStyle w:val="BodyText"/>
        <w:numPr>
          <w:ilvl w:val="2"/>
          <w:numId w:val="14"/>
        </w:numPr>
        <w:ind w:right="144"/>
        <w:rPr>
          <w:rFonts w:ascii="Georgia" w:hAnsi="Georgia"/>
          <w:sz w:val="20"/>
          <w:szCs w:val="20"/>
        </w:rPr>
      </w:pPr>
      <w:r w:rsidRPr="00323177">
        <w:rPr>
          <w:rFonts w:ascii="Georgia" w:hAnsi="Georgia"/>
          <w:sz w:val="20"/>
          <w:szCs w:val="20"/>
          <w:lang w:val="de-DE"/>
        </w:rPr>
        <w:t xml:space="preserve">Yang, C-L., Perfetti, C. A., &amp; Schmalhofer, F. (2007). </w:t>
      </w:r>
      <w:r w:rsidRPr="00323177">
        <w:rPr>
          <w:rFonts w:ascii="Georgia" w:hAnsi="Georgia"/>
          <w:sz w:val="20"/>
          <w:szCs w:val="20"/>
        </w:rPr>
        <w:t xml:space="preserve">Event-related potential indicators of text integration across sentence boundaries. </w:t>
      </w:r>
      <w:r w:rsidRPr="00323177">
        <w:rPr>
          <w:rFonts w:ascii="Georgia" w:hAnsi="Georgia"/>
          <w:i/>
          <w:iCs/>
          <w:sz w:val="20"/>
          <w:szCs w:val="20"/>
        </w:rPr>
        <w:t>Journal of Experimental Psychology: Learning, Memory, and Cognition, 33</w:t>
      </w:r>
      <w:r w:rsidRPr="00323177">
        <w:rPr>
          <w:rFonts w:ascii="Georgia" w:hAnsi="Georgia"/>
          <w:sz w:val="20"/>
          <w:szCs w:val="20"/>
        </w:rPr>
        <w:t xml:space="preserve">(1), 55-89. </w:t>
      </w:r>
    </w:p>
    <w:p w14:paraId="022551A9" w14:textId="77777777" w:rsidR="0005245E" w:rsidRPr="00323177" w:rsidRDefault="0005245E" w:rsidP="0005245E">
      <w:pPr>
        <w:pStyle w:val="Default"/>
        <w:numPr>
          <w:ilvl w:val="2"/>
          <w:numId w:val="14"/>
        </w:numPr>
        <w:spacing w:after="120"/>
        <w:ind w:right="-80"/>
        <w:rPr>
          <w:rFonts w:ascii="Georgia" w:hAnsi="Georgia"/>
          <w:color w:val="auto"/>
          <w:sz w:val="20"/>
          <w:szCs w:val="20"/>
        </w:rPr>
      </w:pPr>
      <w:r w:rsidRPr="00323177">
        <w:rPr>
          <w:rFonts w:ascii="Georgia" w:hAnsi="Georgia"/>
          <w:color w:val="auto"/>
          <w:sz w:val="20"/>
          <w:szCs w:val="20"/>
          <w:lang w:val="de-DE"/>
        </w:rPr>
        <w:t xml:space="preserve">Perfetti, C. A., Yang, C-L., &amp; Schmalhofer, F. (2008). </w:t>
      </w:r>
      <w:r w:rsidRPr="00323177">
        <w:rPr>
          <w:rFonts w:ascii="Georgia" w:hAnsi="Georgia"/>
          <w:color w:val="auto"/>
          <w:sz w:val="20"/>
          <w:szCs w:val="20"/>
        </w:rPr>
        <w:t xml:space="preserve">Comprehension skill and word-to-text processes. </w:t>
      </w:r>
      <w:r w:rsidRPr="00323177">
        <w:rPr>
          <w:rFonts w:ascii="Georgia" w:hAnsi="Georgia"/>
          <w:i/>
          <w:iCs/>
          <w:color w:val="auto"/>
          <w:sz w:val="20"/>
          <w:szCs w:val="20"/>
        </w:rPr>
        <w:t>Applied Cognitive Psychology, 22</w:t>
      </w:r>
      <w:r w:rsidRPr="00323177">
        <w:rPr>
          <w:rFonts w:ascii="Georgia" w:hAnsi="Georgia"/>
          <w:color w:val="auto"/>
          <w:sz w:val="20"/>
          <w:szCs w:val="20"/>
        </w:rPr>
        <w:t xml:space="preserve">(3), 303-318. </w:t>
      </w:r>
    </w:p>
    <w:p w14:paraId="6CBA83C1" w14:textId="77777777" w:rsidR="0005245E" w:rsidRPr="00323177" w:rsidRDefault="0005245E" w:rsidP="0005245E">
      <w:pPr>
        <w:pStyle w:val="ListParagraph"/>
        <w:widowControl w:val="0"/>
        <w:numPr>
          <w:ilvl w:val="2"/>
          <w:numId w:val="14"/>
        </w:numPr>
        <w:autoSpaceDE w:val="0"/>
        <w:autoSpaceDN w:val="0"/>
        <w:adjustRightInd w:val="0"/>
        <w:spacing w:after="120"/>
        <w:rPr>
          <w:rFonts w:ascii="Georgia" w:hAnsi="Georgia" w:cs="Arial"/>
          <w:color w:val="1A1A1A"/>
          <w:sz w:val="20"/>
          <w:szCs w:val="20"/>
          <w:lang w:eastAsia="en-US"/>
        </w:rPr>
      </w:pPr>
      <w:r w:rsidRPr="00323177">
        <w:rPr>
          <w:rFonts w:ascii="Georgia" w:hAnsi="Georgia" w:cs="Arial"/>
          <w:color w:val="1A1A1A"/>
          <w:sz w:val="20"/>
          <w:szCs w:val="20"/>
          <w:lang w:eastAsia="en-US"/>
        </w:rPr>
        <w:t>Stafura, J. Z., Rickles, B., &amp; Perfetti, C. A. (in press). ERP evidence for memory and predictive mechanisms in word-to-text integration. </w:t>
      </w:r>
      <w:r w:rsidRPr="00323177">
        <w:rPr>
          <w:rFonts w:ascii="Georgia" w:hAnsi="Georgia" w:cs="Arial"/>
          <w:i/>
          <w:iCs/>
          <w:color w:val="1A1A1A"/>
          <w:sz w:val="20"/>
          <w:szCs w:val="20"/>
          <w:lang w:eastAsia="en-US"/>
        </w:rPr>
        <w:t>Language, Cognition and Neuroscience</w:t>
      </w:r>
      <w:r w:rsidRPr="00323177">
        <w:rPr>
          <w:rFonts w:ascii="Georgia" w:hAnsi="Georgia" w:cs="Arial"/>
          <w:color w:val="1A1A1A"/>
          <w:sz w:val="20"/>
          <w:szCs w:val="20"/>
          <w:lang w:eastAsia="en-US"/>
        </w:rPr>
        <w:t>.</w:t>
      </w:r>
    </w:p>
    <w:p w14:paraId="4A5D6845" w14:textId="77777777" w:rsidR="0005245E" w:rsidRPr="00323177" w:rsidRDefault="0005245E" w:rsidP="0005245E">
      <w:pPr>
        <w:pStyle w:val="BodyText"/>
        <w:numPr>
          <w:ilvl w:val="2"/>
          <w:numId w:val="14"/>
        </w:numPr>
        <w:ind w:right="144"/>
        <w:rPr>
          <w:rFonts w:ascii="Georgia" w:hAnsi="Georgia"/>
          <w:sz w:val="20"/>
          <w:szCs w:val="20"/>
        </w:rPr>
      </w:pPr>
      <w:r w:rsidRPr="00323177">
        <w:rPr>
          <w:rFonts w:ascii="Georgia" w:hAnsi="Georgia"/>
          <w:sz w:val="20"/>
          <w:szCs w:val="20"/>
        </w:rPr>
        <w:t xml:space="preserve">Stafura, J. Z., &amp; Perfetti, C. A. (2014). Word-to-text integration: Message level and lexical level influences in ERPs. </w:t>
      </w:r>
      <w:r w:rsidRPr="00323177">
        <w:rPr>
          <w:rFonts w:ascii="Georgia" w:hAnsi="Georgia"/>
          <w:i/>
          <w:sz w:val="20"/>
          <w:szCs w:val="20"/>
        </w:rPr>
        <w:t>Neuropsychologia, 64</w:t>
      </w:r>
      <w:r w:rsidRPr="00323177">
        <w:rPr>
          <w:rFonts w:ascii="Georgia" w:hAnsi="Georgia"/>
          <w:sz w:val="20"/>
          <w:szCs w:val="20"/>
        </w:rPr>
        <w:t xml:space="preserve">, 41-53. </w:t>
      </w:r>
    </w:p>
    <w:p w14:paraId="7C75F1DC" w14:textId="77777777" w:rsidR="0005245E" w:rsidRPr="004E3666" w:rsidRDefault="0005245E" w:rsidP="0005245E">
      <w:pPr>
        <w:pStyle w:val="Default"/>
        <w:rPr>
          <w:rFonts w:ascii="Georgia" w:hAnsi="Georgia"/>
          <w:sz w:val="22"/>
          <w:szCs w:val="22"/>
        </w:rPr>
      </w:pPr>
    </w:p>
    <w:p w14:paraId="53CC7A1C" w14:textId="77777777" w:rsidR="0005245E" w:rsidRPr="004E3666" w:rsidRDefault="0005245E" w:rsidP="0005245E">
      <w:pPr>
        <w:pStyle w:val="Default"/>
        <w:jc w:val="center"/>
        <w:rPr>
          <w:rFonts w:ascii="Georgia" w:hAnsi="Georgia"/>
          <w:b/>
          <w:sz w:val="22"/>
          <w:szCs w:val="22"/>
        </w:rPr>
      </w:pPr>
      <w:r w:rsidRPr="004E3666">
        <w:rPr>
          <w:rFonts w:ascii="Georgia" w:hAnsi="Georgia"/>
          <w:b/>
          <w:sz w:val="22"/>
          <w:szCs w:val="22"/>
        </w:rPr>
        <w:t>Research Funding</w:t>
      </w:r>
    </w:p>
    <w:p w14:paraId="6675614E" w14:textId="77777777" w:rsidR="0005245E" w:rsidRPr="004E3666" w:rsidRDefault="0005245E" w:rsidP="0005245E">
      <w:pPr>
        <w:pStyle w:val="Default"/>
        <w:ind w:left="360" w:hanging="547"/>
        <w:rPr>
          <w:rFonts w:ascii="Georgia" w:hAnsi="Georgia"/>
          <w:sz w:val="22"/>
          <w:szCs w:val="22"/>
        </w:rPr>
      </w:pPr>
      <w:r w:rsidRPr="004E3666">
        <w:rPr>
          <w:rFonts w:ascii="Georgia" w:hAnsi="Georgia"/>
          <w:sz w:val="22"/>
          <w:szCs w:val="22"/>
        </w:rPr>
        <w:t xml:space="preserve">Institute of Educational Sciences, July 1, 2014 – June 30, 2017. Dynamic Support of Contextual Vocabulary Acquisition for Reading (DSCoVAR): An Intelligent Tutoring System, (PI), $279,327  </w:t>
      </w:r>
    </w:p>
    <w:p w14:paraId="4022E512" w14:textId="77777777" w:rsidR="0005245E" w:rsidRPr="004E3666" w:rsidRDefault="0005245E" w:rsidP="0005245E">
      <w:pPr>
        <w:pStyle w:val="Default"/>
        <w:ind w:left="360" w:right="187" w:hanging="540"/>
        <w:rPr>
          <w:rFonts w:ascii="Georgia" w:hAnsi="Georgia"/>
          <w:sz w:val="22"/>
          <w:szCs w:val="22"/>
        </w:rPr>
      </w:pPr>
    </w:p>
    <w:p w14:paraId="15BAC76C" w14:textId="77777777" w:rsidR="0005245E" w:rsidRPr="004E3666" w:rsidRDefault="0005245E" w:rsidP="0005245E">
      <w:pPr>
        <w:pStyle w:val="Default"/>
        <w:ind w:left="360" w:right="187" w:hanging="547"/>
        <w:rPr>
          <w:rFonts w:ascii="Georgia" w:hAnsi="Georgia"/>
          <w:sz w:val="22"/>
          <w:szCs w:val="22"/>
        </w:rPr>
      </w:pPr>
      <w:r w:rsidRPr="004E3666">
        <w:rPr>
          <w:rFonts w:ascii="Georgia" w:hAnsi="Georgia"/>
          <w:sz w:val="22"/>
          <w:szCs w:val="22"/>
        </w:rPr>
        <w:t>Institute of Educational Sciences, July 1, 2012 – June 30, 2015. Development of an Online Tutor for Accelerating High School Vocabulary Acquisitions, (PI), $194,349</w:t>
      </w:r>
    </w:p>
    <w:p w14:paraId="39813295" w14:textId="77777777" w:rsidR="0005245E" w:rsidRPr="004E3666" w:rsidRDefault="0005245E" w:rsidP="0005245E">
      <w:pPr>
        <w:pStyle w:val="Default"/>
        <w:ind w:left="360" w:right="187" w:hanging="540"/>
        <w:rPr>
          <w:rFonts w:ascii="Georgia" w:hAnsi="Georgia"/>
          <w:sz w:val="22"/>
          <w:szCs w:val="22"/>
        </w:rPr>
      </w:pPr>
    </w:p>
    <w:p w14:paraId="2C7E4862" w14:textId="77777777" w:rsidR="0005245E" w:rsidRPr="004E3666" w:rsidRDefault="0005245E" w:rsidP="0005245E">
      <w:pPr>
        <w:pStyle w:val="Default"/>
        <w:ind w:left="360" w:right="187" w:hanging="540"/>
        <w:rPr>
          <w:rFonts w:ascii="Georgia" w:hAnsi="Georgia"/>
          <w:sz w:val="22"/>
          <w:szCs w:val="22"/>
        </w:rPr>
      </w:pPr>
      <w:r w:rsidRPr="004E3666">
        <w:rPr>
          <w:rFonts w:ascii="Georgia" w:hAnsi="Georgia"/>
          <w:sz w:val="22"/>
          <w:szCs w:val="22"/>
        </w:rPr>
        <w:t xml:space="preserve">NIH (Georgetown University), July 1, 2007 – June 30, 2012.  A Comparison of the Neuro-development Basis of Reading in Two Writing Systems, Co-PI.  (Subgrant No. 4280-004-UP1).  (PI, Guinevere Eden, Georgetown Univ.) </w:t>
      </w:r>
    </w:p>
    <w:p w14:paraId="03ABB1AB" w14:textId="77777777" w:rsidR="0005245E" w:rsidRPr="004E3666" w:rsidRDefault="0005245E" w:rsidP="0005245E">
      <w:pPr>
        <w:pStyle w:val="Default"/>
        <w:ind w:left="360" w:right="187" w:hanging="540"/>
        <w:rPr>
          <w:rFonts w:ascii="Georgia" w:hAnsi="Georgia"/>
          <w:b/>
          <w:sz w:val="22"/>
          <w:szCs w:val="22"/>
        </w:rPr>
      </w:pPr>
    </w:p>
    <w:p w14:paraId="6CCBAD55" w14:textId="77777777" w:rsidR="0005245E" w:rsidRPr="004E3666" w:rsidRDefault="0005245E" w:rsidP="0005245E">
      <w:pPr>
        <w:pStyle w:val="Default"/>
        <w:ind w:left="360" w:right="187" w:hanging="540"/>
        <w:rPr>
          <w:rFonts w:ascii="Georgia" w:hAnsi="Georgia"/>
          <w:sz w:val="22"/>
          <w:szCs w:val="22"/>
        </w:rPr>
      </w:pPr>
      <w:r w:rsidRPr="004E3666">
        <w:rPr>
          <w:rFonts w:ascii="Georgia" w:hAnsi="Georgia"/>
          <w:sz w:val="22"/>
          <w:szCs w:val="22"/>
        </w:rPr>
        <w:t>NSF, February 15, 2010 – January 13, 2015.  Pittsburgh Science Learning Center: Renewal Proposal, Co-PI (PI, Ken Koedinger, CMU). Award No. OMA-0836012.</w:t>
      </w:r>
    </w:p>
    <w:p w14:paraId="5CC58944" w14:textId="77777777" w:rsidR="0005245E" w:rsidRPr="004E3666" w:rsidRDefault="0005245E" w:rsidP="0005245E">
      <w:pPr>
        <w:pStyle w:val="Default"/>
        <w:ind w:left="360" w:right="187" w:hanging="540"/>
        <w:rPr>
          <w:rFonts w:ascii="Georgia" w:hAnsi="Georgia"/>
          <w:b/>
          <w:sz w:val="22"/>
          <w:szCs w:val="22"/>
        </w:rPr>
      </w:pPr>
    </w:p>
    <w:p w14:paraId="212FEB6B" w14:textId="77777777" w:rsidR="0005245E" w:rsidRPr="004E3666" w:rsidRDefault="0005245E" w:rsidP="0005245E">
      <w:pPr>
        <w:pStyle w:val="Default"/>
        <w:ind w:left="360" w:right="187" w:hanging="540"/>
        <w:rPr>
          <w:rFonts w:ascii="Georgia" w:hAnsi="Georgia"/>
          <w:caps/>
          <w:sz w:val="22"/>
          <w:szCs w:val="22"/>
        </w:rPr>
      </w:pPr>
      <w:r w:rsidRPr="004E3666">
        <w:rPr>
          <w:rFonts w:ascii="Georgia" w:hAnsi="Georgia"/>
          <w:sz w:val="22"/>
          <w:szCs w:val="22"/>
        </w:rPr>
        <w:t>NIH (University of Oregon), May 1, 2009 – April 30, 2013.  Neural ElectroMagnetic Ontologies: ERP Knowledge Representation &amp; Integration, Co-PI.  (Subaward No. 212571</w:t>
      </w:r>
      <w:r w:rsidRPr="004E3666">
        <w:rPr>
          <w:rFonts w:ascii="Georgia" w:hAnsi="Georgia"/>
          <w:caps/>
          <w:sz w:val="22"/>
          <w:szCs w:val="22"/>
        </w:rPr>
        <w:t>A).</w:t>
      </w:r>
      <w:r w:rsidRPr="004E3666">
        <w:rPr>
          <w:rFonts w:ascii="Georgia" w:hAnsi="Georgia"/>
          <w:sz w:val="22"/>
          <w:szCs w:val="22"/>
        </w:rPr>
        <w:t xml:space="preserve"> (PI, Dejing Dou, Univ. of Oregon).  </w:t>
      </w:r>
    </w:p>
    <w:p w14:paraId="4667290F" w14:textId="77777777" w:rsidR="0005245E" w:rsidRPr="004E3666" w:rsidRDefault="0005245E" w:rsidP="0005245E">
      <w:pPr>
        <w:pStyle w:val="Default"/>
        <w:ind w:left="360" w:hanging="540"/>
        <w:rPr>
          <w:rFonts w:ascii="Georgia" w:hAnsi="Georgia"/>
          <w:sz w:val="22"/>
          <w:szCs w:val="22"/>
        </w:rPr>
      </w:pPr>
    </w:p>
    <w:p w14:paraId="7E9EFF55" w14:textId="77777777" w:rsidR="0005245E" w:rsidRPr="004E3666" w:rsidRDefault="0005245E" w:rsidP="0005245E">
      <w:pPr>
        <w:pStyle w:val="Default"/>
        <w:ind w:left="360" w:hanging="540"/>
        <w:rPr>
          <w:rFonts w:ascii="Georgia" w:hAnsi="Georgia"/>
          <w:sz w:val="22"/>
          <w:szCs w:val="22"/>
        </w:rPr>
      </w:pPr>
      <w:r w:rsidRPr="004E3666">
        <w:rPr>
          <w:rFonts w:ascii="Georgia" w:hAnsi="Georgia"/>
          <w:sz w:val="22"/>
          <w:szCs w:val="22"/>
        </w:rPr>
        <w:t xml:space="preserve">NIH, March 1, 2009 – Feb 28, 2014.  Lexical Processes and Comprehension Skill: ERP and Behavioral Studies (PI). (Award No. 1R01HD058566-01A1). $1,243,442 </w:t>
      </w:r>
    </w:p>
    <w:p w14:paraId="34B66CBF" w14:textId="77777777" w:rsidR="0005245E" w:rsidRPr="004E3666" w:rsidRDefault="0005245E" w:rsidP="0005245E">
      <w:pPr>
        <w:pStyle w:val="Default"/>
        <w:spacing w:before="120" w:after="120"/>
        <w:ind w:left="360" w:hanging="540"/>
        <w:rPr>
          <w:rFonts w:ascii="Georgia" w:hAnsi="Georgia"/>
          <w:sz w:val="22"/>
          <w:szCs w:val="22"/>
        </w:rPr>
      </w:pPr>
      <w:r w:rsidRPr="004E3666">
        <w:rPr>
          <w:rFonts w:ascii="Georgia" w:hAnsi="Georgia"/>
          <w:sz w:val="22"/>
          <w:szCs w:val="22"/>
        </w:rPr>
        <w:t xml:space="preserve">Institute of Education Sciences, March 1, 2005 – Feb 28, 2011.  Post-doctoral Research Training Fellowships in the Education Sciences (Award No. R305B050022).  $637,900. </w:t>
      </w:r>
    </w:p>
    <w:p w14:paraId="5576A172" w14:textId="77777777" w:rsidR="0005245E" w:rsidRPr="004E3666" w:rsidRDefault="0005245E" w:rsidP="0005245E">
      <w:pPr>
        <w:pStyle w:val="Default"/>
        <w:spacing w:before="120" w:after="120"/>
        <w:ind w:left="360" w:hanging="547"/>
        <w:rPr>
          <w:rFonts w:ascii="Georgia" w:hAnsi="Georgia"/>
          <w:sz w:val="22"/>
          <w:szCs w:val="22"/>
        </w:rPr>
      </w:pPr>
      <w:r w:rsidRPr="004E3666">
        <w:rPr>
          <w:rFonts w:ascii="Georgia" w:hAnsi="Georgia"/>
          <w:sz w:val="22"/>
          <w:szCs w:val="22"/>
        </w:rPr>
        <w:t xml:space="preserve">NSF, September 2004 - 2010.  Pittsburgh Science Learning Center: Studying Robust Learning with Learning Experiments in Real Classrooms, Co-PI. (PI, Ken Koedinger, CMU) Award No. 0354420. $14,898,917  </w:t>
      </w:r>
    </w:p>
    <w:p w14:paraId="431C65E2" w14:textId="77777777" w:rsidR="0005245E" w:rsidRPr="004E3666" w:rsidRDefault="0005245E" w:rsidP="0005245E">
      <w:pPr>
        <w:pStyle w:val="Default"/>
        <w:spacing w:before="120" w:after="120"/>
        <w:ind w:left="360" w:hanging="540"/>
        <w:rPr>
          <w:rFonts w:ascii="Georgia" w:hAnsi="Georgia"/>
          <w:sz w:val="22"/>
          <w:szCs w:val="22"/>
        </w:rPr>
      </w:pPr>
      <w:r w:rsidRPr="004E3666">
        <w:rPr>
          <w:rFonts w:ascii="Georgia" w:hAnsi="Georgia"/>
          <w:sz w:val="22"/>
          <w:szCs w:val="22"/>
        </w:rPr>
        <w:t>Institute of Education Sciences, August 2003 – 2007.  Reader-Specific Lexical Practice for Improved Reading Comprehension (Award No. R305G030123).  (PI, Jamie Callan, CMU), $253,180</w:t>
      </w:r>
    </w:p>
    <w:p w14:paraId="337D7647" w14:textId="77777777" w:rsidR="0005245E" w:rsidRPr="004E3666" w:rsidRDefault="0005245E" w:rsidP="0005245E">
      <w:pPr>
        <w:pStyle w:val="Default"/>
        <w:rPr>
          <w:rFonts w:ascii="Georgia" w:hAnsi="Georgia"/>
          <w:b/>
          <w:bCs/>
          <w:sz w:val="22"/>
          <w:szCs w:val="22"/>
        </w:rPr>
      </w:pPr>
    </w:p>
    <w:p w14:paraId="6F2F6033" w14:textId="27DF0743" w:rsidR="0005245E" w:rsidRPr="004E3666" w:rsidRDefault="0005245E" w:rsidP="00323177">
      <w:pPr>
        <w:pStyle w:val="Default"/>
        <w:jc w:val="center"/>
        <w:rPr>
          <w:rFonts w:ascii="Georgia" w:hAnsi="Georgia"/>
          <w:sz w:val="22"/>
          <w:szCs w:val="22"/>
        </w:rPr>
      </w:pPr>
      <w:r w:rsidRPr="004E3666">
        <w:rPr>
          <w:rFonts w:ascii="Georgia" w:hAnsi="Georgia"/>
          <w:b/>
          <w:bCs/>
          <w:sz w:val="22"/>
          <w:szCs w:val="22"/>
        </w:rPr>
        <w:t>Administrative Experience</w:t>
      </w:r>
    </w:p>
    <w:p w14:paraId="078A7FA3" w14:textId="77777777" w:rsidR="0005245E" w:rsidRPr="004E3666" w:rsidRDefault="0005245E" w:rsidP="0005245E">
      <w:pPr>
        <w:pStyle w:val="Default"/>
        <w:rPr>
          <w:rFonts w:ascii="Georgia" w:hAnsi="Georgia"/>
          <w:sz w:val="22"/>
          <w:szCs w:val="22"/>
        </w:rPr>
      </w:pPr>
      <w:r w:rsidRPr="004E3666">
        <w:rPr>
          <w:rFonts w:ascii="Georgia" w:hAnsi="Georgia"/>
          <w:sz w:val="22"/>
          <w:szCs w:val="22"/>
        </w:rPr>
        <w:t xml:space="preserve"> </w:t>
      </w:r>
    </w:p>
    <w:p w14:paraId="674F5479" w14:textId="77777777" w:rsidR="0005245E" w:rsidRPr="004E3666" w:rsidRDefault="0005245E" w:rsidP="0005245E">
      <w:pPr>
        <w:pStyle w:val="Default"/>
        <w:rPr>
          <w:rFonts w:ascii="Georgia" w:hAnsi="Georgia"/>
          <w:sz w:val="22"/>
          <w:szCs w:val="22"/>
        </w:rPr>
      </w:pPr>
      <w:r w:rsidRPr="004E3666">
        <w:rPr>
          <w:rFonts w:ascii="Georgia" w:hAnsi="Georgia"/>
          <w:b/>
          <w:bCs/>
          <w:sz w:val="22"/>
          <w:szCs w:val="22"/>
        </w:rPr>
        <w:t>Chair, PhD Program in Cognitive Psychology.</w:t>
      </w:r>
      <w:r w:rsidRPr="004E3666">
        <w:rPr>
          <w:rFonts w:ascii="Georgia" w:hAnsi="Georgia"/>
          <w:sz w:val="22"/>
          <w:szCs w:val="22"/>
        </w:rPr>
        <w:t xml:space="preserve"> For nine years, I served as Chair of the PhD program in Cognitive Psychology. Originally, this program was an umbrella for three different training areas, the largest in the Department of Psychology. One of my efforts was to lead the programs into more coherent organization, including the establishment of a new program in Developmental Psychology. I then directed the Cognitive Program, which typically had 20-25 PhD students and 8-10 faculty. Among other things, I directed the development of a modern course structure (a system of modules and seminars) that was retained for over 20 years.  </w:t>
      </w:r>
    </w:p>
    <w:p w14:paraId="69689200" w14:textId="77777777" w:rsidR="0005245E" w:rsidRPr="004E3666" w:rsidRDefault="0005245E" w:rsidP="0005245E">
      <w:pPr>
        <w:pStyle w:val="Default"/>
        <w:rPr>
          <w:rFonts w:ascii="Georgia" w:hAnsi="Georgia"/>
          <w:sz w:val="22"/>
          <w:szCs w:val="22"/>
        </w:rPr>
      </w:pPr>
      <w:r w:rsidRPr="004E3666">
        <w:rPr>
          <w:rFonts w:ascii="Georgia" w:hAnsi="Georgia"/>
          <w:sz w:val="22"/>
          <w:szCs w:val="22"/>
        </w:rPr>
        <w:t xml:space="preserve"> </w:t>
      </w:r>
    </w:p>
    <w:p w14:paraId="6BB6075A" w14:textId="77777777" w:rsidR="0005245E" w:rsidRPr="004E3666" w:rsidRDefault="0005245E" w:rsidP="0005245E">
      <w:pPr>
        <w:pStyle w:val="Default"/>
        <w:rPr>
          <w:rFonts w:ascii="Georgia" w:hAnsi="Georgia"/>
          <w:sz w:val="22"/>
          <w:szCs w:val="22"/>
        </w:rPr>
      </w:pPr>
      <w:r w:rsidRPr="004E3666">
        <w:rPr>
          <w:rFonts w:ascii="Georgia" w:hAnsi="Georgia"/>
          <w:b/>
          <w:bCs/>
          <w:sz w:val="22"/>
          <w:szCs w:val="22"/>
        </w:rPr>
        <w:t>Chair, Department of Psychology.</w:t>
      </w:r>
      <w:r w:rsidRPr="004E3666">
        <w:rPr>
          <w:rFonts w:ascii="Georgia" w:hAnsi="Georgia"/>
          <w:sz w:val="22"/>
          <w:szCs w:val="22"/>
        </w:rPr>
        <w:t xml:space="preserve"> I was selected twice by the faculty and appointed by the Dean, serving 6 years as chair of a department of 36 tenure-stream faculty (and several non-tenure stream faculty) and around 100 PhD students. As Chair, I worked to develop cognitive neuroscience in the Department, to promote increased attention to undergraduate education, to lift faculty morale, and to facilitate the establishment of a new training program in Health Psychology, an initiative undertaken by faculty in this area. I created the position of Director of Undergraduate Programs in the Department and kept the position of Director of Graduate Programs myself. In this role, I carried out annual graduate student evaluations of faculty and courses, promoted graduate student awards and ceremonies, controlled the allocation of Teaching Assistantships and Fellowships, among other things. I established good working relationships with Deans, with the Directors of the Center for the Neural Basis of Cognition, and other units in the University.</w:t>
      </w:r>
    </w:p>
    <w:p w14:paraId="4145037A" w14:textId="77777777" w:rsidR="0005245E" w:rsidRPr="004E3666" w:rsidRDefault="0005245E" w:rsidP="0005245E">
      <w:pPr>
        <w:pStyle w:val="Default"/>
        <w:rPr>
          <w:rFonts w:ascii="Georgia" w:hAnsi="Georgia"/>
          <w:sz w:val="22"/>
          <w:szCs w:val="22"/>
        </w:rPr>
      </w:pPr>
      <w:r w:rsidRPr="004E3666">
        <w:rPr>
          <w:rFonts w:ascii="Georgia" w:hAnsi="Georgia"/>
          <w:sz w:val="22"/>
          <w:szCs w:val="22"/>
        </w:rPr>
        <w:t xml:space="preserve"> </w:t>
      </w:r>
    </w:p>
    <w:p w14:paraId="0FA33BDC" w14:textId="77777777" w:rsidR="0005245E" w:rsidRPr="004E3666" w:rsidRDefault="0005245E" w:rsidP="0005245E">
      <w:pPr>
        <w:pStyle w:val="Default"/>
        <w:rPr>
          <w:rFonts w:ascii="Georgia" w:hAnsi="Georgia"/>
          <w:sz w:val="22"/>
          <w:szCs w:val="22"/>
        </w:rPr>
      </w:pPr>
      <w:r w:rsidRPr="004E3666">
        <w:rPr>
          <w:rFonts w:ascii="Georgia" w:hAnsi="Georgia"/>
          <w:b/>
          <w:bCs/>
          <w:sz w:val="22"/>
          <w:szCs w:val="22"/>
        </w:rPr>
        <w:t>Executive Committees.</w:t>
      </w:r>
      <w:r w:rsidRPr="004E3666">
        <w:rPr>
          <w:rFonts w:ascii="Georgia" w:hAnsi="Georgia"/>
          <w:sz w:val="22"/>
          <w:szCs w:val="22"/>
        </w:rPr>
        <w:t xml:space="preserve"> I was elected regularly to two different executive committees, one in the Department of Psychology and the other in the Learning Research and Development Center. Each committee involves policy making and advising for administrators. </w:t>
      </w:r>
    </w:p>
    <w:p w14:paraId="043C26EA" w14:textId="77777777" w:rsidR="0005245E" w:rsidRPr="004E3666" w:rsidRDefault="0005245E" w:rsidP="0005245E">
      <w:pPr>
        <w:pStyle w:val="Default"/>
        <w:rPr>
          <w:rFonts w:ascii="Georgia" w:hAnsi="Georgia"/>
          <w:sz w:val="22"/>
          <w:szCs w:val="22"/>
        </w:rPr>
      </w:pPr>
      <w:r w:rsidRPr="004E3666">
        <w:rPr>
          <w:rFonts w:ascii="Georgia" w:hAnsi="Georgia"/>
          <w:sz w:val="22"/>
          <w:szCs w:val="22"/>
        </w:rPr>
        <w:t xml:space="preserve"> </w:t>
      </w:r>
    </w:p>
    <w:p w14:paraId="12AD9722" w14:textId="77777777" w:rsidR="0005245E" w:rsidRPr="004E3666" w:rsidRDefault="0005245E" w:rsidP="0005245E">
      <w:pPr>
        <w:pStyle w:val="Default"/>
        <w:rPr>
          <w:rFonts w:ascii="Georgia" w:hAnsi="Georgia"/>
          <w:sz w:val="22"/>
          <w:szCs w:val="22"/>
        </w:rPr>
      </w:pPr>
      <w:r w:rsidRPr="004E3666">
        <w:rPr>
          <w:rFonts w:ascii="Georgia" w:hAnsi="Georgia"/>
          <w:b/>
          <w:bCs/>
          <w:sz w:val="22"/>
          <w:szCs w:val="22"/>
        </w:rPr>
        <w:t xml:space="preserve">Associate Director, Learning Research &amp; Development Center. </w:t>
      </w:r>
      <w:r w:rsidRPr="004E3666">
        <w:rPr>
          <w:rFonts w:ascii="Georgia" w:hAnsi="Georgia"/>
          <w:sz w:val="22"/>
          <w:szCs w:val="22"/>
        </w:rPr>
        <w:t>From 2000 through August 2008, I served as Associate Director of the Learning Research and Development Center. My activities were mainly institution building, especially faculty recruitment, and activities in support of the Director, including preparation of reports to the Provost and faculty award nominations.</w:t>
      </w:r>
    </w:p>
    <w:p w14:paraId="288BA8B4" w14:textId="77777777" w:rsidR="0005245E" w:rsidRPr="004E3666" w:rsidRDefault="0005245E" w:rsidP="0005245E">
      <w:pPr>
        <w:pStyle w:val="Default"/>
        <w:rPr>
          <w:rFonts w:ascii="Georgia" w:hAnsi="Georgia"/>
          <w:sz w:val="22"/>
          <w:szCs w:val="22"/>
        </w:rPr>
      </w:pPr>
    </w:p>
    <w:p w14:paraId="10D3C175" w14:textId="77777777" w:rsidR="0005245E" w:rsidRPr="004E3666" w:rsidRDefault="0005245E" w:rsidP="0005245E">
      <w:pPr>
        <w:pStyle w:val="Default"/>
        <w:rPr>
          <w:rFonts w:ascii="Georgia" w:hAnsi="Georgia"/>
          <w:sz w:val="22"/>
          <w:szCs w:val="22"/>
        </w:rPr>
      </w:pPr>
      <w:r w:rsidRPr="004E3666">
        <w:rPr>
          <w:rFonts w:ascii="Georgia" w:hAnsi="Georgia"/>
          <w:b/>
          <w:sz w:val="22"/>
          <w:szCs w:val="22"/>
        </w:rPr>
        <w:t>Director, Learning Research &amp; Development Center.</w:t>
      </w:r>
      <w:r w:rsidRPr="004E3666">
        <w:rPr>
          <w:rFonts w:ascii="Georgia" w:hAnsi="Georgia"/>
          <w:sz w:val="22"/>
          <w:szCs w:val="22"/>
        </w:rPr>
        <w:t xml:space="preserve"> From September 1, 2008, I have directed this University-based multidisciplinary research center in its mission to study cognitive, neurocognitive, social and educational aspects of learning. The Center houses a staff of around 160, including 26-30 tenure stream faculty, and about 50 graduate students and post-docs. The Director reports to the Provost of the University. </w:t>
      </w:r>
    </w:p>
    <w:p w14:paraId="5D736189" w14:textId="77777777" w:rsidR="00C9230C" w:rsidRPr="004553D5" w:rsidRDefault="00C9230C" w:rsidP="00D14D56">
      <w:pPr>
        <w:pStyle w:val="Default"/>
        <w:ind w:left="420" w:hanging="432"/>
      </w:pPr>
    </w:p>
    <w:p w14:paraId="44E30C45" w14:textId="77777777" w:rsidR="00C9230C" w:rsidRPr="004E3666" w:rsidRDefault="00C9230C">
      <w:pPr>
        <w:pStyle w:val="Default"/>
        <w:jc w:val="center"/>
        <w:rPr>
          <w:rFonts w:ascii="Georgia" w:hAnsi="Georgia"/>
        </w:rPr>
      </w:pPr>
      <w:r w:rsidRPr="004E3666">
        <w:rPr>
          <w:rFonts w:ascii="Georgia" w:hAnsi="Georgia"/>
          <w:b/>
          <w:bCs/>
        </w:rPr>
        <w:t>Teaching and Mentoring</w:t>
      </w:r>
      <w:r w:rsidRPr="004E3666">
        <w:rPr>
          <w:rFonts w:ascii="Georgia" w:hAnsi="Georgia"/>
        </w:rPr>
        <w:t xml:space="preserve"> </w:t>
      </w:r>
    </w:p>
    <w:p w14:paraId="555A826A" w14:textId="77777777" w:rsidR="00C9230C" w:rsidRPr="004E3666" w:rsidRDefault="00C9230C" w:rsidP="00374C33">
      <w:pPr>
        <w:pStyle w:val="Default"/>
        <w:rPr>
          <w:rFonts w:ascii="Georgia" w:hAnsi="Georgia"/>
        </w:rPr>
      </w:pPr>
      <w:r w:rsidRPr="004E3666">
        <w:rPr>
          <w:rFonts w:ascii="Georgia" w:hAnsi="Georgia"/>
        </w:rPr>
        <w:t xml:space="preserve">Undergraduate: Introductory Psychology, Cognitive Processes, Language Development, Psycholinguistics, Psychology of Reading   </w:t>
      </w:r>
    </w:p>
    <w:p w14:paraId="0C4A0410" w14:textId="77777777" w:rsidR="00C9230C" w:rsidRPr="004E3666" w:rsidRDefault="00C9230C">
      <w:pPr>
        <w:pStyle w:val="Default"/>
        <w:rPr>
          <w:rFonts w:ascii="Georgia" w:hAnsi="Georgia"/>
        </w:rPr>
      </w:pPr>
      <w:r w:rsidRPr="004E3666">
        <w:rPr>
          <w:rFonts w:ascii="Georgia" w:hAnsi="Georgia"/>
        </w:rPr>
        <w:t xml:space="preserve"> </w:t>
      </w:r>
    </w:p>
    <w:p w14:paraId="0E8A8E57" w14:textId="77777777" w:rsidR="00C9230C" w:rsidRPr="004E3666" w:rsidRDefault="00C9230C">
      <w:pPr>
        <w:pStyle w:val="Default"/>
        <w:rPr>
          <w:rFonts w:ascii="Georgia" w:hAnsi="Georgia"/>
        </w:rPr>
      </w:pPr>
      <w:r w:rsidRPr="004E3666">
        <w:rPr>
          <w:rFonts w:ascii="Georgia" w:hAnsi="Georgia"/>
        </w:rPr>
        <w:t xml:space="preserve">Graduate: Language and Reading; Cognitive Processes, Psycholinguistics, Cognitive Research Methods, Cross-disciplinary seminars in cognitive science (philosophy, linguistics, neuroscience) </w:t>
      </w:r>
    </w:p>
    <w:p w14:paraId="74835FBE" w14:textId="77777777" w:rsidR="00C9230C" w:rsidRPr="004553D5" w:rsidRDefault="00C9230C">
      <w:pPr>
        <w:pStyle w:val="Default"/>
      </w:pPr>
      <w:r w:rsidRPr="004553D5">
        <w:t xml:space="preserve"> </w:t>
      </w:r>
    </w:p>
    <w:p w14:paraId="6EFCE871" w14:textId="77777777" w:rsidR="00C9230C" w:rsidRPr="004E3666" w:rsidRDefault="00C9230C">
      <w:pPr>
        <w:pStyle w:val="Default"/>
        <w:rPr>
          <w:rFonts w:ascii="Georgia" w:hAnsi="Georgia"/>
          <w:sz w:val="22"/>
          <w:szCs w:val="22"/>
        </w:rPr>
      </w:pPr>
      <w:r w:rsidRPr="004E3666">
        <w:rPr>
          <w:rFonts w:ascii="Georgia" w:hAnsi="Georgia"/>
          <w:b/>
          <w:bCs/>
          <w:sz w:val="22"/>
          <w:szCs w:val="22"/>
        </w:rPr>
        <w:t>Some former PhD students:</w:t>
      </w:r>
      <w:r w:rsidRPr="004E3666">
        <w:rPr>
          <w:rFonts w:ascii="Georgia" w:hAnsi="Georgia"/>
          <w:sz w:val="22"/>
          <w:szCs w:val="22"/>
        </w:rPr>
        <w:t xml:space="preserve"> Cherin Elias, Thomas Hogaboam, Susan Goldman (University of Illinois, Chicago); Beverly Adams (University of Virginia), Iris Berent (Northeastern University), M. Anne Britt (Northern Illinois University), Julia Kushner (formerly, Penn State University), Maureen Marron (formerly, University of Iowa), M. Anne Britt (Northern Illinois U.), Deborah McCutchen (University of Washington), Sulan Zhang (Monterey Technologies, California), Hui Yang (Beijing Normal University), Benjamin Xu (NIH), Rebecca Sandak (Haskins Laboratories; deceased), Julie Van Dyke (Haskins Laboratories), Suzy Scherf (University of Pittsburgh Medical Center), Lesley Hart (Yale University School of Medicine), Nicole Landi (Haskins Laboratory), Robert Goldberg (University of Pennsylvania); Donald Bolger (University of Maryland); Jessica Nelson (Google). Michal Balass (Towson State University); Derek Chang (Chinese University of Hong Kong)</w:t>
      </w:r>
      <w:r w:rsidR="00082041" w:rsidRPr="004E3666">
        <w:rPr>
          <w:rFonts w:ascii="Georgia" w:hAnsi="Georgia"/>
          <w:sz w:val="22"/>
          <w:szCs w:val="22"/>
        </w:rPr>
        <w:t xml:space="preserve">; </w:t>
      </w:r>
      <w:r w:rsidR="004928A4" w:rsidRPr="004E3666">
        <w:rPr>
          <w:rFonts w:ascii="Georgia" w:hAnsi="Georgia"/>
          <w:sz w:val="22"/>
          <w:szCs w:val="22"/>
        </w:rPr>
        <w:t xml:space="preserve">Lindsay Harris (Northern Illinois University); </w:t>
      </w:r>
      <w:r w:rsidR="00A35FB3" w:rsidRPr="004E3666">
        <w:rPr>
          <w:rFonts w:ascii="Georgia" w:hAnsi="Georgia"/>
          <w:sz w:val="22"/>
          <w:szCs w:val="22"/>
        </w:rPr>
        <w:t xml:space="preserve">Wendy </w:t>
      </w:r>
      <w:r w:rsidR="00082041" w:rsidRPr="004E3666">
        <w:rPr>
          <w:rFonts w:ascii="Georgia" w:hAnsi="Georgia"/>
          <w:sz w:val="22"/>
          <w:szCs w:val="22"/>
        </w:rPr>
        <w:t>(</w:t>
      </w:r>
      <w:r w:rsidR="00A35FB3" w:rsidRPr="004E3666">
        <w:rPr>
          <w:rFonts w:ascii="Georgia" w:hAnsi="Georgia"/>
          <w:sz w:val="22"/>
          <w:szCs w:val="22"/>
        </w:rPr>
        <w:t>Li-Yun</w:t>
      </w:r>
      <w:r w:rsidR="00082041" w:rsidRPr="004E3666">
        <w:rPr>
          <w:rFonts w:ascii="Georgia" w:hAnsi="Georgia"/>
          <w:sz w:val="22"/>
          <w:szCs w:val="22"/>
        </w:rPr>
        <w:t>)</w:t>
      </w:r>
      <w:r w:rsidR="00A35FB3" w:rsidRPr="004E3666">
        <w:rPr>
          <w:rFonts w:ascii="Georgia" w:hAnsi="Georgia"/>
          <w:sz w:val="22"/>
          <w:szCs w:val="22"/>
        </w:rPr>
        <w:t xml:space="preserve"> Chang (</w:t>
      </w:r>
      <w:r w:rsidR="00082041" w:rsidRPr="004E3666">
        <w:rPr>
          <w:rFonts w:ascii="Georgia" w:hAnsi="Georgia"/>
          <w:sz w:val="22"/>
          <w:szCs w:val="22"/>
        </w:rPr>
        <w:t>National Taiwan Normal University).</w:t>
      </w:r>
      <w:r w:rsidRPr="004E3666">
        <w:rPr>
          <w:rFonts w:ascii="Georgia" w:hAnsi="Georgia"/>
          <w:sz w:val="22"/>
          <w:szCs w:val="22"/>
        </w:rPr>
        <w:t xml:space="preserve"> </w:t>
      </w:r>
    </w:p>
    <w:p w14:paraId="776E30F5" w14:textId="77777777" w:rsidR="00C9230C" w:rsidRPr="004E3666" w:rsidRDefault="00C9230C">
      <w:pPr>
        <w:pStyle w:val="Default"/>
        <w:rPr>
          <w:rFonts w:ascii="Georgia" w:hAnsi="Georgia"/>
          <w:sz w:val="22"/>
          <w:szCs w:val="22"/>
        </w:rPr>
      </w:pPr>
    </w:p>
    <w:p w14:paraId="59591539" w14:textId="77777777" w:rsidR="00C9230C" w:rsidRPr="004E3666" w:rsidRDefault="00C9230C" w:rsidP="00C9230C">
      <w:pPr>
        <w:pStyle w:val="Default"/>
        <w:ind w:right="-270"/>
        <w:rPr>
          <w:rFonts w:ascii="Georgia" w:hAnsi="Georgia"/>
          <w:sz w:val="22"/>
          <w:szCs w:val="22"/>
        </w:rPr>
      </w:pPr>
      <w:r w:rsidRPr="004E3666">
        <w:rPr>
          <w:rFonts w:ascii="Georgia" w:hAnsi="Georgia"/>
          <w:b/>
          <w:bCs/>
          <w:sz w:val="22"/>
          <w:szCs w:val="22"/>
        </w:rPr>
        <w:t>Current PhD Students</w:t>
      </w:r>
      <w:r w:rsidRPr="004E3666">
        <w:rPr>
          <w:rFonts w:ascii="Georgia" w:hAnsi="Georgia"/>
          <w:sz w:val="22"/>
          <w:szCs w:val="22"/>
        </w:rPr>
        <w:t xml:space="preserve">: Adeetee Bhide, </w:t>
      </w:r>
      <w:r w:rsidR="00082041" w:rsidRPr="004E3666">
        <w:rPr>
          <w:rFonts w:ascii="Georgia" w:hAnsi="Georgia"/>
          <w:sz w:val="22"/>
          <w:szCs w:val="22"/>
        </w:rPr>
        <w:t xml:space="preserve">Regina Calloway, </w:t>
      </w:r>
      <w:r w:rsidRPr="004E3666">
        <w:rPr>
          <w:rFonts w:ascii="Georgia" w:hAnsi="Georgia"/>
          <w:sz w:val="22"/>
          <w:szCs w:val="22"/>
        </w:rPr>
        <w:t xml:space="preserve">Joseph Stafura, Erika Laing, Xiaoping Fang </w:t>
      </w:r>
    </w:p>
    <w:p w14:paraId="49900D0A" w14:textId="77777777" w:rsidR="00C9230C" w:rsidRPr="004E3666" w:rsidRDefault="00C9230C">
      <w:pPr>
        <w:pStyle w:val="Default"/>
        <w:rPr>
          <w:rFonts w:ascii="Georgia" w:hAnsi="Georgia"/>
          <w:sz w:val="22"/>
          <w:szCs w:val="22"/>
        </w:rPr>
      </w:pPr>
      <w:r w:rsidRPr="004E3666">
        <w:rPr>
          <w:rFonts w:ascii="Georgia" w:hAnsi="Georgia"/>
          <w:sz w:val="22"/>
          <w:szCs w:val="22"/>
        </w:rPr>
        <w:t xml:space="preserve"> </w:t>
      </w:r>
      <w:r w:rsidRPr="004E3666">
        <w:rPr>
          <w:rFonts w:ascii="Georgia" w:hAnsi="Georgia"/>
          <w:b/>
          <w:bCs/>
          <w:sz w:val="22"/>
          <w:szCs w:val="22"/>
        </w:rPr>
        <w:t xml:space="preserve"> </w:t>
      </w:r>
    </w:p>
    <w:p w14:paraId="36860B9D" w14:textId="7997F966" w:rsidR="00C9230C" w:rsidRPr="004E3666" w:rsidRDefault="00C9230C">
      <w:pPr>
        <w:pStyle w:val="Default"/>
        <w:rPr>
          <w:rFonts w:ascii="Georgia" w:hAnsi="Georgia"/>
          <w:sz w:val="22"/>
          <w:szCs w:val="22"/>
        </w:rPr>
      </w:pPr>
      <w:r w:rsidRPr="004E3666">
        <w:rPr>
          <w:rFonts w:ascii="Georgia" w:hAnsi="Georgia"/>
          <w:b/>
          <w:bCs/>
          <w:sz w:val="22"/>
          <w:szCs w:val="22"/>
        </w:rPr>
        <w:t>Post-Docs and current affiliations:</w:t>
      </w:r>
      <w:r w:rsidRPr="004E3666">
        <w:rPr>
          <w:rFonts w:ascii="Georgia" w:hAnsi="Georgia"/>
          <w:sz w:val="22"/>
          <w:szCs w:val="22"/>
        </w:rPr>
        <w:t xml:space="preserve"> Agnes Lam (University of Hong Kong), Dieter Haenggi (position unknown), James Booth (Northwestern University), Peter Foltz (New Mexico State U.), J-F. Rouet (University of Poitiers), Erik Reichle (University of Southampton), Li Hai Tan (University of Hong Kong), Hye Kyung Yoon (Inje University), Natasha Tokowicz, (University of Pittsburgh), Michael Fender (California State University, Long Beach), Chin-Lung Yang (City University of Hong Kong), Ying Liu (Dalian University), Min Wang (University of Maryland), Nel de Jong (Vrije Universiteit Amsterdam); Gwen Frishkoff (Georgia State University), Gun (Connie) Guan (University of Science and Technology Beijing), Suzanne Adlof (University of South Carolina), Fan Cao (Nanyang Technical University), Laura Halderman (Educational Testing Service), Juan Zhang (University of Macau), Zhan (Jan) Wang (The C</w:t>
      </w:r>
      <w:r w:rsidR="00F25E97" w:rsidRPr="004E3666">
        <w:rPr>
          <w:rFonts w:ascii="Georgia" w:hAnsi="Georgia"/>
          <w:sz w:val="22"/>
          <w:szCs w:val="22"/>
        </w:rPr>
        <w:t xml:space="preserve">hinese University of Hong Kong); </w:t>
      </w:r>
      <w:r w:rsidRPr="004E3666">
        <w:rPr>
          <w:rFonts w:ascii="Georgia" w:hAnsi="Georgia"/>
          <w:sz w:val="22"/>
          <w:szCs w:val="22"/>
        </w:rPr>
        <w:t>Elizabeth H</w:t>
      </w:r>
      <w:r w:rsidR="00F25E97" w:rsidRPr="004E3666">
        <w:rPr>
          <w:rFonts w:ascii="Georgia" w:hAnsi="Georgia"/>
          <w:sz w:val="22"/>
          <w:szCs w:val="22"/>
        </w:rPr>
        <w:t>irshorn (Current; University of Pittsburgh</w:t>
      </w:r>
      <w:r w:rsidRPr="004E3666">
        <w:rPr>
          <w:rFonts w:ascii="Georgia" w:hAnsi="Georgia"/>
          <w:sz w:val="22"/>
          <w:szCs w:val="22"/>
        </w:rPr>
        <w:t>)</w:t>
      </w:r>
    </w:p>
    <w:p w14:paraId="4F784AE5" w14:textId="77777777" w:rsidR="00C9230C" w:rsidRPr="004E3666" w:rsidRDefault="00C9230C">
      <w:pPr>
        <w:pStyle w:val="Default"/>
        <w:rPr>
          <w:rFonts w:ascii="Georgia" w:hAnsi="Georgia"/>
          <w:sz w:val="22"/>
          <w:szCs w:val="22"/>
        </w:rPr>
      </w:pPr>
    </w:p>
    <w:p w14:paraId="54DE0A42" w14:textId="77777777" w:rsidR="00C9230C" w:rsidRPr="004E3666" w:rsidRDefault="00C9230C" w:rsidP="00C9230C">
      <w:pPr>
        <w:pStyle w:val="Default"/>
        <w:rPr>
          <w:rFonts w:ascii="Georgia" w:hAnsi="Georgia"/>
          <w:sz w:val="22"/>
          <w:szCs w:val="22"/>
        </w:rPr>
      </w:pPr>
      <w:r w:rsidRPr="004E3666">
        <w:rPr>
          <w:rFonts w:ascii="Georgia" w:hAnsi="Georgia"/>
          <w:b/>
          <w:bCs/>
          <w:sz w:val="22"/>
          <w:szCs w:val="22"/>
        </w:rPr>
        <w:t>Recent Visiting scholars</w:t>
      </w:r>
      <w:r w:rsidRPr="004E3666">
        <w:rPr>
          <w:rFonts w:ascii="Georgia" w:hAnsi="Georgia"/>
          <w:sz w:val="22"/>
          <w:szCs w:val="22"/>
        </w:rPr>
        <w:t xml:space="preserve">: Femke Scheltinga (University of Amsterdam, 2011), Kim Cordewener (Radboud University </w:t>
      </w:r>
      <w:r w:rsidRPr="004E3666">
        <w:rPr>
          <w:rFonts w:ascii="Georgia" w:hAnsi="Georgia"/>
          <w:sz w:val="22"/>
          <w:szCs w:val="22"/>
          <w:lang w:eastAsia="en-US"/>
        </w:rPr>
        <w:t xml:space="preserve">Nijmegen, 2013), Lucilene Bender de Sousa, (Unisinos, 2013), Adriana Reiss de Karnal (Unisinos, 2013), </w:t>
      </w:r>
      <w:r w:rsidR="0069138E" w:rsidRPr="004E3666">
        <w:rPr>
          <w:rFonts w:ascii="Georgia" w:hAnsi="Georgia"/>
          <w:sz w:val="22"/>
          <w:szCs w:val="22"/>
        </w:rPr>
        <w:t>Caihua Xu</w:t>
      </w:r>
      <w:r w:rsidRPr="004E3666">
        <w:rPr>
          <w:rFonts w:ascii="Georgia" w:hAnsi="Georgia"/>
          <w:sz w:val="22"/>
          <w:szCs w:val="22"/>
        </w:rPr>
        <w:t xml:space="preserve"> (Beijing University, 2013-4), Lin Chen (Sun Yat-sen University, 2014)</w:t>
      </w:r>
      <w:r w:rsidR="00A16228" w:rsidRPr="004E3666">
        <w:rPr>
          <w:rFonts w:ascii="Georgia" w:hAnsi="Georgia"/>
          <w:sz w:val="22"/>
          <w:szCs w:val="22"/>
        </w:rPr>
        <w:t>, Anne Helder (Leiden University, 2014)</w:t>
      </w:r>
      <w:r w:rsidR="00A35FB3" w:rsidRPr="004E3666">
        <w:rPr>
          <w:rFonts w:ascii="Georgia" w:hAnsi="Georgia"/>
          <w:sz w:val="22"/>
          <w:szCs w:val="22"/>
        </w:rPr>
        <w:t>, Ganlin Xia (Shanghai University, 2015-6), Jiexin Gu (Jiangsu Normal University, 2015-6).</w:t>
      </w:r>
      <w:r w:rsidRPr="004E3666">
        <w:rPr>
          <w:rFonts w:ascii="Georgia" w:hAnsi="Georgia"/>
          <w:sz w:val="22"/>
          <w:szCs w:val="22"/>
        </w:rPr>
        <w:t xml:space="preserve"> </w:t>
      </w:r>
    </w:p>
    <w:p w14:paraId="653C625C" w14:textId="77777777" w:rsidR="00C9230C" w:rsidRPr="004E3666" w:rsidRDefault="00C9230C" w:rsidP="00C9230C">
      <w:pPr>
        <w:pStyle w:val="Default"/>
        <w:jc w:val="center"/>
        <w:rPr>
          <w:rFonts w:ascii="Georgia" w:hAnsi="Georgia"/>
          <w:b/>
          <w:bCs/>
          <w:sz w:val="22"/>
          <w:szCs w:val="22"/>
        </w:rPr>
      </w:pPr>
    </w:p>
    <w:p w14:paraId="58966233" w14:textId="77777777" w:rsidR="00C9230C" w:rsidRPr="004E3666" w:rsidRDefault="00C9230C" w:rsidP="00C9230C">
      <w:pPr>
        <w:pStyle w:val="Default"/>
        <w:rPr>
          <w:rFonts w:ascii="Georgia" w:hAnsi="Georgia"/>
          <w:b/>
          <w:bCs/>
          <w:sz w:val="22"/>
          <w:szCs w:val="22"/>
        </w:rPr>
      </w:pPr>
    </w:p>
    <w:sectPr w:rsidR="00C9230C" w:rsidRPr="004E3666" w:rsidSect="00C9230C">
      <w:headerReference w:type="default" r:id="rId8"/>
      <w:type w:val="continuous"/>
      <w:pgSz w:w="12240" w:h="15840" w:code="1"/>
      <w:pgMar w:top="1440" w:right="1800" w:bottom="99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1AC13" w14:textId="77777777" w:rsidR="008155A2" w:rsidRDefault="008155A2">
      <w:r>
        <w:separator/>
      </w:r>
    </w:p>
  </w:endnote>
  <w:endnote w:type="continuationSeparator" w:id="0">
    <w:p w14:paraId="4A6BF982" w14:textId="77777777" w:rsidR="008155A2" w:rsidRDefault="0081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347E0" w14:textId="77777777" w:rsidR="008155A2" w:rsidRDefault="008155A2">
      <w:r>
        <w:separator/>
      </w:r>
    </w:p>
  </w:footnote>
  <w:footnote w:type="continuationSeparator" w:id="0">
    <w:p w14:paraId="7DA5E7B3" w14:textId="77777777" w:rsidR="008155A2" w:rsidRDefault="00815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E82C0" w14:textId="77777777" w:rsidR="008155A2" w:rsidRPr="004C1F8F" w:rsidRDefault="008155A2" w:rsidP="00C9230C">
    <w:pPr>
      <w:pStyle w:val="Header"/>
      <w:ind w:right="400"/>
      <w:rPr>
        <w:rFonts w:ascii="Arial" w:hAnsi="Arial" w:cs="Arial"/>
        <w:i/>
        <w:sz w:val="20"/>
        <w:szCs w:val="20"/>
      </w:rPr>
    </w:pPr>
    <w:r>
      <w:rPr>
        <w:rFonts w:ascii="Arial" w:hAnsi="Arial" w:cs="Arial"/>
        <w:i/>
        <w:sz w:val="20"/>
        <w:szCs w:val="20"/>
      </w:rPr>
      <w:t>Curriculum Vitae</w:t>
    </w:r>
    <w:r>
      <w:rPr>
        <w:rFonts w:ascii="Arial" w:hAnsi="Arial" w:cs="Arial"/>
        <w:i/>
        <w:sz w:val="20"/>
        <w:szCs w:val="20"/>
      </w:rPr>
      <w:tab/>
    </w:r>
    <w:r>
      <w:rPr>
        <w:rFonts w:ascii="Arial" w:hAnsi="Arial" w:cs="Arial"/>
        <w:i/>
        <w:sz w:val="20"/>
        <w:szCs w:val="20"/>
      </w:rPr>
      <w:tab/>
      <w:t xml:space="preserve">Charles Perfetti- Page </w:t>
    </w:r>
    <w:r w:rsidRPr="004C1F8F">
      <w:rPr>
        <w:rStyle w:val="PageNumber"/>
        <w:rFonts w:ascii="Arial" w:hAnsi="Arial" w:cs="Arial"/>
        <w:sz w:val="20"/>
        <w:szCs w:val="20"/>
      </w:rPr>
      <w:fldChar w:fldCharType="begin"/>
    </w:r>
    <w:r w:rsidRPr="004C1F8F">
      <w:rPr>
        <w:rStyle w:val="PageNumber"/>
        <w:rFonts w:ascii="Arial" w:hAnsi="Arial" w:cs="Arial"/>
        <w:sz w:val="20"/>
        <w:szCs w:val="20"/>
      </w:rPr>
      <w:instrText xml:space="preserve"> PAGE </w:instrText>
    </w:r>
    <w:r w:rsidRPr="004C1F8F">
      <w:rPr>
        <w:rStyle w:val="PageNumber"/>
        <w:rFonts w:ascii="Arial" w:hAnsi="Arial" w:cs="Arial"/>
        <w:sz w:val="20"/>
        <w:szCs w:val="20"/>
      </w:rPr>
      <w:fldChar w:fldCharType="separate"/>
    </w:r>
    <w:r w:rsidR="00242AD4">
      <w:rPr>
        <w:rStyle w:val="PageNumber"/>
        <w:rFonts w:ascii="Arial" w:hAnsi="Arial" w:cs="Arial"/>
        <w:noProof/>
        <w:sz w:val="20"/>
        <w:szCs w:val="20"/>
      </w:rPr>
      <w:t>32</w:t>
    </w:r>
    <w:r w:rsidRPr="004C1F8F">
      <w:rPr>
        <w:rStyle w:val="PageNumbe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BA0A6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2CEE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C92745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2B0083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F20945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E4A1E8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D0C216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9B0EF8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110EE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F86323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38861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B647FF"/>
    <w:multiLevelType w:val="hybridMultilevel"/>
    <w:tmpl w:val="AB2057F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583ED4"/>
    <w:multiLevelType w:val="hybridMultilevel"/>
    <w:tmpl w:val="08EEED20"/>
    <w:lvl w:ilvl="0" w:tplc="E3B055C8">
      <w:start w:val="1"/>
      <w:numFmt w:val="bullet"/>
      <w:lvlText w:val=""/>
      <w:lvlJc w:val="left"/>
      <w:pPr>
        <w:ind w:left="360" w:hanging="14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D51B5"/>
    <w:multiLevelType w:val="hybridMultilevel"/>
    <w:tmpl w:val="C16E0DD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6D57002E"/>
    <w:multiLevelType w:val="hybridMultilevel"/>
    <w:tmpl w:val="F18290E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012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8F"/>
    <w:rsid w:val="00000ABF"/>
    <w:rsid w:val="0005097A"/>
    <w:rsid w:val="0005245E"/>
    <w:rsid w:val="000536A4"/>
    <w:rsid w:val="00060DBC"/>
    <w:rsid w:val="000679EF"/>
    <w:rsid w:val="00080A4A"/>
    <w:rsid w:val="00082041"/>
    <w:rsid w:val="00082122"/>
    <w:rsid w:val="000B0725"/>
    <w:rsid w:val="000D1885"/>
    <w:rsid w:val="000D2F11"/>
    <w:rsid w:val="000E6337"/>
    <w:rsid w:val="000E767E"/>
    <w:rsid w:val="000F3BEF"/>
    <w:rsid w:val="0012725C"/>
    <w:rsid w:val="00135299"/>
    <w:rsid w:val="00151F0E"/>
    <w:rsid w:val="00157786"/>
    <w:rsid w:val="001B6932"/>
    <w:rsid w:val="001D03FB"/>
    <w:rsid w:val="001D1016"/>
    <w:rsid w:val="001D6FAD"/>
    <w:rsid w:val="001D7A11"/>
    <w:rsid w:val="00203D33"/>
    <w:rsid w:val="00223B41"/>
    <w:rsid w:val="00230CDF"/>
    <w:rsid w:val="00242AD4"/>
    <w:rsid w:val="00260686"/>
    <w:rsid w:val="00263854"/>
    <w:rsid w:val="002B2990"/>
    <w:rsid w:val="002B6A40"/>
    <w:rsid w:val="002D0A80"/>
    <w:rsid w:val="002D2DBE"/>
    <w:rsid w:val="0031050F"/>
    <w:rsid w:val="00323177"/>
    <w:rsid w:val="00333463"/>
    <w:rsid w:val="00351999"/>
    <w:rsid w:val="00362300"/>
    <w:rsid w:val="00374C33"/>
    <w:rsid w:val="00382B49"/>
    <w:rsid w:val="0039367B"/>
    <w:rsid w:val="003A2B5A"/>
    <w:rsid w:val="003C3ACD"/>
    <w:rsid w:val="003E0766"/>
    <w:rsid w:val="003F4D15"/>
    <w:rsid w:val="003F5801"/>
    <w:rsid w:val="003F6B51"/>
    <w:rsid w:val="00403F55"/>
    <w:rsid w:val="00411502"/>
    <w:rsid w:val="00421E37"/>
    <w:rsid w:val="00445197"/>
    <w:rsid w:val="004553D5"/>
    <w:rsid w:val="0045666F"/>
    <w:rsid w:val="00476DF0"/>
    <w:rsid w:val="004928A4"/>
    <w:rsid w:val="004A7FD8"/>
    <w:rsid w:val="004C1F8F"/>
    <w:rsid w:val="004D44AE"/>
    <w:rsid w:val="004E180B"/>
    <w:rsid w:val="004E3666"/>
    <w:rsid w:val="005510DF"/>
    <w:rsid w:val="00561692"/>
    <w:rsid w:val="0056268D"/>
    <w:rsid w:val="00571A3C"/>
    <w:rsid w:val="00584ACB"/>
    <w:rsid w:val="005A09A9"/>
    <w:rsid w:val="005D2639"/>
    <w:rsid w:val="005E3E01"/>
    <w:rsid w:val="005E51AC"/>
    <w:rsid w:val="0060485C"/>
    <w:rsid w:val="00610A55"/>
    <w:rsid w:val="00636155"/>
    <w:rsid w:val="00645F1D"/>
    <w:rsid w:val="00670C7B"/>
    <w:rsid w:val="00673724"/>
    <w:rsid w:val="0069138E"/>
    <w:rsid w:val="006A0C7B"/>
    <w:rsid w:val="006A166A"/>
    <w:rsid w:val="006C30DB"/>
    <w:rsid w:val="006D2D91"/>
    <w:rsid w:val="006E7FD2"/>
    <w:rsid w:val="006F2208"/>
    <w:rsid w:val="0073014F"/>
    <w:rsid w:val="00734DD4"/>
    <w:rsid w:val="00741268"/>
    <w:rsid w:val="00771926"/>
    <w:rsid w:val="007772E8"/>
    <w:rsid w:val="00794B8B"/>
    <w:rsid w:val="007C5D5F"/>
    <w:rsid w:val="007D4269"/>
    <w:rsid w:val="008155A2"/>
    <w:rsid w:val="00816615"/>
    <w:rsid w:val="00830AD3"/>
    <w:rsid w:val="00841DDD"/>
    <w:rsid w:val="00846A5A"/>
    <w:rsid w:val="00851926"/>
    <w:rsid w:val="0085481F"/>
    <w:rsid w:val="008602A9"/>
    <w:rsid w:val="008726A5"/>
    <w:rsid w:val="00890B1F"/>
    <w:rsid w:val="008B02CB"/>
    <w:rsid w:val="008C25F6"/>
    <w:rsid w:val="008D4129"/>
    <w:rsid w:val="008E4176"/>
    <w:rsid w:val="008E4402"/>
    <w:rsid w:val="008F4E8C"/>
    <w:rsid w:val="00904BE1"/>
    <w:rsid w:val="009442AE"/>
    <w:rsid w:val="00945021"/>
    <w:rsid w:val="00962B1B"/>
    <w:rsid w:val="009D0B3A"/>
    <w:rsid w:val="009D645A"/>
    <w:rsid w:val="009F3197"/>
    <w:rsid w:val="009F7D37"/>
    <w:rsid w:val="00A06DDF"/>
    <w:rsid w:val="00A16228"/>
    <w:rsid w:val="00A35FB3"/>
    <w:rsid w:val="00A36460"/>
    <w:rsid w:val="00A65061"/>
    <w:rsid w:val="00A7334E"/>
    <w:rsid w:val="00A87774"/>
    <w:rsid w:val="00A97084"/>
    <w:rsid w:val="00AC23B1"/>
    <w:rsid w:val="00AD279A"/>
    <w:rsid w:val="00AD6943"/>
    <w:rsid w:val="00AE11BA"/>
    <w:rsid w:val="00AE13C5"/>
    <w:rsid w:val="00AF009E"/>
    <w:rsid w:val="00AF2023"/>
    <w:rsid w:val="00AF6459"/>
    <w:rsid w:val="00B0443F"/>
    <w:rsid w:val="00B07831"/>
    <w:rsid w:val="00B57D73"/>
    <w:rsid w:val="00B72A21"/>
    <w:rsid w:val="00B732D1"/>
    <w:rsid w:val="00B74D4A"/>
    <w:rsid w:val="00B8353E"/>
    <w:rsid w:val="00B87406"/>
    <w:rsid w:val="00BA0EF2"/>
    <w:rsid w:val="00BA79DE"/>
    <w:rsid w:val="00BC0522"/>
    <w:rsid w:val="00BD3020"/>
    <w:rsid w:val="00BD32AA"/>
    <w:rsid w:val="00C30684"/>
    <w:rsid w:val="00C30B72"/>
    <w:rsid w:val="00C46618"/>
    <w:rsid w:val="00C62812"/>
    <w:rsid w:val="00C6394F"/>
    <w:rsid w:val="00C8538C"/>
    <w:rsid w:val="00C9229B"/>
    <w:rsid w:val="00C9230C"/>
    <w:rsid w:val="00C929DA"/>
    <w:rsid w:val="00CB3D14"/>
    <w:rsid w:val="00CD3CD5"/>
    <w:rsid w:val="00D11458"/>
    <w:rsid w:val="00D1343D"/>
    <w:rsid w:val="00D14D56"/>
    <w:rsid w:val="00D2031A"/>
    <w:rsid w:val="00D63840"/>
    <w:rsid w:val="00D7064C"/>
    <w:rsid w:val="00D74CBA"/>
    <w:rsid w:val="00DA3C4F"/>
    <w:rsid w:val="00DD5373"/>
    <w:rsid w:val="00DE06A1"/>
    <w:rsid w:val="00DF65EF"/>
    <w:rsid w:val="00E519FA"/>
    <w:rsid w:val="00E57288"/>
    <w:rsid w:val="00E81EA9"/>
    <w:rsid w:val="00EC5F5C"/>
    <w:rsid w:val="00EC6A9E"/>
    <w:rsid w:val="00ED0333"/>
    <w:rsid w:val="00EE1602"/>
    <w:rsid w:val="00EF28FE"/>
    <w:rsid w:val="00F061DE"/>
    <w:rsid w:val="00F11FD6"/>
    <w:rsid w:val="00F25E97"/>
    <w:rsid w:val="00F57562"/>
    <w:rsid w:val="00F57769"/>
    <w:rsid w:val="00F62AD0"/>
    <w:rsid w:val="00F92103"/>
    <w:rsid w:val="00FB3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0D50B1"/>
  <w14:defaultImageDpi w14:val="300"/>
  <w15:docId w15:val="{DD710CA3-198A-4724-A451-5E0DE31B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FFD"/>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lang w:eastAsia="zh-TW"/>
    </w:rPr>
  </w:style>
  <w:style w:type="paragraph" w:styleId="Header">
    <w:name w:val="header"/>
    <w:basedOn w:val="Normal"/>
    <w:rsid w:val="004C1F8F"/>
    <w:pPr>
      <w:tabs>
        <w:tab w:val="center" w:pos="4320"/>
        <w:tab w:val="right" w:pos="8640"/>
      </w:tabs>
    </w:pPr>
  </w:style>
  <w:style w:type="paragraph" w:styleId="Footer">
    <w:name w:val="footer"/>
    <w:basedOn w:val="Normal"/>
    <w:semiHidden/>
    <w:rsid w:val="004C1F8F"/>
    <w:pPr>
      <w:tabs>
        <w:tab w:val="center" w:pos="4320"/>
        <w:tab w:val="right" w:pos="8640"/>
      </w:tabs>
    </w:pPr>
  </w:style>
  <w:style w:type="character" w:styleId="PageNumber">
    <w:name w:val="page number"/>
    <w:rsid w:val="004C1F8F"/>
    <w:rPr>
      <w:rFonts w:cs="Times New Roman"/>
    </w:rPr>
  </w:style>
  <w:style w:type="character" w:styleId="FollowedHyperlink">
    <w:name w:val="FollowedHyperlink"/>
    <w:rsid w:val="00C523DC"/>
    <w:rPr>
      <w:color w:val="800080"/>
      <w:u w:val="single"/>
    </w:rPr>
  </w:style>
  <w:style w:type="character" w:styleId="Hyperlink">
    <w:name w:val="Hyperlink"/>
    <w:rsid w:val="00844CF9"/>
    <w:rPr>
      <w:color w:val="0000FF"/>
      <w:u w:val="single"/>
    </w:rPr>
  </w:style>
  <w:style w:type="character" w:styleId="CommentReference">
    <w:name w:val="annotation reference"/>
    <w:rsid w:val="00FB600A"/>
    <w:rPr>
      <w:sz w:val="18"/>
      <w:szCs w:val="18"/>
    </w:rPr>
  </w:style>
  <w:style w:type="paragraph" w:styleId="CommentText">
    <w:name w:val="annotation text"/>
    <w:basedOn w:val="Normal"/>
    <w:link w:val="CommentTextChar"/>
    <w:rsid w:val="00FB600A"/>
    <w:rPr>
      <w:lang w:val="x-none"/>
    </w:rPr>
  </w:style>
  <w:style w:type="character" w:customStyle="1" w:styleId="CommentTextChar">
    <w:name w:val="Comment Text Char"/>
    <w:link w:val="CommentText"/>
    <w:rsid w:val="00FB600A"/>
    <w:rPr>
      <w:sz w:val="24"/>
      <w:szCs w:val="24"/>
      <w:lang w:eastAsia="zh-TW"/>
    </w:rPr>
  </w:style>
  <w:style w:type="paragraph" w:styleId="CommentSubject">
    <w:name w:val="annotation subject"/>
    <w:basedOn w:val="CommentText"/>
    <w:next w:val="CommentText"/>
    <w:link w:val="CommentSubjectChar"/>
    <w:rsid w:val="00FB600A"/>
    <w:rPr>
      <w:b/>
      <w:bCs/>
    </w:rPr>
  </w:style>
  <w:style w:type="character" w:customStyle="1" w:styleId="CommentSubjectChar">
    <w:name w:val="Comment Subject Char"/>
    <w:link w:val="CommentSubject"/>
    <w:rsid w:val="00FB600A"/>
    <w:rPr>
      <w:b/>
      <w:bCs/>
      <w:sz w:val="24"/>
      <w:szCs w:val="24"/>
      <w:lang w:eastAsia="zh-TW"/>
    </w:rPr>
  </w:style>
  <w:style w:type="paragraph" w:styleId="BalloonText">
    <w:name w:val="Balloon Text"/>
    <w:basedOn w:val="Normal"/>
    <w:link w:val="BalloonTextChar"/>
    <w:rsid w:val="00FB600A"/>
    <w:rPr>
      <w:rFonts w:ascii="Lucida Grande" w:hAnsi="Lucida Grande"/>
      <w:sz w:val="18"/>
      <w:szCs w:val="18"/>
      <w:lang w:val="x-none"/>
    </w:rPr>
  </w:style>
  <w:style w:type="character" w:customStyle="1" w:styleId="BalloonTextChar">
    <w:name w:val="Balloon Text Char"/>
    <w:link w:val="BalloonText"/>
    <w:rsid w:val="00FB600A"/>
    <w:rPr>
      <w:rFonts w:ascii="Lucida Grande" w:hAnsi="Lucida Grande" w:cs="Lucida Grande"/>
      <w:sz w:val="18"/>
      <w:szCs w:val="18"/>
      <w:lang w:eastAsia="zh-TW"/>
    </w:rPr>
  </w:style>
  <w:style w:type="paragraph" w:styleId="BodyText">
    <w:name w:val="Body Text"/>
    <w:basedOn w:val="Normal"/>
    <w:link w:val="BodyTextChar"/>
    <w:uiPriority w:val="99"/>
    <w:rsid w:val="00476DF0"/>
    <w:pPr>
      <w:autoSpaceDE w:val="0"/>
      <w:autoSpaceDN w:val="0"/>
      <w:spacing w:after="120"/>
    </w:pPr>
    <w:rPr>
      <w:rFonts w:ascii="Arial" w:eastAsia="Times New Roman" w:hAnsi="Arial"/>
      <w:sz w:val="22"/>
      <w:lang w:eastAsia="en-US"/>
    </w:rPr>
  </w:style>
  <w:style w:type="character" w:customStyle="1" w:styleId="BodyTextChar">
    <w:name w:val="Body Text Char"/>
    <w:basedOn w:val="DefaultParagraphFont"/>
    <w:link w:val="BodyText"/>
    <w:uiPriority w:val="99"/>
    <w:rsid w:val="00476DF0"/>
    <w:rPr>
      <w:rFonts w:ascii="Arial" w:eastAsia="Times New Roman" w:hAnsi="Arial"/>
      <w:sz w:val="22"/>
      <w:szCs w:val="24"/>
    </w:rPr>
  </w:style>
  <w:style w:type="paragraph" w:styleId="ListParagraph">
    <w:name w:val="List Paragraph"/>
    <w:basedOn w:val="Normal"/>
    <w:uiPriority w:val="72"/>
    <w:rsid w:val="00F62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8275B-8625-4A03-B42B-6188EC12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12307</Words>
  <Characters>70152</Characters>
  <Application>Microsoft Office Word</Application>
  <DocSecurity>4</DocSecurity>
  <Lines>584</Lines>
  <Paragraphs>164</Paragraphs>
  <ScaleCrop>false</ScaleCrop>
  <HeadingPairs>
    <vt:vector size="2" baseType="variant">
      <vt:variant>
        <vt:lpstr>Title</vt:lpstr>
      </vt:variant>
      <vt:variant>
        <vt:i4>1</vt:i4>
      </vt:variant>
    </vt:vector>
  </HeadingPairs>
  <TitlesOfParts>
    <vt:vector size="1" baseType="lpstr">
      <vt:lpstr>Microsoft Word - Perfetti 2009 CV</vt:lpstr>
    </vt:vector>
  </TitlesOfParts>
  <Company>University of Pittsburgh</Company>
  <LinksUpToDate>false</LinksUpToDate>
  <CharactersWithSpaces>82295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Perfetti 2009 CV</dc:title>
  <dc:subject/>
  <dc:creator>paulinek</dc:creator>
  <cp:keywords/>
  <dc:description/>
  <cp:lastModifiedBy>McLinden, Stacy Leigh</cp:lastModifiedBy>
  <cp:revision>2</cp:revision>
  <cp:lastPrinted>2015-03-19T18:57:00Z</cp:lastPrinted>
  <dcterms:created xsi:type="dcterms:W3CDTF">2017-10-05T16:00:00Z</dcterms:created>
  <dcterms:modified xsi:type="dcterms:W3CDTF">2017-10-05T16:00:00Z</dcterms:modified>
</cp:coreProperties>
</file>