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36368" w14:textId="77777777" w:rsidR="00F47946" w:rsidRPr="00423AA4" w:rsidRDefault="00F47946">
      <w:pPr>
        <w:pStyle w:val="Title"/>
        <w:rPr>
          <w:lang w:val="fr-FR"/>
        </w:rPr>
      </w:pPr>
      <w:bookmarkStart w:id="0" w:name="_GoBack"/>
      <w:bookmarkEnd w:id="0"/>
      <w:r>
        <w:t>C</w:t>
      </w:r>
      <w:r w:rsidRPr="00423AA4">
        <w:rPr>
          <w:lang w:val="fr-FR"/>
        </w:rPr>
        <w:t>URRICULUM VITAE</w:t>
      </w:r>
    </w:p>
    <w:p w14:paraId="3E493D09" w14:textId="77777777" w:rsidR="00F47946" w:rsidRPr="00423AA4" w:rsidRDefault="00F47946">
      <w:pPr>
        <w:widowControl w:val="0"/>
        <w:autoSpaceDE w:val="0"/>
        <w:autoSpaceDN w:val="0"/>
        <w:adjustRightInd w:val="0"/>
        <w:jc w:val="center"/>
        <w:rPr>
          <w:rFonts w:ascii="Times New Roman" w:eastAsia="Times New Roman" w:hAnsi="Times New Roman"/>
          <w:b/>
          <w:lang w:val="fr-FR"/>
        </w:rPr>
      </w:pPr>
    </w:p>
    <w:p w14:paraId="1AB75B36" w14:textId="77777777" w:rsidR="00F47946" w:rsidRPr="00423AA4" w:rsidRDefault="00F47946">
      <w:pPr>
        <w:widowControl w:val="0"/>
        <w:autoSpaceDE w:val="0"/>
        <w:autoSpaceDN w:val="0"/>
        <w:adjustRightInd w:val="0"/>
        <w:jc w:val="center"/>
        <w:rPr>
          <w:rFonts w:ascii="Times New Roman" w:eastAsia="Times New Roman" w:hAnsi="Times New Roman"/>
          <w:b/>
          <w:lang w:val="fr-FR"/>
        </w:rPr>
      </w:pPr>
      <w:r w:rsidRPr="00423AA4">
        <w:rPr>
          <w:rFonts w:ascii="Times New Roman" w:eastAsia="Times New Roman" w:hAnsi="Times New Roman"/>
          <w:b/>
          <w:lang w:val="fr-FR"/>
        </w:rPr>
        <w:t>Julie A. Fiez</w:t>
      </w:r>
    </w:p>
    <w:p w14:paraId="4863942C" w14:textId="2F9C176F" w:rsidR="00F47946" w:rsidRPr="00423AA4" w:rsidRDefault="00A0451F" w:rsidP="00A0451F">
      <w:pPr>
        <w:widowControl w:val="0"/>
        <w:autoSpaceDE w:val="0"/>
        <w:autoSpaceDN w:val="0"/>
        <w:adjustRightInd w:val="0"/>
        <w:jc w:val="center"/>
        <w:rPr>
          <w:rFonts w:ascii="Times New Roman" w:eastAsia="Times New Roman" w:hAnsi="Times New Roman"/>
          <w:lang w:val="fr-FR"/>
        </w:rPr>
      </w:pPr>
      <w:r>
        <w:rPr>
          <w:rFonts w:ascii="Times New Roman" w:eastAsia="Times New Roman" w:hAnsi="Times New Roman"/>
          <w:b/>
          <w:lang w:val="fr-FR"/>
        </w:rPr>
        <w:t>May 201</w:t>
      </w:r>
      <w:r w:rsidR="00707969">
        <w:rPr>
          <w:rFonts w:ascii="Times New Roman" w:eastAsia="Times New Roman" w:hAnsi="Times New Roman"/>
          <w:b/>
          <w:lang w:val="fr-FR"/>
        </w:rPr>
        <w:t>8</w:t>
      </w:r>
    </w:p>
    <w:p w14:paraId="2F3825B7" w14:textId="77777777" w:rsidR="00F47946" w:rsidRPr="00423AA4" w:rsidRDefault="00F47946">
      <w:pPr>
        <w:widowControl w:val="0"/>
        <w:autoSpaceDE w:val="0"/>
        <w:autoSpaceDN w:val="0"/>
        <w:adjustRightInd w:val="0"/>
        <w:rPr>
          <w:rFonts w:ascii="Times New Roman" w:eastAsia="Times New Roman" w:hAnsi="Times New Roman"/>
          <w:lang w:val="fr-FR"/>
        </w:rPr>
      </w:pPr>
    </w:p>
    <w:p w14:paraId="180BAD22" w14:textId="77777777" w:rsidR="00F47946" w:rsidRDefault="00F47946">
      <w:pPr>
        <w:pStyle w:val="Heading1"/>
      </w:pPr>
      <w:r>
        <w:t>MAILING ADDRESS</w:t>
      </w:r>
    </w:p>
    <w:p w14:paraId="12FDA80D" w14:textId="77777777" w:rsidR="00F47946" w:rsidRDefault="00F47946">
      <w:pPr>
        <w:widowControl w:val="0"/>
        <w:autoSpaceDE w:val="0"/>
        <w:autoSpaceDN w:val="0"/>
        <w:adjustRightInd w:val="0"/>
        <w:rPr>
          <w:rFonts w:ascii="Times New Roman" w:eastAsia="Times New Roman" w:hAnsi="Times New Roman"/>
        </w:rPr>
      </w:pPr>
    </w:p>
    <w:p w14:paraId="2824C521"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605 LRDC</w:t>
      </w:r>
    </w:p>
    <w:p w14:paraId="25AB44A1"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3939 0'Hara Street</w:t>
      </w:r>
    </w:p>
    <w:p w14:paraId="36748C76"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University of Pittsburgh</w:t>
      </w:r>
    </w:p>
    <w:p w14:paraId="303D58A5"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Pittsburgh, PA  15260</w:t>
      </w:r>
    </w:p>
    <w:p w14:paraId="3C7E7A3F" w14:textId="77777777" w:rsidR="00F47946" w:rsidRDefault="00F47946">
      <w:pPr>
        <w:widowControl w:val="0"/>
        <w:autoSpaceDE w:val="0"/>
        <w:autoSpaceDN w:val="0"/>
        <w:adjustRightInd w:val="0"/>
        <w:rPr>
          <w:rFonts w:ascii="Times New Roman" w:eastAsia="Times New Roman" w:hAnsi="Times New Roman"/>
        </w:rPr>
      </w:pPr>
    </w:p>
    <w:p w14:paraId="5B24A797" w14:textId="77777777" w:rsidR="00F47946" w:rsidRDefault="00F47946">
      <w:pPr>
        <w:widowControl w:val="0"/>
        <w:autoSpaceDE w:val="0"/>
        <w:autoSpaceDN w:val="0"/>
        <w:adjustRightInd w:val="0"/>
        <w:rPr>
          <w:rFonts w:ascii="Times New Roman" w:eastAsia="Times New Roman" w:hAnsi="Times New Roman"/>
        </w:rPr>
      </w:pPr>
    </w:p>
    <w:p w14:paraId="283E2A7E" w14:textId="77777777" w:rsidR="00F47946" w:rsidRDefault="00F47946">
      <w:pPr>
        <w:pStyle w:val="Heading1"/>
      </w:pPr>
      <w:r>
        <w:t>PHONE AND E-MAIL</w:t>
      </w:r>
    </w:p>
    <w:p w14:paraId="73F0E70E" w14:textId="77777777" w:rsidR="00F47946" w:rsidRDefault="00F47946">
      <w:pPr>
        <w:widowControl w:val="0"/>
        <w:autoSpaceDE w:val="0"/>
        <w:autoSpaceDN w:val="0"/>
        <w:adjustRightInd w:val="0"/>
        <w:rPr>
          <w:rFonts w:ascii="Times New Roman" w:eastAsia="Times New Roman" w:hAnsi="Times New Roman"/>
        </w:rPr>
      </w:pPr>
    </w:p>
    <w:p w14:paraId="7BDD08A1"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412-624-7078 (work)</w:t>
      </w:r>
    </w:p>
    <w:p w14:paraId="69A11520"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412-687-7392 (home)</w:t>
      </w:r>
    </w:p>
    <w:p w14:paraId="63B46A94"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412-422-9149 (fax)</w:t>
      </w:r>
    </w:p>
    <w:p w14:paraId="1B699692"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e-mail:  fiez@pitt.edu</w:t>
      </w:r>
    </w:p>
    <w:p w14:paraId="3CC21A9C" w14:textId="77777777" w:rsidR="00F47946" w:rsidRDefault="00F47946">
      <w:pPr>
        <w:widowControl w:val="0"/>
        <w:autoSpaceDE w:val="0"/>
        <w:autoSpaceDN w:val="0"/>
        <w:adjustRightInd w:val="0"/>
        <w:rPr>
          <w:rFonts w:ascii="Times New Roman" w:eastAsia="Times New Roman" w:hAnsi="Times New Roman"/>
        </w:rPr>
      </w:pPr>
    </w:p>
    <w:p w14:paraId="7D8395A8" w14:textId="77777777" w:rsidR="00F47946" w:rsidRDefault="00F47946">
      <w:pPr>
        <w:widowControl w:val="0"/>
        <w:autoSpaceDE w:val="0"/>
        <w:autoSpaceDN w:val="0"/>
        <w:adjustRightInd w:val="0"/>
        <w:rPr>
          <w:rFonts w:ascii="Times New Roman" w:eastAsia="Times New Roman" w:hAnsi="Times New Roman"/>
        </w:rPr>
      </w:pPr>
    </w:p>
    <w:p w14:paraId="3C1136B5" w14:textId="77777777" w:rsidR="00F47946" w:rsidRDefault="00F47946">
      <w:pPr>
        <w:pStyle w:val="Heading1"/>
      </w:pPr>
      <w:r>
        <w:t>POST-SECONDARY EDUCATIONAL HISTORY</w:t>
      </w:r>
    </w:p>
    <w:p w14:paraId="7B6C8E26" w14:textId="77777777" w:rsidR="00F47946" w:rsidRDefault="00F47946">
      <w:pPr>
        <w:widowControl w:val="0"/>
        <w:autoSpaceDE w:val="0"/>
        <w:autoSpaceDN w:val="0"/>
        <w:adjustRightInd w:val="0"/>
        <w:rPr>
          <w:rFonts w:ascii="Times New Roman" w:eastAsia="Times New Roman" w:hAnsi="Times New Roman"/>
        </w:rPr>
      </w:pPr>
    </w:p>
    <w:p w14:paraId="0E964430" w14:textId="270A1C46"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Emory University, Atlanta, GA.</w:t>
      </w:r>
      <w:r>
        <w:rPr>
          <w:rFonts w:ascii="Times New Roman" w:eastAsia="Times New Roman" w:hAnsi="Times New Roman"/>
        </w:rPr>
        <w:tab/>
      </w:r>
      <w:r w:rsidR="00F936F9">
        <w:rPr>
          <w:rFonts w:ascii="Times New Roman" w:eastAsia="Times New Roman" w:hAnsi="Times New Roman"/>
        </w:rPr>
        <w:tab/>
      </w:r>
      <w:r>
        <w:rPr>
          <w:rFonts w:ascii="Times New Roman" w:eastAsia="Times New Roman" w:hAnsi="Times New Roman"/>
        </w:rPr>
        <w:t>B.S.</w:t>
      </w:r>
      <w:r>
        <w:rPr>
          <w:rFonts w:ascii="Times New Roman" w:eastAsia="Times New Roman" w:hAnsi="Times New Roman"/>
        </w:rPr>
        <w:tab/>
        <w:t>1987</w:t>
      </w:r>
      <w:r>
        <w:rPr>
          <w:rFonts w:ascii="Times New Roman" w:eastAsia="Times New Roman" w:hAnsi="Times New Roman"/>
        </w:rPr>
        <w:tab/>
        <w:t>Biology</w:t>
      </w:r>
    </w:p>
    <w:p w14:paraId="35C2ACFF"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Washington University, St. Louis, MO</w:t>
      </w:r>
      <w:r>
        <w:rPr>
          <w:rFonts w:ascii="Times New Roman" w:eastAsia="Times New Roman" w:hAnsi="Times New Roman"/>
        </w:rPr>
        <w:tab/>
        <w:t>Ph.D.</w:t>
      </w:r>
      <w:r>
        <w:rPr>
          <w:rFonts w:ascii="Times New Roman" w:eastAsia="Times New Roman" w:hAnsi="Times New Roman"/>
        </w:rPr>
        <w:tab/>
        <w:t>1992</w:t>
      </w:r>
      <w:r>
        <w:rPr>
          <w:rFonts w:ascii="Times New Roman" w:eastAsia="Times New Roman" w:hAnsi="Times New Roman"/>
        </w:rPr>
        <w:tab/>
        <w:t>Neuroscience</w:t>
      </w:r>
    </w:p>
    <w:p w14:paraId="08737806" w14:textId="77777777" w:rsidR="00F47946" w:rsidRDefault="00F47946">
      <w:pPr>
        <w:widowControl w:val="0"/>
        <w:autoSpaceDE w:val="0"/>
        <w:autoSpaceDN w:val="0"/>
        <w:adjustRightInd w:val="0"/>
        <w:rPr>
          <w:rFonts w:ascii="Times New Roman" w:eastAsia="Times New Roman" w:hAnsi="Times New Roman"/>
        </w:rPr>
      </w:pPr>
    </w:p>
    <w:p w14:paraId="50D0394C" w14:textId="77777777" w:rsidR="00F47946" w:rsidRDefault="00F47946">
      <w:pPr>
        <w:widowControl w:val="0"/>
        <w:autoSpaceDE w:val="0"/>
        <w:autoSpaceDN w:val="0"/>
        <w:adjustRightInd w:val="0"/>
        <w:rPr>
          <w:rFonts w:ascii="Times New Roman" w:eastAsia="Times New Roman" w:hAnsi="Times New Roman"/>
        </w:rPr>
      </w:pPr>
    </w:p>
    <w:p w14:paraId="5F32FE83" w14:textId="1A9CCD47" w:rsidR="00F47946" w:rsidRDefault="00F47946">
      <w:pPr>
        <w:pStyle w:val="Heading1"/>
      </w:pPr>
      <w:r>
        <w:t>PROFES</w:t>
      </w:r>
      <w:r w:rsidR="002E2321">
        <w:t>SIONAL EMPLOYMENT AND APPOINTMENTS</w:t>
      </w:r>
    </w:p>
    <w:p w14:paraId="425AC2A1" w14:textId="77777777" w:rsidR="00F47946" w:rsidRDefault="00F47946">
      <w:pPr>
        <w:widowControl w:val="0"/>
        <w:autoSpaceDE w:val="0"/>
        <w:autoSpaceDN w:val="0"/>
        <w:adjustRightInd w:val="0"/>
        <w:rPr>
          <w:rFonts w:ascii="Times New Roman" w:eastAsia="Times New Roman" w:hAnsi="Times New Roman"/>
        </w:rPr>
      </w:pPr>
    </w:p>
    <w:p w14:paraId="0C7BCE06" w14:textId="513BCEDD" w:rsidR="002E2321"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w:t>
      </w:r>
      <w:r w:rsidR="002E2321" w:rsidRPr="007B073F">
        <w:rPr>
          <w:rFonts w:ascii="Times New Roman" w:eastAsia="Times New Roman" w:hAnsi="Times New Roman"/>
        </w:rPr>
        <w:t>2016-</w:t>
      </w:r>
      <w:r w:rsidR="002E2321" w:rsidRPr="007B073F">
        <w:rPr>
          <w:rFonts w:ascii="Times New Roman" w:eastAsia="Times New Roman" w:hAnsi="Times New Roman"/>
        </w:rPr>
        <w:tab/>
        <w:t>Chair, Department of Psychology, U. of Pittsburgh</w:t>
      </w:r>
    </w:p>
    <w:p w14:paraId="2EE96891" w14:textId="5C089B54" w:rsidR="00F47946" w:rsidRDefault="002E2321">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w:t>
      </w:r>
      <w:r w:rsidR="00F47946">
        <w:rPr>
          <w:rFonts w:ascii="Times New Roman" w:eastAsia="Times New Roman" w:hAnsi="Times New Roman"/>
        </w:rPr>
        <w:t>2008-</w:t>
      </w:r>
      <w:r w:rsidR="00F47946">
        <w:rPr>
          <w:rFonts w:ascii="Times New Roman" w:eastAsia="Times New Roman" w:hAnsi="Times New Roman"/>
        </w:rPr>
        <w:tab/>
        <w:t>Professor, Dept. of Communic</w:t>
      </w:r>
      <w:r w:rsidR="00072F96">
        <w:rPr>
          <w:rFonts w:ascii="Times New Roman" w:eastAsia="Times New Roman" w:hAnsi="Times New Roman"/>
        </w:rPr>
        <w:t>ation Sciences &amp; Disorders, U</w:t>
      </w:r>
      <w:r w:rsidR="00F47946">
        <w:rPr>
          <w:rFonts w:ascii="Times New Roman" w:eastAsia="Times New Roman" w:hAnsi="Times New Roman"/>
        </w:rPr>
        <w:t>. of Pittsburgh</w:t>
      </w:r>
    </w:p>
    <w:p w14:paraId="4B5D407E" w14:textId="5A38B968"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2008-</w:t>
      </w:r>
      <w:r>
        <w:rPr>
          <w:rFonts w:ascii="Times New Roman" w:eastAsia="Times New Roman" w:hAnsi="Times New Roman"/>
        </w:rPr>
        <w:tab/>
        <w:t>Senior Scientist, Learning Res</w:t>
      </w:r>
      <w:r w:rsidR="00072F96">
        <w:rPr>
          <w:rFonts w:ascii="Times New Roman" w:eastAsia="Times New Roman" w:hAnsi="Times New Roman"/>
        </w:rPr>
        <w:t>earch &amp; Development Center, U</w:t>
      </w:r>
      <w:r>
        <w:rPr>
          <w:rFonts w:ascii="Times New Roman" w:eastAsia="Times New Roman" w:hAnsi="Times New Roman"/>
        </w:rPr>
        <w:t>. of Pittsburgh</w:t>
      </w:r>
    </w:p>
    <w:p w14:paraId="537FF5FE" w14:textId="277C4593"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2006-</w:t>
      </w:r>
      <w:r>
        <w:rPr>
          <w:rFonts w:ascii="Times New Roman" w:eastAsia="Times New Roman" w:hAnsi="Times New Roman"/>
        </w:rPr>
        <w:tab/>
        <w:t>Prof</w:t>
      </w:r>
      <w:r w:rsidR="00072F96">
        <w:rPr>
          <w:rFonts w:ascii="Times New Roman" w:eastAsia="Times New Roman" w:hAnsi="Times New Roman"/>
        </w:rPr>
        <w:t>essor, Dept. of Psychology, U</w:t>
      </w:r>
      <w:r>
        <w:rPr>
          <w:rFonts w:ascii="Times New Roman" w:eastAsia="Times New Roman" w:hAnsi="Times New Roman"/>
        </w:rPr>
        <w:t>. of Pittsburgh</w:t>
      </w:r>
    </w:p>
    <w:p w14:paraId="6F0CF167" w14:textId="2801244C"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2006-</w:t>
      </w:r>
      <w:r>
        <w:rPr>
          <w:rFonts w:ascii="Times New Roman" w:eastAsia="Times New Roman" w:hAnsi="Times New Roman"/>
        </w:rPr>
        <w:tab/>
        <w:t>Professor, Dept. of Neuroscience,</w:t>
      </w:r>
      <w:r w:rsidR="00072F96">
        <w:rPr>
          <w:rFonts w:ascii="Times New Roman" w:eastAsia="Times New Roman" w:hAnsi="Times New Roman"/>
        </w:rPr>
        <w:t xml:space="preserve"> U</w:t>
      </w:r>
      <w:r>
        <w:rPr>
          <w:rFonts w:ascii="Times New Roman" w:eastAsia="Times New Roman" w:hAnsi="Times New Roman"/>
        </w:rPr>
        <w:t>. of Pittsburgh</w:t>
      </w:r>
    </w:p>
    <w:p w14:paraId="5E95FE58" w14:textId="5A7842EA"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2006-</w:t>
      </w:r>
      <w:r>
        <w:rPr>
          <w:rFonts w:ascii="Times New Roman" w:eastAsia="Times New Roman" w:hAnsi="Times New Roman"/>
        </w:rPr>
        <w:tab/>
        <w:t>Professor, Center for the</w:t>
      </w:r>
      <w:r w:rsidR="00072F96">
        <w:rPr>
          <w:rFonts w:ascii="Times New Roman" w:eastAsia="Times New Roman" w:hAnsi="Times New Roman"/>
        </w:rPr>
        <w:t xml:space="preserve"> Neural Basis of Cognition, U</w:t>
      </w:r>
      <w:r>
        <w:rPr>
          <w:rFonts w:ascii="Times New Roman" w:eastAsia="Times New Roman" w:hAnsi="Times New Roman"/>
        </w:rPr>
        <w:t>. of Pittsburgh</w:t>
      </w:r>
    </w:p>
    <w:p w14:paraId="3B4B4E9C" w14:textId="37276F7C"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2005-</w:t>
      </w:r>
      <w:r>
        <w:rPr>
          <w:rFonts w:ascii="Times New Roman" w:eastAsia="Times New Roman" w:hAnsi="Times New Roman"/>
        </w:rPr>
        <w:tab/>
        <w:t xml:space="preserve">Adjunct Faculty, Department of </w:t>
      </w:r>
      <w:r w:rsidR="00072F96">
        <w:rPr>
          <w:rFonts w:ascii="Times New Roman" w:eastAsia="Times New Roman" w:hAnsi="Times New Roman"/>
        </w:rPr>
        <w:t>Psychology, Carnegie Mellon U</w:t>
      </w:r>
      <w:r>
        <w:rPr>
          <w:rFonts w:ascii="Times New Roman" w:eastAsia="Times New Roman" w:hAnsi="Times New Roman"/>
        </w:rPr>
        <w:t>.</w:t>
      </w:r>
    </w:p>
    <w:p w14:paraId="53138BF0" w14:textId="3D5E9A83"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2003-2006</w:t>
      </w:r>
      <w:r>
        <w:rPr>
          <w:rFonts w:ascii="Times New Roman" w:eastAsia="Times New Roman" w:hAnsi="Times New Roman"/>
        </w:rPr>
        <w:tab/>
        <w:t>Associate Prof</w:t>
      </w:r>
      <w:r w:rsidR="00072F96">
        <w:rPr>
          <w:rFonts w:ascii="Times New Roman" w:eastAsia="Times New Roman" w:hAnsi="Times New Roman"/>
        </w:rPr>
        <w:t>essor, Dept. of Psychology, U</w:t>
      </w:r>
      <w:r>
        <w:rPr>
          <w:rFonts w:ascii="Times New Roman" w:eastAsia="Times New Roman" w:hAnsi="Times New Roman"/>
        </w:rPr>
        <w:t>. of Pittsburgh</w:t>
      </w:r>
    </w:p>
    <w:p w14:paraId="2FEC6B27" w14:textId="7B19555E"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2003-2006</w:t>
      </w:r>
      <w:r>
        <w:rPr>
          <w:rFonts w:ascii="Times New Roman" w:eastAsia="Times New Roman" w:hAnsi="Times New Roman"/>
        </w:rPr>
        <w:tab/>
        <w:t>Associate Prof</w:t>
      </w:r>
      <w:r w:rsidR="00072F96">
        <w:rPr>
          <w:rFonts w:ascii="Times New Roman" w:eastAsia="Times New Roman" w:hAnsi="Times New Roman"/>
        </w:rPr>
        <w:t>essor, Dept. of Neuroscience, U</w:t>
      </w:r>
      <w:r>
        <w:rPr>
          <w:rFonts w:ascii="Times New Roman" w:eastAsia="Times New Roman" w:hAnsi="Times New Roman"/>
        </w:rPr>
        <w:t>. of Pittsburgh</w:t>
      </w:r>
    </w:p>
    <w:p w14:paraId="1BD77F67" w14:textId="1C6872BA" w:rsidR="00F47946" w:rsidRDefault="00072F9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2003-2006</w:t>
      </w:r>
      <w:r>
        <w:rPr>
          <w:rFonts w:ascii="Times New Roman" w:eastAsia="Times New Roman" w:hAnsi="Times New Roman"/>
        </w:rPr>
        <w:tab/>
        <w:t>Associate Professor</w:t>
      </w:r>
      <w:r w:rsidR="00F47946">
        <w:rPr>
          <w:rFonts w:ascii="Times New Roman" w:eastAsia="Times New Roman" w:hAnsi="Times New Roman"/>
        </w:rPr>
        <w:t>, Center for the</w:t>
      </w:r>
      <w:r>
        <w:rPr>
          <w:rFonts w:ascii="Times New Roman" w:eastAsia="Times New Roman" w:hAnsi="Times New Roman"/>
        </w:rPr>
        <w:t xml:space="preserve"> Neural Basis of Cognition, U</w:t>
      </w:r>
      <w:r w:rsidR="00F47946">
        <w:rPr>
          <w:rFonts w:ascii="Times New Roman" w:eastAsia="Times New Roman" w:hAnsi="Times New Roman"/>
        </w:rPr>
        <w:t xml:space="preserve">. </w:t>
      </w:r>
      <w:r>
        <w:rPr>
          <w:rFonts w:ascii="Times New Roman" w:eastAsia="Times New Roman" w:hAnsi="Times New Roman"/>
        </w:rPr>
        <w:t xml:space="preserve">of </w:t>
      </w:r>
      <w:r w:rsidR="00F47946">
        <w:rPr>
          <w:rFonts w:ascii="Times New Roman" w:eastAsia="Times New Roman" w:hAnsi="Times New Roman"/>
        </w:rPr>
        <w:t xml:space="preserve">Pittsburgh        </w:t>
      </w:r>
    </w:p>
    <w:p w14:paraId="353F49CA" w14:textId="736568C0"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1999-</w:t>
      </w:r>
      <w:r w:rsidR="007956E9">
        <w:rPr>
          <w:rFonts w:ascii="Times New Roman" w:eastAsia="Times New Roman" w:hAnsi="Times New Roman"/>
        </w:rPr>
        <w:t>2008</w:t>
      </w:r>
      <w:r>
        <w:rPr>
          <w:rFonts w:ascii="Times New Roman" w:eastAsia="Times New Roman" w:hAnsi="Times New Roman"/>
        </w:rPr>
        <w:tab/>
        <w:t xml:space="preserve">Research Scientist, Learning </w:t>
      </w:r>
      <w:r w:rsidR="00072F96">
        <w:rPr>
          <w:rFonts w:ascii="Times New Roman" w:eastAsia="Times New Roman" w:hAnsi="Times New Roman"/>
        </w:rPr>
        <w:t>Research &amp; Development Ctr, U</w:t>
      </w:r>
      <w:r>
        <w:rPr>
          <w:rFonts w:ascii="Times New Roman" w:eastAsia="Times New Roman" w:hAnsi="Times New Roman"/>
        </w:rPr>
        <w:t xml:space="preserve">. </w:t>
      </w:r>
      <w:r w:rsidR="00072F96">
        <w:rPr>
          <w:rFonts w:ascii="Times New Roman" w:eastAsia="Times New Roman" w:hAnsi="Times New Roman"/>
        </w:rPr>
        <w:t xml:space="preserve">of </w:t>
      </w:r>
      <w:r>
        <w:rPr>
          <w:rFonts w:ascii="Times New Roman" w:eastAsia="Times New Roman" w:hAnsi="Times New Roman"/>
        </w:rPr>
        <w:t>Pittsburgh</w:t>
      </w:r>
    </w:p>
    <w:p w14:paraId="57FEAD23" w14:textId="1267FD8E" w:rsidR="00F47946" w:rsidRDefault="00072F9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1998-2002</w:t>
      </w:r>
      <w:r>
        <w:rPr>
          <w:rFonts w:ascii="Times New Roman" w:eastAsia="Times New Roman" w:hAnsi="Times New Roman"/>
        </w:rPr>
        <w:tab/>
        <w:t>Assistant Professor</w:t>
      </w:r>
      <w:r w:rsidR="00F47946">
        <w:rPr>
          <w:rFonts w:ascii="Times New Roman" w:eastAsia="Times New Roman" w:hAnsi="Times New Roman"/>
        </w:rPr>
        <w:t>, Dept. of Neuroscience, U. of Pittsburgh</w:t>
      </w:r>
    </w:p>
    <w:p w14:paraId="604500FD" w14:textId="6E8C2B5A" w:rsidR="00F47946" w:rsidRDefault="00072F96">
      <w:pPr>
        <w:widowControl w:val="0"/>
        <w:autoSpaceDE w:val="0"/>
        <w:autoSpaceDN w:val="0"/>
        <w:adjustRightInd w:val="0"/>
        <w:ind w:left="720" w:hanging="720"/>
        <w:rPr>
          <w:rFonts w:ascii="Times New Roman" w:eastAsia="Times New Roman" w:hAnsi="Times New Roman"/>
        </w:rPr>
      </w:pPr>
      <w:r>
        <w:rPr>
          <w:rFonts w:ascii="Times New Roman" w:eastAsia="Times New Roman" w:hAnsi="Times New Roman"/>
        </w:rPr>
        <w:t xml:space="preserve">     1997-2002</w:t>
      </w:r>
      <w:r>
        <w:rPr>
          <w:rFonts w:ascii="Times New Roman" w:eastAsia="Times New Roman" w:hAnsi="Times New Roman"/>
        </w:rPr>
        <w:tab/>
        <w:t>Assistant Professor</w:t>
      </w:r>
      <w:r w:rsidR="00F47946">
        <w:rPr>
          <w:rFonts w:ascii="Times New Roman" w:eastAsia="Times New Roman" w:hAnsi="Times New Roman"/>
        </w:rPr>
        <w:t>., Center for the</w:t>
      </w:r>
      <w:r>
        <w:rPr>
          <w:rFonts w:ascii="Times New Roman" w:eastAsia="Times New Roman" w:hAnsi="Times New Roman"/>
        </w:rPr>
        <w:t xml:space="preserve"> Neural Basis of Cognition, U</w:t>
      </w:r>
      <w:r w:rsidR="00F47946">
        <w:rPr>
          <w:rFonts w:ascii="Times New Roman" w:eastAsia="Times New Roman" w:hAnsi="Times New Roman"/>
        </w:rPr>
        <w:t xml:space="preserve">. of Pittsburgh </w:t>
      </w:r>
      <w:r w:rsidR="00F47946">
        <w:rPr>
          <w:rFonts w:ascii="Times New Roman" w:eastAsia="Times New Roman" w:hAnsi="Times New Roman"/>
        </w:rPr>
        <w:tab/>
      </w:r>
    </w:p>
    <w:p w14:paraId="5243CB9E" w14:textId="1E374188"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1997-2002</w:t>
      </w:r>
      <w:r>
        <w:rPr>
          <w:rFonts w:ascii="Times New Roman" w:eastAsia="Times New Roman" w:hAnsi="Times New Roman"/>
        </w:rPr>
        <w:tab/>
        <w:t>Assistant Prof</w:t>
      </w:r>
      <w:r w:rsidR="00072F96">
        <w:rPr>
          <w:rFonts w:ascii="Times New Roman" w:eastAsia="Times New Roman" w:hAnsi="Times New Roman"/>
        </w:rPr>
        <w:t>essor</w:t>
      </w:r>
      <w:r>
        <w:rPr>
          <w:rFonts w:ascii="Times New Roman" w:eastAsia="Times New Roman" w:hAnsi="Times New Roman"/>
        </w:rPr>
        <w:t>, Dept. of Psychology, Univ. of Pittsburgh</w:t>
      </w:r>
    </w:p>
    <w:p w14:paraId="0DE740D9" w14:textId="6099D524"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19</w:t>
      </w:r>
      <w:r w:rsidR="00072F96">
        <w:rPr>
          <w:rFonts w:ascii="Times New Roman" w:eastAsia="Times New Roman" w:hAnsi="Times New Roman"/>
        </w:rPr>
        <w:t>92-1996</w:t>
      </w:r>
      <w:r w:rsidR="00072F96">
        <w:rPr>
          <w:rFonts w:ascii="Times New Roman" w:eastAsia="Times New Roman" w:hAnsi="Times New Roman"/>
        </w:rPr>
        <w:tab/>
        <w:t>Postdoctoral Research Associate, Depts. Neurology, U</w:t>
      </w:r>
      <w:r>
        <w:rPr>
          <w:rFonts w:ascii="Times New Roman" w:eastAsia="Times New Roman" w:hAnsi="Times New Roman"/>
        </w:rPr>
        <w:t xml:space="preserve">. </w:t>
      </w:r>
      <w:r w:rsidR="00072F96">
        <w:rPr>
          <w:rFonts w:ascii="Times New Roman" w:eastAsia="Times New Roman" w:hAnsi="Times New Roman"/>
        </w:rPr>
        <w:t>of Iowa &amp; Washing U</w:t>
      </w:r>
      <w:r>
        <w:rPr>
          <w:rFonts w:ascii="Times New Roman" w:eastAsia="Times New Roman" w:hAnsi="Times New Roman"/>
        </w:rPr>
        <w:t>.</w:t>
      </w:r>
    </w:p>
    <w:p w14:paraId="13FAF3A5" w14:textId="77777777" w:rsidR="00F47946" w:rsidRDefault="00F47946">
      <w:pPr>
        <w:widowControl w:val="0"/>
        <w:autoSpaceDE w:val="0"/>
        <w:autoSpaceDN w:val="0"/>
        <w:adjustRightInd w:val="0"/>
        <w:rPr>
          <w:rFonts w:ascii="Times New Roman" w:eastAsia="Times New Roman" w:hAnsi="Times New Roman"/>
        </w:rPr>
      </w:pPr>
    </w:p>
    <w:p w14:paraId="0E330FCF" w14:textId="77777777" w:rsidR="00F936F9" w:rsidRDefault="00F936F9">
      <w:pPr>
        <w:widowControl w:val="0"/>
        <w:autoSpaceDE w:val="0"/>
        <w:autoSpaceDN w:val="0"/>
        <w:adjustRightInd w:val="0"/>
        <w:rPr>
          <w:rFonts w:ascii="Times New Roman" w:eastAsia="Times New Roman" w:hAnsi="Times New Roman"/>
        </w:rPr>
      </w:pPr>
    </w:p>
    <w:p w14:paraId="1D61B445" w14:textId="77777777" w:rsidR="00F47946" w:rsidRDefault="00F47946">
      <w:pPr>
        <w:pStyle w:val="Heading1"/>
      </w:pPr>
      <w:r>
        <w:t>HONORS, AWARDS, AND FELLOWSHIPS</w:t>
      </w:r>
    </w:p>
    <w:p w14:paraId="484D7ECD" w14:textId="77777777" w:rsidR="00F47946" w:rsidRDefault="00F47946">
      <w:pPr>
        <w:widowControl w:val="0"/>
        <w:autoSpaceDE w:val="0"/>
        <w:autoSpaceDN w:val="0"/>
        <w:adjustRightInd w:val="0"/>
        <w:rPr>
          <w:rFonts w:ascii="Times New Roman" w:eastAsia="Times New Roman" w:hAnsi="Times New Roman"/>
        </w:rPr>
      </w:pPr>
    </w:p>
    <w:p w14:paraId="693A1E31" w14:textId="091F3B50" w:rsidR="00F936F9" w:rsidRDefault="00F47946" w:rsidP="00F936F9">
      <w:pPr>
        <w:widowControl w:val="0"/>
        <w:autoSpaceDE w:val="0"/>
        <w:autoSpaceDN w:val="0"/>
        <w:adjustRightInd w:val="0"/>
        <w:rPr>
          <w:rFonts w:ascii="Times New Roman" w:eastAsia="Times New Roman" w:hAnsi="Times New Roman"/>
        </w:rPr>
      </w:pPr>
      <w:r>
        <w:rPr>
          <w:rFonts w:ascii="Times New Roman" w:eastAsia="Times New Roman" w:hAnsi="Times New Roman"/>
        </w:rPr>
        <w:lastRenderedPageBreak/>
        <w:t xml:space="preserve">   </w:t>
      </w:r>
      <w:r w:rsidR="00F936F9">
        <w:rPr>
          <w:rFonts w:ascii="Times New Roman" w:eastAsia="Times New Roman" w:hAnsi="Times New Roman"/>
        </w:rPr>
        <w:t xml:space="preserve">  2014-2016</w:t>
      </w:r>
      <w:r w:rsidR="00F936F9">
        <w:rPr>
          <w:rFonts w:ascii="Times New Roman" w:eastAsia="Times New Roman" w:hAnsi="Times New Roman"/>
        </w:rPr>
        <w:tab/>
        <w:t>Chair of the NIH Language and Communication Study Section</w:t>
      </w:r>
    </w:p>
    <w:p w14:paraId="6006601A" w14:textId="5C34E178"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w:t>
      </w:r>
      <w:r w:rsidR="00F936F9">
        <w:rPr>
          <w:rFonts w:ascii="Times New Roman" w:eastAsia="Times New Roman" w:hAnsi="Times New Roman"/>
        </w:rPr>
        <w:t xml:space="preserve">   </w:t>
      </w:r>
      <w:r>
        <w:rPr>
          <w:rFonts w:ascii="Times New Roman" w:eastAsia="Times New Roman" w:hAnsi="Times New Roman"/>
        </w:rPr>
        <w:t>2007</w:t>
      </w:r>
      <w:r>
        <w:rPr>
          <w:rFonts w:ascii="Times New Roman" w:eastAsia="Times New Roman" w:hAnsi="Times New Roman"/>
        </w:rPr>
        <w:tab/>
        <w:t>Fellow, Association for Psychological Science</w:t>
      </w:r>
    </w:p>
    <w:p w14:paraId="6FA1B948" w14:textId="75A52978" w:rsidR="00F47946" w:rsidRDefault="00F936F9" w:rsidP="00F936F9">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w:t>
      </w:r>
      <w:r w:rsidR="00F47946">
        <w:rPr>
          <w:rFonts w:ascii="Times New Roman" w:eastAsia="Times New Roman" w:hAnsi="Times New Roman"/>
        </w:rPr>
        <w:t>2002</w:t>
      </w:r>
      <w:r w:rsidR="00F47946">
        <w:rPr>
          <w:rFonts w:ascii="Times New Roman" w:eastAsia="Times New Roman" w:hAnsi="Times New Roman"/>
        </w:rPr>
        <w:tab/>
        <w:t>APA Distinguished Scientific Award for Early Career Contribution to Psychology</w:t>
      </w:r>
      <w:r w:rsidR="00F47946">
        <w:rPr>
          <w:rFonts w:ascii="Times New Roman" w:eastAsia="Times New Roman" w:hAnsi="Times New Roman"/>
        </w:rPr>
        <w:tab/>
      </w:r>
    </w:p>
    <w:p w14:paraId="2A4DF851"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2001</w:t>
      </w:r>
      <w:r>
        <w:rPr>
          <w:rFonts w:ascii="Times New Roman" w:eastAsia="Times New Roman" w:hAnsi="Times New Roman"/>
        </w:rPr>
        <w:tab/>
        <w:t>Chancellor’s Distinguished Research Award</w:t>
      </w:r>
    </w:p>
    <w:p w14:paraId="0C3C0A54"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1999-2001</w:t>
      </w:r>
      <w:r>
        <w:rPr>
          <w:rFonts w:ascii="Times New Roman" w:eastAsia="Times New Roman" w:hAnsi="Times New Roman"/>
        </w:rPr>
        <w:tab/>
        <w:t>Alfred P. Sloan Research Fellow</w:t>
      </w:r>
    </w:p>
    <w:p w14:paraId="7664F641"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1997</w:t>
      </w:r>
      <w:r>
        <w:rPr>
          <w:rFonts w:ascii="Times New Roman" w:eastAsia="Times New Roman" w:hAnsi="Times New Roman"/>
        </w:rPr>
        <w:tab/>
        <w:t>Wiley Young Investigator Award in Human Brain Mapping</w:t>
      </w:r>
    </w:p>
    <w:p w14:paraId="1A480F3B"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1992-1996</w:t>
      </w:r>
      <w:r>
        <w:rPr>
          <w:rFonts w:ascii="Times New Roman" w:eastAsia="Times New Roman" w:hAnsi="Times New Roman"/>
        </w:rPr>
        <w:tab/>
        <w:t>Fellow, Charles A. Dana Foundation</w:t>
      </w:r>
    </w:p>
    <w:p w14:paraId="597D0866"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1993</w:t>
      </w:r>
      <w:r>
        <w:rPr>
          <w:rFonts w:ascii="Times New Roman" w:eastAsia="Times New Roman" w:hAnsi="Times New Roman"/>
        </w:rPr>
        <w:tab/>
        <w:t>Finalist, Donald Lindsley Prize in Behavioral Neurosci., Soc. for Neuroscience</w:t>
      </w:r>
    </w:p>
    <w:p w14:paraId="2CB81336"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1991</w:t>
      </w:r>
      <w:r>
        <w:rPr>
          <w:rFonts w:ascii="Times New Roman" w:eastAsia="Times New Roman" w:hAnsi="Times New Roman"/>
        </w:rPr>
        <w:tab/>
        <w:t>Olin Fellowship for Outstanding Biomedical Research, Washington University</w:t>
      </w:r>
    </w:p>
    <w:p w14:paraId="2CC5D682"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1987-1992</w:t>
      </w:r>
      <w:r>
        <w:rPr>
          <w:rFonts w:ascii="Times New Roman" w:eastAsia="Times New Roman" w:hAnsi="Times New Roman"/>
        </w:rPr>
        <w:tab/>
        <w:t>Fellow, Spencer T. Olin Foundation, Washington University</w:t>
      </w:r>
    </w:p>
    <w:p w14:paraId="3CC3158A"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1987-1990</w:t>
      </w:r>
      <w:r>
        <w:rPr>
          <w:rFonts w:ascii="Times New Roman" w:eastAsia="Times New Roman" w:hAnsi="Times New Roman"/>
        </w:rPr>
        <w:tab/>
        <w:t>Fellow, National Science Foundation</w:t>
      </w:r>
    </w:p>
    <w:p w14:paraId="231E2095"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1986</w:t>
      </w:r>
      <w:r>
        <w:rPr>
          <w:rFonts w:ascii="Times New Roman" w:eastAsia="Times New Roman" w:hAnsi="Times New Roman"/>
        </w:rPr>
        <w:tab/>
        <w:t>Phi Beta Kappa, Emory University</w:t>
      </w:r>
    </w:p>
    <w:p w14:paraId="55D4B89D"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1983-1987</w:t>
      </w:r>
      <w:r>
        <w:rPr>
          <w:rFonts w:ascii="Times New Roman" w:eastAsia="Times New Roman" w:hAnsi="Times New Roman"/>
        </w:rPr>
        <w:tab/>
        <w:t>Woodruff Fellow, Emory University</w:t>
      </w:r>
    </w:p>
    <w:p w14:paraId="5CBB399F" w14:textId="77777777" w:rsidR="00F47946" w:rsidRDefault="00F47946">
      <w:pPr>
        <w:widowControl w:val="0"/>
        <w:autoSpaceDE w:val="0"/>
        <w:autoSpaceDN w:val="0"/>
        <w:adjustRightInd w:val="0"/>
        <w:rPr>
          <w:rFonts w:ascii="Times New Roman" w:eastAsia="Times New Roman" w:hAnsi="Times New Roman"/>
        </w:rPr>
      </w:pPr>
    </w:p>
    <w:p w14:paraId="159E79C2" w14:textId="77777777" w:rsidR="00F47946" w:rsidRDefault="00F47946">
      <w:pPr>
        <w:widowControl w:val="0"/>
        <w:autoSpaceDE w:val="0"/>
        <w:autoSpaceDN w:val="0"/>
        <w:adjustRightInd w:val="0"/>
        <w:rPr>
          <w:rFonts w:ascii="Times New Roman" w:eastAsia="Times New Roman" w:hAnsi="Times New Roman"/>
        </w:rPr>
      </w:pPr>
    </w:p>
    <w:p w14:paraId="7BB1B7A7" w14:textId="77777777" w:rsidR="00F47946" w:rsidRDefault="00F47946">
      <w:pPr>
        <w:pStyle w:val="Heading1"/>
      </w:pPr>
      <w:r>
        <w:t>PROFESSIONAL MEMBERSHIPS</w:t>
      </w:r>
    </w:p>
    <w:p w14:paraId="6BDF7A00" w14:textId="77777777" w:rsidR="00F47946" w:rsidRDefault="00F47946">
      <w:pPr>
        <w:widowControl w:val="0"/>
        <w:autoSpaceDE w:val="0"/>
        <w:autoSpaceDN w:val="0"/>
        <w:adjustRightInd w:val="0"/>
        <w:rPr>
          <w:rFonts w:ascii="Times New Roman" w:eastAsia="Times New Roman" w:hAnsi="Times New Roman"/>
        </w:rPr>
      </w:pPr>
    </w:p>
    <w:p w14:paraId="77584769"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2006-</w:t>
      </w:r>
      <w:r>
        <w:rPr>
          <w:rFonts w:ascii="Times New Roman" w:eastAsia="Times New Roman" w:hAnsi="Times New Roman"/>
        </w:rPr>
        <w:tab/>
        <w:t>Member, Psychonomic Society</w:t>
      </w:r>
    </w:p>
    <w:p w14:paraId="10B87943"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2006-</w:t>
      </w:r>
      <w:r>
        <w:rPr>
          <w:rFonts w:ascii="Times New Roman" w:eastAsia="Times New Roman" w:hAnsi="Times New Roman"/>
        </w:rPr>
        <w:tab/>
        <w:t>Member, American Educational Research Association</w:t>
      </w:r>
    </w:p>
    <w:p w14:paraId="1010CB65"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2003- </w:t>
      </w:r>
      <w:r>
        <w:rPr>
          <w:rFonts w:ascii="Times New Roman" w:eastAsia="Times New Roman" w:hAnsi="Times New Roman"/>
        </w:rPr>
        <w:tab/>
        <w:t>Member, Association for Psychological Science</w:t>
      </w:r>
    </w:p>
    <w:p w14:paraId="6F57A32D"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1989-</w:t>
      </w:r>
      <w:r>
        <w:rPr>
          <w:rFonts w:ascii="Times New Roman" w:eastAsia="Times New Roman" w:hAnsi="Times New Roman"/>
        </w:rPr>
        <w:tab/>
        <w:t>Member, Society for Neuroscience</w:t>
      </w:r>
    </w:p>
    <w:p w14:paraId="101BEC1D"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1997-</w:t>
      </w:r>
      <w:r>
        <w:rPr>
          <w:rFonts w:ascii="Times New Roman" w:eastAsia="Times New Roman" w:hAnsi="Times New Roman"/>
        </w:rPr>
        <w:tab/>
        <w:t>Member, Cognitive Neuroscience Society</w:t>
      </w:r>
    </w:p>
    <w:p w14:paraId="1A3DC444" w14:textId="77777777" w:rsidR="00F47946" w:rsidRDefault="00F47946" w:rsidP="00F47946"/>
    <w:p w14:paraId="4E9F333A" w14:textId="77777777" w:rsidR="00F47946" w:rsidRPr="00DD37E1" w:rsidRDefault="00F47946" w:rsidP="00F47946"/>
    <w:p w14:paraId="4C7D1FB2" w14:textId="77777777" w:rsidR="00F47946" w:rsidRPr="00702661" w:rsidRDefault="009F1B3F" w:rsidP="00F47946">
      <w:pPr>
        <w:pStyle w:val="Heading2"/>
        <w:ind w:left="0"/>
      </w:pPr>
      <w:r>
        <w:t>PUBLICATION</w:t>
      </w:r>
      <w:r w:rsidR="00F47946">
        <w:t>S</w:t>
      </w:r>
    </w:p>
    <w:p w14:paraId="1848E4B9" w14:textId="77777777" w:rsidR="00D00222" w:rsidRDefault="00D00222" w:rsidP="00D960D5">
      <w:pPr>
        <w:widowControl w:val="0"/>
        <w:autoSpaceDE w:val="0"/>
        <w:autoSpaceDN w:val="0"/>
        <w:adjustRightInd w:val="0"/>
        <w:rPr>
          <w:rFonts w:ascii="Times New Roman" w:eastAsia="Times New Roman" w:hAnsi="Times New Roman"/>
        </w:rPr>
      </w:pPr>
    </w:p>
    <w:p w14:paraId="367792CC" w14:textId="2AEFDB0E" w:rsidR="00707969" w:rsidRPr="00D24055" w:rsidRDefault="00707969" w:rsidP="00707969">
      <w:pPr>
        <w:widowControl w:val="0"/>
        <w:autoSpaceDE w:val="0"/>
        <w:autoSpaceDN w:val="0"/>
        <w:adjustRightInd w:val="0"/>
        <w:ind w:left="360"/>
        <w:rPr>
          <w:rFonts w:ascii="Times New Roman" w:eastAsia="Times New Roman" w:hAnsi="Times New Roman"/>
        </w:rPr>
      </w:pPr>
      <w:r w:rsidRPr="00D24055">
        <w:rPr>
          <w:rFonts w:ascii="Times New Roman" w:eastAsia="Times New Roman" w:hAnsi="Times New Roman"/>
        </w:rPr>
        <w:t xml:space="preserve">Alvarez T, Fiez JA (2018). Current perspectives on the cerebellum and reading development. </w:t>
      </w:r>
      <w:r w:rsidRPr="00D24055">
        <w:rPr>
          <w:rFonts w:ascii="Times New Roman" w:eastAsia="Times New Roman" w:hAnsi="Times New Roman"/>
          <w:i/>
        </w:rPr>
        <w:t>Neuroscien</w:t>
      </w:r>
      <w:r w:rsidR="00D329A1" w:rsidRPr="00D24055">
        <w:rPr>
          <w:rFonts w:ascii="Times New Roman" w:eastAsia="Times New Roman" w:hAnsi="Times New Roman"/>
          <w:i/>
        </w:rPr>
        <w:t>ce and Biobehavioral Reviews</w:t>
      </w:r>
      <w:r w:rsidR="00D329A1" w:rsidRPr="00D24055">
        <w:rPr>
          <w:rFonts w:ascii="Times New Roman" w:eastAsia="Times New Roman" w:hAnsi="Times New Roman"/>
        </w:rPr>
        <w:t>, in</w:t>
      </w:r>
      <w:r w:rsidRPr="00D24055">
        <w:rPr>
          <w:rFonts w:ascii="Times New Roman" w:eastAsia="Times New Roman" w:hAnsi="Times New Roman"/>
        </w:rPr>
        <w:t xml:space="preserve"> press.</w:t>
      </w:r>
    </w:p>
    <w:p w14:paraId="24476C82" w14:textId="77777777" w:rsidR="00707969" w:rsidRPr="00D24055" w:rsidRDefault="00707969" w:rsidP="00707969">
      <w:pPr>
        <w:widowControl w:val="0"/>
        <w:autoSpaceDE w:val="0"/>
        <w:autoSpaceDN w:val="0"/>
        <w:adjustRightInd w:val="0"/>
        <w:ind w:left="360"/>
        <w:rPr>
          <w:rFonts w:ascii="Times New Roman" w:eastAsia="Times New Roman" w:hAnsi="Times New Roman"/>
        </w:rPr>
      </w:pPr>
    </w:p>
    <w:p w14:paraId="26AEABB6" w14:textId="5FEDBDDC" w:rsidR="00FB7A1B" w:rsidRPr="00D24055" w:rsidRDefault="00FB7A1B" w:rsidP="00416089">
      <w:pPr>
        <w:widowControl w:val="0"/>
        <w:autoSpaceDE w:val="0"/>
        <w:autoSpaceDN w:val="0"/>
        <w:adjustRightInd w:val="0"/>
        <w:ind w:left="360"/>
        <w:rPr>
          <w:rFonts w:ascii="Times New Roman" w:eastAsia="Times New Roman" w:hAnsi="Times New Roman"/>
        </w:rPr>
      </w:pPr>
      <w:r w:rsidRPr="00D24055">
        <w:rPr>
          <w:rFonts w:ascii="Times New Roman" w:eastAsia="Times New Roman" w:hAnsi="Times New Roman"/>
        </w:rPr>
        <w:t xml:space="preserve">Ben-Yehudah G, Hirshorn EA, Simcox T, Perfetti CA, Fiez JA (2018). Chinese-English bilinguals transfer L1 lexical reading procedures and holistic orthographic coding to L2 English. </w:t>
      </w:r>
      <w:r w:rsidRPr="00D24055">
        <w:rPr>
          <w:rFonts w:ascii="Times New Roman" w:eastAsia="Times New Roman" w:hAnsi="Times New Roman"/>
          <w:i/>
        </w:rPr>
        <w:t>Journal of Neurolinguistics</w:t>
      </w:r>
      <w:r w:rsidRPr="00D24055">
        <w:rPr>
          <w:rFonts w:ascii="Times New Roman" w:eastAsia="Times New Roman" w:hAnsi="Times New Roman"/>
        </w:rPr>
        <w:t>, in press.</w:t>
      </w:r>
    </w:p>
    <w:p w14:paraId="5EB1A402" w14:textId="77777777" w:rsidR="00FB7A1B" w:rsidRPr="00D24055" w:rsidRDefault="00FB7A1B" w:rsidP="00416089">
      <w:pPr>
        <w:widowControl w:val="0"/>
        <w:autoSpaceDE w:val="0"/>
        <w:autoSpaceDN w:val="0"/>
        <w:adjustRightInd w:val="0"/>
        <w:ind w:left="360"/>
        <w:rPr>
          <w:rFonts w:ascii="Times New Roman" w:eastAsia="Times New Roman" w:hAnsi="Times New Roman"/>
        </w:rPr>
      </w:pPr>
    </w:p>
    <w:p w14:paraId="540F8B39" w14:textId="5F51F3A4" w:rsidR="00D329A1" w:rsidRPr="00D24055" w:rsidRDefault="00D329A1" w:rsidP="00D329A1">
      <w:pPr>
        <w:widowControl w:val="0"/>
        <w:autoSpaceDE w:val="0"/>
        <w:autoSpaceDN w:val="0"/>
        <w:adjustRightInd w:val="0"/>
        <w:ind w:left="360"/>
        <w:rPr>
          <w:rFonts w:ascii="Times New Roman" w:eastAsia="Times New Roman" w:hAnsi="Times New Roman"/>
        </w:rPr>
      </w:pPr>
      <w:r w:rsidRPr="00D24055">
        <w:rPr>
          <w:rFonts w:ascii="Times New Roman" w:eastAsia="Times New Roman" w:hAnsi="Times New Roman"/>
        </w:rPr>
        <w:t xml:space="preserve">Lipski WJ, Alhourani A, Pirnia T, Jones PW, Dastolfo-Hromack C, Helous LB, Crammond DJ, Sahiman S, Dickey MW, Holt LL, Fiez JA, Turner RS, Richardson RM. (2018). Subthalamic nucleus neurons differentially encode early and late aspects of speech production. </w:t>
      </w:r>
      <w:r w:rsidRPr="00D24055">
        <w:rPr>
          <w:rFonts w:ascii="Times New Roman" w:eastAsia="Times New Roman" w:hAnsi="Times New Roman"/>
          <w:i/>
        </w:rPr>
        <w:t>Journal of Neuroscience</w:t>
      </w:r>
      <w:r w:rsidRPr="00D24055">
        <w:rPr>
          <w:rFonts w:ascii="Times New Roman" w:eastAsia="Times New Roman" w:hAnsi="Times New Roman"/>
        </w:rPr>
        <w:t>, in press.</w:t>
      </w:r>
    </w:p>
    <w:p w14:paraId="735CF2D4" w14:textId="77777777" w:rsidR="00D329A1" w:rsidRPr="00D24055" w:rsidRDefault="00D329A1" w:rsidP="00416089">
      <w:pPr>
        <w:widowControl w:val="0"/>
        <w:autoSpaceDE w:val="0"/>
        <w:autoSpaceDN w:val="0"/>
        <w:adjustRightInd w:val="0"/>
        <w:ind w:left="360"/>
        <w:rPr>
          <w:rFonts w:ascii="Times New Roman" w:eastAsia="Times New Roman" w:hAnsi="Times New Roman"/>
        </w:rPr>
      </w:pPr>
    </w:p>
    <w:p w14:paraId="22C650FA" w14:textId="2CA5264C" w:rsidR="005C6980" w:rsidRPr="00D24055" w:rsidRDefault="005C6980" w:rsidP="00416089">
      <w:pPr>
        <w:widowControl w:val="0"/>
        <w:autoSpaceDE w:val="0"/>
        <w:autoSpaceDN w:val="0"/>
        <w:adjustRightInd w:val="0"/>
        <w:ind w:left="360"/>
        <w:rPr>
          <w:rFonts w:ascii="Times New Roman" w:eastAsia="Times New Roman" w:hAnsi="Times New Roman"/>
        </w:rPr>
      </w:pPr>
      <w:r w:rsidRPr="00D24055">
        <w:rPr>
          <w:rFonts w:ascii="Times New Roman" w:eastAsia="Times New Roman" w:hAnsi="Times New Roman"/>
        </w:rPr>
        <w:t xml:space="preserve">Liu R, Schunn CD, Fiez JA, Libertus ME (2018). The integration between non-symbolic and symbolic numbers: Evidence from an EEG study. </w:t>
      </w:r>
      <w:r w:rsidRPr="00D24055">
        <w:rPr>
          <w:rFonts w:ascii="Times New Roman" w:eastAsia="Times New Roman" w:hAnsi="Times New Roman"/>
          <w:i/>
        </w:rPr>
        <w:t>Brain and Behavior</w:t>
      </w:r>
      <w:r w:rsidR="00707969" w:rsidRPr="00D24055">
        <w:rPr>
          <w:rFonts w:ascii="Times New Roman" w:eastAsia="Times New Roman" w:hAnsi="Times New Roman"/>
        </w:rPr>
        <w:t>, 8:e00938</w:t>
      </w:r>
      <w:r w:rsidRPr="00D24055">
        <w:rPr>
          <w:rFonts w:ascii="Times New Roman" w:eastAsia="Times New Roman" w:hAnsi="Times New Roman"/>
        </w:rPr>
        <w:t>.</w:t>
      </w:r>
    </w:p>
    <w:p w14:paraId="2D1D3C52" w14:textId="77777777" w:rsidR="005C6980" w:rsidRPr="00D24055" w:rsidRDefault="005C6980" w:rsidP="00416089">
      <w:pPr>
        <w:widowControl w:val="0"/>
        <w:autoSpaceDE w:val="0"/>
        <w:autoSpaceDN w:val="0"/>
        <w:adjustRightInd w:val="0"/>
        <w:ind w:left="360"/>
        <w:rPr>
          <w:rFonts w:ascii="Times New Roman" w:eastAsia="Times New Roman" w:hAnsi="Times New Roman"/>
        </w:rPr>
      </w:pPr>
    </w:p>
    <w:p w14:paraId="6FB823D5" w14:textId="77777777" w:rsidR="00190CA9" w:rsidRPr="00D24055" w:rsidRDefault="00190CA9" w:rsidP="00190CA9">
      <w:pPr>
        <w:widowControl w:val="0"/>
        <w:autoSpaceDE w:val="0"/>
        <w:autoSpaceDN w:val="0"/>
        <w:adjustRightInd w:val="0"/>
        <w:ind w:left="360"/>
        <w:rPr>
          <w:rFonts w:ascii="Times New Roman" w:eastAsia="Times New Roman" w:hAnsi="Times New Roman"/>
        </w:rPr>
      </w:pPr>
      <w:r w:rsidRPr="00D24055">
        <w:rPr>
          <w:rFonts w:ascii="Times New Roman" w:eastAsia="Times New Roman" w:hAnsi="Times New Roman"/>
        </w:rPr>
        <w:t xml:space="preserve">Martin L, Hirshorn EA, Durisko C, Moore MW, Schwartz R, Zheng Y, Fiez JA (2018). Do adults acquire a second orthography using their native reading network? </w:t>
      </w:r>
      <w:r w:rsidRPr="00D24055">
        <w:rPr>
          <w:rFonts w:ascii="Times New Roman" w:eastAsia="Times New Roman" w:hAnsi="Times New Roman"/>
          <w:i/>
        </w:rPr>
        <w:t>Journal of Neurolinguistics</w:t>
      </w:r>
      <w:r w:rsidRPr="00D24055">
        <w:rPr>
          <w:rFonts w:ascii="Times New Roman" w:eastAsia="Times New Roman" w:hAnsi="Times New Roman"/>
        </w:rPr>
        <w:t>.  In press.</w:t>
      </w:r>
    </w:p>
    <w:p w14:paraId="064392A0" w14:textId="77777777" w:rsidR="00190CA9" w:rsidRPr="00D24055" w:rsidRDefault="00190CA9" w:rsidP="00190CA9">
      <w:pPr>
        <w:widowControl w:val="0"/>
        <w:autoSpaceDE w:val="0"/>
        <w:autoSpaceDN w:val="0"/>
        <w:adjustRightInd w:val="0"/>
        <w:ind w:left="360"/>
        <w:rPr>
          <w:rFonts w:ascii="Times New Roman" w:eastAsia="Times New Roman" w:hAnsi="Times New Roman"/>
        </w:rPr>
      </w:pPr>
    </w:p>
    <w:p w14:paraId="4A41F9BF" w14:textId="03673346" w:rsidR="00190CA9" w:rsidRPr="00D24055" w:rsidRDefault="00190CA9" w:rsidP="00190CA9">
      <w:pPr>
        <w:widowControl w:val="0"/>
        <w:autoSpaceDE w:val="0"/>
        <w:autoSpaceDN w:val="0"/>
        <w:adjustRightInd w:val="0"/>
        <w:ind w:left="360"/>
        <w:rPr>
          <w:rFonts w:ascii="Times New Roman" w:eastAsia="Times New Roman" w:hAnsi="Times New Roman"/>
        </w:rPr>
      </w:pPr>
      <w:r w:rsidRPr="00D24055">
        <w:rPr>
          <w:rFonts w:ascii="Times New Roman" w:eastAsia="Times New Roman" w:hAnsi="Times New Roman"/>
        </w:rPr>
        <w:t xml:space="preserve">Tremel JJ, Ortiz DM, Fiez JA (2018). Initial encoding experiences impact the strategies and neural systems that mediate subsequent decision-making. </w:t>
      </w:r>
      <w:r w:rsidRPr="00D24055">
        <w:rPr>
          <w:rFonts w:ascii="Times New Roman" w:eastAsia="Times New Roman" w:hAnsi="Times New Roman"/>
          <w:i/>
        </w:rPr>
        <w:t>Neuropsychologia</w:t>
      </w:r>
      <w:r w:rsidRPr="00D24055">
        <w:rPr>
          <w:rFonts w:ascii="Times New Roman" w:eastAsia="Times New Roman" w:hAnsi="Times New Roman"/>
        </w:rPr>
        <w:t>, in press.</w:t>
      </w:r>
    </w:p>
    <w:p w14:paraId="6016F977" w14:textId="77777777" w:rsidR="00190CA9" w:rsidRPr="00D24055" w:rsidRDefault="00190CA9" w:rsidP="00190CA9">
      <w:pPr>
        <w:widowControl w:val="0"/>
        <w:autoSpaceDE w:val="0"/>
        <w:autoSpaceDN w:val="0"/>
        <w:adjustRightInd w:val="0"/>
        <w:ind w:left="360"/>
        <w:rPr>
          <w:rFonts w:ascii="Times New Roman" w:eastAsia="Times New Roman" w:hAnsi="Times New Roman"/>
        </w:rPr>
      </w:pPr>
    </w:p>
    <w:p w14:paraId="45C282A3" w14:textId="1553253B" w:rsidR="00EF31BB" w:rsidRPr="00D24055" w:rsidRDefault="005440C7" w:rsidP="00416089">
      <w:pPr>
        <w:widowControl w:val="0"/>
        <w:autoSpaceDE w:val="0"/>
        <w:autoSpaceDN w:val="0"/>
        <w:adjustRightInd w:val="0"/>
        <w:ind w:left="360"/>
        <w:rPr>
          <w:rFonts w:ascii="Times New Roman" w:eastAsia="Times New Roman" w:hAnsi="Times New Roman"/>
        </w:rPr>
      </w:pPr>
      <w:r w:rsidRPr="00D24055">
        <w:rPr>
          <w:rFonts w:ascii="Times New Roman" w:eastAsia="Times New Roman" w:hAnsi="Times New Roman"/>
        </w:rPr>
        <w:t xml:space="preserve">Moore MW, Fiez JA, Tompkins CA (2017). Consonant age of acquisition effects in nonword repetition are not articulatory in nature. </w:t>
      </w:r>
      <w:r w:rsidRPr="00D24055">
        <w:rPr>
          <w:rFonts w:ascii="Times New Roman" w:eastAsia="Times New Roman" w:hAnsi="Times New Roman"/>
          <w:i/>
        </w:rPr>
        <w:t>Journal of Speech, Language, and Hearing Research</w:t>
      </w:r>
      <w:r w:rsidR="007B073F" w:rsidRPr="00D24055">
        <w:rPr>
          <w:rFonts w:ascii="Times New Roman" w:eastAsia="Times New Roman" w:hAnsi="Times New Roman"/>
        </w:rPr>
        <w:t>, 60:3198-3212</w:t>
      </w:r>
      <w:r w:rsidRPr="00D24055">
        <w:rPr>
          <w:rFonts w:ascii="Times New Roman" w:eastAsia="Times New Roman" w:hAnsi="Times New Roman"/>
        </w:rPr>
        <w:t>.</w:t>
      </w:r>
    </w:p>
    <w:p w14:paraId="7331ECDA" w14:textId="77777777" w:rsidR="00EF31BB" w:rsidRPr="00D24055" w:rsidRDefault="00EF31BB" w:rsidP="00416089">
      <w:pPr>
        <w:widowControl w:val="0"/>
        <w:autoSpaceDE w:val="0"/>
        <w:autoSpaceDN w:val="0"/>
        <w:adjustRightInd w:val="0"/>
        <w:ind w:left="360"/>
        <w:rPr>
          <w:rFonts w:ascii="Times New Roman" w:eastAsia="Times New Roman" w:hAnsi="Times New Roman"/>
        </w:rPr>
      </w:pPr>
    </w:p>
    <w:p w14:paraId="0A55E3DB" w14:textId="26ECCAA3" w:rsidR="005440C7" w:rsidRPr="00D24055" w:rsidRDefault="005440C7" w:rsidP="005440C7">
      <w:pPr>
        <w:widowControl w:val="0"/>
        <w:autoSpaceDE w:val="0"/>
        <w:autoSpaceDN w:val="0"/>
        <w:adjustRightInd w:val="0"/>
        <w:ind w:left="360"/>
        <w:rPr>
          <w:rFonts w:ascii="Times New Roman" w:eastAsia="Times New Roman" w:hAnsi="Times New Roman"/>
        </w:rPr>
      </w:pPr>
      <w:r w:rsidRPr="00D24055">
        <w:rPr>
          <w:rFonts w:ascii="Times New Roman" w:eastAsia="Times New Roman" w:hAnsi="Times New Roman"/>
        </w:rPr>
        <w:t xml:space="preserve">Ying Y, Dickey MW, Fiez JA, Murphy B, Mitchell T, Collinger J, Tyler-Kabara E, Boninger M, Wang W (2017). Sensorimotor experience with verb-category mapping in human sensory, motor, and parietal neurons. </w:t>
      </w:r>
      <w:r w:rsidRPr="00D24055">
        <w:rPr>
          <w:rFonts w:ascii="Times New Roman" w:eastAsia="Times New Roman" w:hAnsi="Times New Roman"/>
          <w:i/>
        </w:rPr>
        <w:t>Cortex</w:t>
      </w:r>
      <w:r w:rsidR="007B073F" w:rsidRPr="00D24055">
        <w:rPr>
          <w:rFonts w:ascii="Times New Roman" w:eastAsia="Times New Roman" w:hAnsi="Times New Roman"/>
        </w:rPr>
        <w:t>, 92:304-319</w:t>
      </w:r>
      <w:r w:rsidRPr="00D24055">
        <w:rPr>
          <w:rFonts w:ascii="Times New Roman" w:eastAsia="Times New Roman" w:hAnsi="Times New Roman"/>
        </w:rPr>
        <w:t>.</w:t>
      </w:r>
    </w:p>
    <w:p w14:paraId="220D97E8" w14:textId="77777777" w:rsidR="005440C7" w:rsidRPr="00D24055" w:rsidRDefault="005440C7" w:rsidP="005440C7">
      <w:pPr>
        <w:widowControl w:val="0"/>
        <w:autoSpaceDE w:val="0"/>
        <w:autoSpaceDN w:val="0"/>
        <w:adjustRightInd w:val="0"/>
        <w:ind w:left="360"/>
        <w:rPr>
          <w:rFonts w:ascii="Times New Roman" w:eastAsia="Times New Roman" w:hAnsi="Times New Roman"/>
        </w:rPr>
      </w:pPr>
    </w:p>
    <w:p w14:paraId="36A8D4C6" w14:textId="1C130E05" w:rsidR="005440C7" w:rsidRPr="007B073F" w:rsidRDefault="005440C7" w:rsidP="005440C7">
      <w:pPr>
        <w:widowControl w:val="0"/>
        <w:autoSpaceDE w:val="0"/>
        <w:autoSpaceDN w:val="0"/>
        <w:adjustRightInd w:val="0"/>
        <w:ind w:left="360"/>
        <w:rPr>
          <w:rFonts w:ascii="Times New Roman" w:eastAsia="Times New Roman" w:hAnsi="Times New Roman"/>
        </w:rPr>
      </w:pPr>
      <w:r w:rsidRPr="00D24055">
        <w:rPr>
          <w:rFonts w:ascii="Times New Roman" w:eastAsia="Times New Roman" w:hAnsi="Times New Roman"/>
        </w:rPr>
        <w:t xml:space="preserve">Zelle SL, Gates KM, Fiez JA, Sayette MA, Wilson SJ (2017). The first day is always the hardest: Functional connectivity during cue exposure and the ability to resist smoking in the initial hours of a quit attempt. </w:t>
      </w:r>
      <w:r w:rsidRPr="00D24055">
        <w:rPr>
          <w:rFonts w:ascii="Times New Roman" w:eastAsia="Times New Roman" w:hAnsi="Times New Roman"/>
          <w:i/>
        </w:rPr>
        <w:t>Neuroimage</w:t>
      </w:r>
      <w:r w:rsidRPr="00D24055">
        <w:rPr>
          <w:rFonts w:ascii="Times New Roman" w:eastAsia="Times New Roman" w:hAnsi="Times New Roman"/>
        </w:rPr>
        <w:t>, 151:24-32.</w:t>
      </w:r>
    </w:p>
    <w:p w14:paraId="05F7802F" w14:textId="77777777" w:rsidR="005440C7" w:rsidRPr="007B073F" w:rsidRDefault="005440C7" w:rsidP="005440C7">
      <w:pPr>
        <w:widowControl w:val="0"/>
        <w:autoSpaceDE w:val="0"/>
        <w:autoSpaceDN w:val="0"/>
        <w:adjustRightInd w:val="0"/>
        <w:ind w:left="360"/>
        <w:rPr>
          <w:rFonts w:ascii="Times New Roman" w:eastAsia="Times New Roman" w:hAnsi="Times New Roman"/>
        </w:rPr>
      </w:pPr>
      <w:r w:rsidRPr="007B073F">
        <w:rPr>
          <w:rFonts w:ascii="Times New Roman" w:eastAsia="Times New Roman" w:hAnsi="Times New Roman"/>
        </w:rPr>
        <w:t xml:space="preserve"> </w:t>
      </w:r>
    </w:p>
    <w:p w14:paraId="6D2215B1" w14:textId="6EB13790" w:rsidR="00D07623" w:rsidRPr="007B073F" w:rsidRDefault="00D07623" w:rsidP="00416089">
      <w:pPr>
        <w:widowControl w:val="0"/>
        <w:autoSpaceDE w:val="0"/>
        <w:autoSpaceDN w:val="0"/>
        <w:adjustRightInd w:val="0"/>
        <w:ind w:left="360"/>
        <w:rPr>
          <w:rFonts w:ascii="Times New Roman" w:eastAsia="Times New Roman" w:hAnsi="Times New Roman"/>
        </w:rPr>
      </w:pPr>
      <w:r w:rsidRPr="007B073F">
        <w:rPr>
          <w:rFonts w:ascii="Times New Roman" w:eastAsia="Times New Roman" w:hAnsi="Times New Roman"/>
        </w:rPr>
        <w:t xml:space="preserve">Durisko C, McCue M, Doyle PJ, Dickey MW, Fiez JA (2016). A flexible and integrated system for the remote acquisition of neuropsychological data in stroke research. </w:t>
      </w:r>
      <w:r w:rsidRPr="007B073F">
        <w:rPr>
          <w:rFonts w:ascii="Times New Roman" w:eastAsia="Times New Roman" w:hAnsi="Times New Roman"/>
          <w:i/>
        </w:rPr>
        <w:t>Telemedicine and e-Health</w:t>
      </w:r>
      <w:r w:rsidR="00072F96" w:rsidRPr="007B073F">
        <w:rPr>
          <w:rFonts w:ascii="Times New Roman" w:eastAsia="Times New Roman" w:hAnsi="Times New Roman"/>
        </w:rPr>
        <w:t>, 22:1032-1040</w:t>
      </w:r>
      <w:r w:rsidRPr="007B073F">
        <w:rPr>
          <w:rFonts w:ascii="Times New Roman" w:eastAsia="Times New Roman" w:hAnsi="Times New Roman"/>
        </w:rPr>
        <w:t>.</w:t>
      </w:r>
    </w:p>
    <w:p w14:paraId="5A55B507" w14:textId="77777777" w:rsidR="00D07623" w:rsidRPr="007B073F" w:rsidRDefault="00D07623" w:rsidP="00416089">
      <w:pPr>
        <w:widowControl w:val="0"/>
        <w:autoSpaceDE w:val="0"/>
        <w:autoSpaceDN w:val="0"/>
        <w:adjustRightInd w:val="0"/>
        <w:ind w:left="360"/>
        <w:rPr>
          <w:rFonts w:ascii="Times New Roman" w:eastAsia="Times New Roman" w:hAnsi="Times New Roman"/>
        </w:rPr>
      </w:pPr>
    </w:p>
    <w:p w14:paraId="1E266465" w14:textId="77777777" w:rsidR="005440C7" w:rsidRPr="007B073F" w:rsidRDefault="005440C7" w:rsidP="005440C7">
      <w:pPr>
        <w:widowControl w:val="0"/>
        <w:autoSpaceDE w:val="0"/>
        <w:autoSpaceDN w:val="0"/>
        <w:adjustRightInd w:val="0"/>
        <w:ind w:left="360"/>
        <w:rPr>
          <w:rFonts w:ascii="Times New Roman" w:eastAsia="Times New Roman" w:hAnsi="Times New Roman"/>
        </w:rPr>
      </w:pPr>
      <w:r w:rsidRPr="007B073F">
        <w:rPr>
          <w:rFonts w:ascii="Times New Roman" w:eastAsia="Times New Roman" w:hAnsi="Times New Roman"/>
        </w:rPr>
        <w:t xml:space="preserve">Fiez JA (2016). The crebellum and language: Persistent themes and findings. </w:t>
      </w:r>
      <w:r w:rsidRPr="007B073F">
        <w:rPr>
          <w:rFonts w:ascii="Times New Roman" w:eastAsia="Times New Roman" w:hAnsi="Times New Roman"/>
          <w:i/>
        </w:rPr>
        <w:t>Brain and Language</w:t>
      </w:r>
      <w:r w:rsidRPr="007B073F">
        <w:rPr>
          <w:rFonts w:ascii="Times New Roman" w:eastAsia="Times New Roman" w:hAnsi="Times New Roman"/>
        </w:rPr>
        <w:t>, 161:1-3.</w:t>
      </w:r>
    </w:p>
    <w:p w14:paraId="41E64BBD" w14:textId="77777777" w:rsidR="005440C7" w:rsidRPr="007B073F" w:rsidRDefault="005440C7" w:rsidP="005440C7">
      <w:pPr>
        <w:widowControl w:val="0"/>
        <w:autoSpaceDE w:val="0"/>
        <w:autoSpaceDN w:val="0"/>
        <w:adjustRightInd w:val="0"/>
        <w:ind w:left="360"/>
        <w:rPr>
          <w:rFonts w:ascii="Times New Roman" w:eastAsia="Times New Roman" w:hAnsi="Times New Roman"/>
        </w:rPr>
      </w:pPr>
    </w:p>
    <w:p w14:paraId="17989866" w14:textId="607E8BAA" w:rsidR="00416089" w:rsidRPr="007B073F" w:rsidRDefault="00416089" w:rsidP="00416089">
      <w:pPr>
        <w:widowControl w:val="0"/>
        <w:autoSpaceDE w:val="0"/>
        <w:autoSpaceDN w:val="0"/>
        <w:adjustRightInd w:val="0"/>
        <w:ind w:left="360"/>
        <w:rPr>
          <w:rFonts w:ascii="Times New Roman" w:eastAsia="Times New Roman" w:hAnsi="Times New Roman"/>
        </w:rPr>
      </w:pPr>
      <w:r w:rsidRPr="007B073F">
        <w:rPr>
          <w:rFonts w:ascii="Times New Roman" w:eastAsia="Times New Roman" w:hAnsi="Times New Roman"/>
        </w:rPr>
        <w:t xml:space="preserve">Guediche S, Fiez JA, Holt LL (2016). Adaptive plasticity in speech perception: Effects of external information and internal predictions. </w:t>
      </w:r>
      <w:r w:rsidRPr="007B073F">
        <w:rPr>
          <w:rFonts w:ascii="Times New Roman" w:eastAsia="Times New Roman" w:hAnsi="Times New Roman"/>
          <w:i/>
        </w:rPr>
        <w:t>Journal of Experimental Psychology: Human Perception and Performance</w:t>
      </w:r>
      <w:r w:rsidR="00072F96" w:rsidRPr="007B073F">
        <w:rPr>
          <w:rFonts w:ascii="Times New Roman" w:eastAsia="Times New Roman" w:hAnsi="Times New Roman"/>
        </w:rPr>
        <w:t>, 42:1048-1059</w:t>
      </w:r>
      <w:r w:rsidRPr="007B073F">
        <w:rPr>
          <w:rFonts w:ascii="Times New Roman" w:eastAsia="Times New Roman" w:hAnsi="Times New Roman"/>
        </w:rPr>
        <w:t>.</w:t>
      </w:r>
    </w:p>
    <w:p w14:paraId="541B4A1C" w14:textId="77777777" w:rsidR="00416089" w:rsidRPr="007B073F" w:rsidRDefault="00416089" w:rsidP="00416089">
      <w:pPr>
        <w:widowControl w:val="0"/>
        <w:autoSpaceDE w:val="0"/>
        <w:autoSpaceDN w:val="0"/>
        <w:adjustRightInd w:val="0"/>
        <w:ind w:left="360"/>
        <w:rPr>
          <w:rFonts w:ascii="Times New Roman" w:eastAsia="Times New Roman" w:hAnsi="Times New Roman"/>
        </w:rPr>
      </w:pPr>
    </w:p>
    <w:p w14:paraId="49E6C1C2" w14:textId="77777777" w:rsidR="005440C7" w:rsidRPr="007B073F" w:rsidRDefault="005440C7" w:rsidP="005440C7">
      <w:pPr>
        <w:widowControl w:val="0"/>
        <w:autoSpaceDE w:val="0"/>
        <w:autoSpaceDN w:val="0"/>
        <w:adjustRightInd w:val="0"/>
        <w:ind w:left="360"/>
        <w:rPr>
          <w:rFonts w:ascii="Times New Roman" w:eastAsia="Times New Roman" w:hAnsi="Times New Roman"/>
        </w:rPr>
      </w:pPr>
      <w:r w:rsidRPr="007B073F">
        <w:rPr>
          <w:rFonts w:ascii="Times New Roman" w:eastAsia="Times New Roman" w:hAnsi="Times New Roman"/>
        </w:rPr>
        <w:t xml:space="preserve">Hirshorn EA, Li Y, Ward M, Richardson RM, Fiez JA, Guhman AS (2016). Decoding and disrupting left mid-fusiform gyrus activity during word reading. </w:t>
      </w:r>
      <w:r w:rsidRPr="007B073F">
        <w:rPr>
          <w:rFonts w:ascii="Times New Roman" w:eastAsia="Times New Roman" w:hAnsi="Times New Roman"/>
          <w:i/>
        </w:rPr>
        <w:t>Proceedings of the National Academy of Sciences</w:t>
      </w:r>
      <w:r w:rsidRPr="007B073F">
        <w:rPr>
          <w:rFonts w:ascii="Times New Roman" w:eastAsia="Times New Roman" w:hAnsi="Times New Roman"/>
        </w:rPr>
        <w:t>, 113:8162-8167.</w:t>
      </w:r>
    </w:p>
    <w:p w14:paraId="34A40439" w14:textId="77777777" w:rsidR="005440C7" w:rsidRPr="007B073F" w:rsidRDefault="005440C7" w:rsidP="005440C7">
      <w:pPr>
        <w:widowControl w:val="0"/>
        <w:autoSpaceDE w:val="0"/>
        <w:autoSpaceDN w:val="0"/>
        <w:adjustRightInd w:val="0"/>
        <w:ind w:left="360"/>
        <w:rPr>
          <w:rFonts w:ascii="Times New Roman" w:eastAsia="Times New Roman" w:hAnsi="Times New Roman"/>
        </w:rPr>
      </w:pPr>
    </w:p>
    <w:p w14:paraId="78E87676" w14:textId="58E26EDB" w:rsidR="00416089" w:rsidRPr="007B073F" w:rsidRDefault="00416089" w:rsidP="00416089">
      <w:pPr>
        <w:widowControl w:val="0"/>
        <w:autoSpaceDE w:val="0"/>
        <w:autoSpaceDN w:val="0"/>
        <w:adjustRightInd w:val="0"/>
        <w:ind w:left="360"/>
        <w:rPr>
          <w:rFonts w:ascii="Times New Roman" w:eastAsia="Times New Roman" w:hAnsi="Times New Roman"/>
        </w:rPr>
      </w:pPr>
      <w:r w:rsidRPr="007B073F">
        <w:rPr>
          <w:rFonts w:ascii="Times New Roman" w:eastAsia="Times New Roman" w:hAnsi="Times New Roman"/>
        </w:rPr>
        <w:t xml:space="preserve">Hirshorn EA, Wrencher A, Durisko C, Moore MW, Fiez JA (2016). Fusiform gyrus laterality in writing systems with different mapping principles: An artificial orthography training study. </w:t>
      </w:r>
      <w:r w:rsidRPr="007B073F">
        <w:rPr>
          <w:rFonts w:ascii="Times New Roman" w:eastAsia="Times New Roman" w:hAnsi="Times New Roman"/>
          <w:i/>
        </w:rPr>
        <w:t>Journal of Cognitive Neuroscience</w:t>
      </w:r>
      <w:r w:rsidRPr="007B073F">
        <w:rPr>
          <w:rFonts w:ascii="Times New Roman" w:eastAsia="Times New Roman" w:hAnsi="Times New Roman"/>
        </w:rPr>
        <w:t>, 28:882-94.</w:t>
      </w:r>
    </w:p>
    <w:p w14:paraId="091592EB" w14:textId="77777777" w:rsidR="00416089" w:rsidRPr="007B073F" w:rsidRDefault="00416089" w:rsidP="00EF5F2A">
      <w:pPr>
        <w:widowControl w:val="0"/>
        <w:autoSpaceDE w:val="0"/>
        <w:autoSpaceDN w:val="0"/>
        <w:adjustRightInd w:val="0"/>
        <w:ind w:left="360"/>
        <w:rPr>
          <w:rFonts w:ascii="Times New Roman" w:eastAsia="Times New Roman" w:hAnsi="Times New Roman"/>
        </w:rPr>
      </w:pPr>
    </w:p>
    <w:p w14:paraId="3A0BFDB7" w14:textId="77777777" w:rsidR="005440C7" w:rsidRDefault="005440C7" w:rsidP="005440C7">
      <w:pPr>
        <w:widowControl w:val="0"/>
        <w:autoSpaceDE w:val="0"/>
        <w:autoSpaceDN w:val="0"/>
        <w:adjustRightInd w:val="0"/>
        <w:ind w:left="360"/>
        <w:rPr>
          <w:rFonts w:ascii="Times New Roman" w:eastAsia="Times New Roman" w:hAnsi="Times New Roman"/>
        </w:rPr>
      </w:pPr>
      <w:r w:rsidRPr="007B073F">
        <w:rPr>
          <w:rFonts w:ascii="Times New Roman" w:eastAsia="Times New Roman" w:hAnsi="Times New Roman"/>
        </w:rPr>
        <w:t xml:space="preserve">Tremel JJ, Laurent PA, Wolk DA, Wheeler ME, Fiez JA (2016). Neural signatures of experience-based improvements in decision-making. </w:t>
      </w:r>
      <w:r w:rsidRPr="007B073F">
        <w:rPr>
          <w:rFonts w:ascii="Times New Roman" w:eastAsia="Times New Roman" w:hAnsi="Times New Roman"/>
          <w:i/>
        </w:rPr>
        <w:t>Behavioral Brain Research</w:t>
      </w:r>
      <w:r w:rsidRPr="007B073F">
        <w:rPr>
          <w:rFonts w:ascii="Times New Roman" w:eastAsia="Times New Roman" w:hAnsi="Times New Roman"/>
        </w:rPr>
        <w:t>, 315: 51-65.</w:t>
      </w:r>
    </w:p>
    <w:p w14:paraId="79111C5C" w14:textId="77777777" w:rsidR="005440C7" w:rsidRDefault="005440C7" w:rsidP="005440C7">
      <w:pPr>
        <w:widowControl w:val="0"/>
        <w:autoSpaceDE w:val="0"/>
        <w:autoSpaceDN w:val="0"/>
        <w:adjustRightInd w:val="0"/>
        <w:ind w:left="360"/>
        <w:rPr>
          <w:rFonts w:ascii="Times New Roman" w:eastAsia="Times New Roman" w:hAnsi="Times New Roman"/>
        </w:rPr>
      </w:pPr>
    </w:p>
    <w:p w14:paraId="312D108A" w14:textId="77777777" w:rsidR="00432DB5" w:rsidRPr="00004FE6" w:rsidRDefault="00432DB5" w:rsidP="00432DB5">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Guediche S, Holt L, Lau</w:t>
      </w:r>
      <w:r w:rsidRPr="00004FE6">
        <w:rPr>
          <w:rFonts w:ascii="Times New Roman" w:eastAsia="Times New Roman" w:hAnsi="Times New Roman"/>
        </w:rPr>
        <w:t>re</w:t>
      </w:r>
      <w:r>
        <w:rPr>
          <w:rFonts w:ascii="Times New Roman" w:eastAsia="Times New Roman" w:hAnsi="Times New Roman"/>
        </w:rPr>
        <w:t>nt P, Lim SJ, Fiez JA (2015</w:t>
      </w:r>
      <w:r w:rsidRPr="00004FE6">
        <w:rPr>
          <w:rFonts w:ascii="Times New Roman" w:eastAsia="Times New Roman" w:hAnsi="Times New Roman"/>
        </w:rPr>
        <w:t xml:space="preserve">). Evidence for cerebellar contributions to adaptive plasticity in speech perception. </w:t>
      </w:r>
      <w:r w:rsidRPr="00004FE6">
        <w:rPr>
          <w:rFonts w:ascii="Times New Roman" w:eastAsia="Times New Roman" w:hAnsi="Times New Roman"/>
          <w:i/>
        </w:rPr>
        <w:t>Cerebral Cortex</w:t>
      </w:r>
      <w:r>
        <w:rPr>
          <w:rFonts w:ascii="Times New Roman" w:eastAsia="Times New Roman" w:hAnsi="Times New Roman"/>
        </w:rPr>
        <w:t>, 25:1867-77.</w:t>
      </w:r>
      <w:r w:rsidRPr="00004FE6">
        <w:rPr>
          <w:rFonts w:ascii="Times New Roman" w:eastAsia="Times New Roman" w:hAnsi="Times New Roman"/>
        </w:rPr>
        <w:t xml:space="preserve"> </w:t>
      </w:r>
    </w:p>
    <w:p w14:paraId="28E03E20" w14:textId="77777777" w:rsidR="00432DB5" w:rsidRDefault="00432DB5" w:rsidP="00432DB5">
      <w:pPr>
        <w:widowControl w:val="0"/>
        <w:autoSpaceDE w:val="0"/>
        <w:autoSpaceDN w:val="0"/>
        <w:adjustRightInd w:val="0"/>
        <w:ind w:left="360"/>
        <w:rPr>
          <w:rFonts w:ascii="Times New Roman" w:eastAsia="Times New Roman" w:hAnsi="Times New Roman"/>
        </w:rPr>
      </w:pPr>
    </w:p>
    <w:p w14:paraId="20C5F5E5" w14:textId="6818F7AC" w:rsidR="00EF5F2A" w:rsidRPr="00416089" w:rsidRDefault="00EF5F2A" w:rsidP="00EF5F2A">
      <w:pPr>
        <w:widowControl w:val="0"/>
        <w:autoSpaceDE w:val="0"/>
        <w:autoSpaceDN w:val="0"/>
        <w:adjustRightInd w:val="0"/>
        <w:ind w:left="360"/>
        <w:rPr>
          <w:rFonts w:ascii="Times New Roman" w:eastAsia="Times New Roman" w:hAnsi="Times New Roman"/>
        </w:rPr>
      </w:pPr>
      <w:r w:rsidRPr="00416089">
        <w:rPr>
          <w:rFonts w:ascii="Times New Roman" w:eastAsia="Times New Roman" w:hAnsi="Times New Roman"/>
        </w:rPr>
        <w:t>Liu AS, Kallai AY, Schunn CD, Fiez JA (2015). Using mental computation training to improve complex mathematical performance.</w:t>
      </w:r>
      <w:r w:rsidR="00432DB5">
        <w:rPr>
          <w:rFonts w:ascii="Times New Roman" w:eastAsia="Times New Roman" w:hAnsi="Times New Roman"/>
        </w:rPr>
        <w:t xml:space="preserve"> </w:t>
      </w:r>
      <w:r w:rsidR="00432DB5" w:rsidRPr="00432DB5">
        <w:rPr>
          <w:rFonts w:ascii="Times New Roman" w:eastAsia="Times New Roman" w:hAnsi="Times New Roman"/>
          <w:i/>
        </w:rPr>
        <w:t>Instructional Science</w:t>
      </w:r>
      <w:r w:rsidR="00432DB5">
        <w:rPr>
          <w:rFonts w:ascii="Times New Roman" w:eastAsia="Times New Roman" w:hAnsi="Times New Roman"/>
        </w:rPr>
        <w:t>, 43:463-485</w:t>
      </w:r>
      <w:r w:rsidRPr="00416089">
        <w:rPr>
          <w:rFonts w:ascii="Times New Roman" w:eastAsia="Times New Roman" w:hAnsi="Times New Roman"/>
        </w:rPr>
        <w:t>.</w:t>
      </w:r>
    </w:p>
    <w:p w14:paraId="24A245F5" w14:textId="77777777" w:rsidR="00EF5F2A" w:rsidRPr="00416089" w:rsidRDefault="00EF5F2A" w:rsidP="00EF5F2A">
      <w:pPr>
        <w:widowControl w:val="0"/>
        <w:autoSpaceDE w:val="0"/>
        <w:autoSpaceDN w:val="0"/>
        <w:adjustRightInd w:val="0"/>
        <w:ind w:left="360"/>
        <w:rPr>
          <w:rFonts w:ascii="Times New Roman" w:eastAsia="Times New Roman" w:hAnsi="Times New Roman"/>
        </w:rPr>
      </w:pPr>
    </w:p>
    <w:p w14:paraId="05D22370" w14:textId="50E1646B" w:rsidR="00CA5636" w:rsidRPr="00416089" w:rsidRDefault="00CA5636" w:rsidP="00EF5F2A">
      <w:pPr>
        <w:widowControl w:val="0"/>
        <w:autoSpaceDE w:val="0"/>
        <w:autoSpaceDN w:val="0"/>
        <w:adjustRightInd w:val="0"/>
        <w:ind w:left="360"/>
        <w:rPr>
          <w:rFonts w:ascii="Times New Roman" w:eastAsia="Times New Roman" w:hAnsi="Times New Roman"/>
        </w:rPr>
      </w:pPr>
      <w:r w:rsidRPr="00416089">
        <w:rPr>
          <w:rFonts w:ascii="Times New Roman" w:eastAsia="Times New Roman" w:hAnsi="Times New Roman"/>
        </w:rPr>
        <w:t>Hirshorn EA, Fiez JA (2014). Using artificial orthographies for studying cross-linguistic differences in the cognitive and neural profiles of reading. Journal of Neurolinguistics, 31:69-85.</w:t>
      </w:r>
    </w:p>
    <w:p w14:paraId="342B0B18" w14:textId="77777777" w:rsidR="00CA5636" w:rsidRPr="00416089" w:rsidRDefault="00CA5636" w:rsidP="00EF5F2A">
      <w:pPr>
        <w:widowControl w:val="0"/>
        <w:autoSpaceDE w:val="0"/>
        <w:autoSpaceDN w:val="0"/>
        <w:adjustRightInd w:val="0"/>
        <w:ind w:left="360"/>
        <w:rPr>
          <w:rFonts w:ascii="Times New Roman" w:eastAsia="Times New Roman" w:hAnsi="Times New Roman"/>
        </w:rPr>
      </w:pPr>
    </w:p>
    <w:p w14:paraId="7C4BEDAC" w14:textId="40E6A784" w:rsidR="00EF5F2A" w:rsidRPr="00EF5F2A" w:rsidRDefault="00EF5F2A" w:rsidP="00EF5F2A">
      <w:pPr>
        <w:widowControl w:val="0"/>
        <w:autoSpaceDE w:val="0"/>
        <w:autoSpaceDN w:val="0"/>
        <w:adjustRightInd w:val="0"/>
        <w:ind w:left="360"/>
        <w:rPr>
          <w:rFonts w:ascii="Times New Roman" w:eastAsia="Times New Roman" w:hAnsi="Times New Roman"/>
          <w:lang w:val="fr-FR"/>
        </w:rPr>
      </w:pPr>
      <w:r w:rsidRPr="00EF5F2A">
        <w:rPr>
          <w:rFonts w:ascii="Times New Roman" w:eastAsia="Times New Roman" w:hAnsi="Times New Roman"/>
          <w:lang w:val="fr-FR"/>
        </w:rPr>
        <w:t>Lim S-J, Fiez JA, Holt LL</w:t>
      </w:r>
      <w:r>
        <w:rPr>
          <w:rFonts w:ascii="Times New Roman" w:eastAsia="Times New Roman" w:hAnsi="Times New Roman"/>
          <w:lang w:val="fr-FR"/>
        </w:rPr>
        <w:t xml:space="preserve"> (2014)</w:t>
      </w:r>
      <w:r w:rsidRPr="00EF5F2A">
        <w:rPr>
          <w:rFonts w:ascii="Times New Roman" w:eastAsia="Times New Roman" w:hAnsi="Times New Roman"/>
          <w:lang w:val="fr-FR"/>
        </w:rPr>
        <w:t>. How may the basal ganglia contribute to auditory categorization and sp</w:t>
      </w:r>
      <w:r>
        <w:rPr>
          <w:rFonts w:ascii="Times New Roman" w:eastAsia="Times New Roman" w:hAnsi="Times New Roman"/>
          <w:lang w:val="fr-FR"/>
        </w:rPr>
        <w:t>eech perception</w:t>
      </w:r>
      <w:r w:rsidRPr="00EF5F2A">
        <w:rPr>
          <w:rFonts w:ascii="Times New Roman" w:eastAsia="Times New Roman" w:hAnsi="Times New Roman"/>
          <w:lang w:val="fr-FR"/>
        </w:rPr>
        <w:t xml:space="preserve">? </w:t>
      </w:r>
      <w:r w:rsidRPr="00EF5F2A">
        <w:rPr>
          <w:rFonts w:ascii="Times New Roman" w:eastAsia="Times New Roman" w:hAnsi="Times New Roman"/>
          <w:i/>
          <w:lang w:val="fr-FR"/>
        </w:rPr>
        <w:t>Frontiers in Neuroscience</w:t>
      </w:r>
      <w:r>
        <w:rPr>
          <w:rFonts w:ascii="Times New Roman" w:eastAsia="Times New Roman" w:hAnsi="Times New Roman"/>
          <w:lang w:val="fr-FR"/>
        </w:rPr>
        <w:t>, 8:230</w:t>
      </w:r>
      <w:r w:rsidRPr="00EF5F2A">
        <w:rPr>
          <w:rFonts w:ascii="Times New Roman" w:eastAsia="Times New Roman" w:hAnsi="Times New Roman"/>
          <w:lang w:val="fr-FR"/>
        </w:rPr>
        <w:t>.</w:t>
      </w:r>
    </w:p>
    <w:p w14:paraId="302C0C39" w14:textId="77777777" w:rsidR="00EF5F2A" w:rsidRDefault="00EF5F2A" w:rsidP="00195774">
      <w:pPr>
        <w:widowControl w:val="0"/>
        <w:autoSpaceDE w:val="0"/>
        <w:autoSpaceDN w:val="0"/>
        <w:adjustRightInd w:val="0"/>
        <w:ind w:left="360"/>
        <w:rPr>
          <w:rFonts w:ascii="Times New Roman" w:eastAsia="Times New Roman" w:hAnsi="Times New Roman"/>
        </w:rPr>
      </w:pPr>
    </w:p>
    <w:p w14:paraId="6A9A05C7" w14:textId="6DEE4E44" w:rsidR="006B2436" w:rsidRDefault="006B2436" w:rsidP="00195774">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Fiez (2014). Neural basis of phonological memory. To appear in: </w:t>
      </w:r>
      <w:r w:rsidRPr="006B2436">
        <w:rPr>
          <w:rFonts w:ascii="Times New Roman" w:eastAsia="Times New Roman" w:hAnsi="Times New Roman"/>
          <w:i/>
        </w:rPr>
        <w:t>Neurobiology of Language</w:t>
      </w:r>
      <w:r>
        <w:rPr>
          <w:rFonts w:ascii="Times New Roman" w:eastAsia="Times New Roman" w:hAnsi="Times New Roman"/>
        </w:rPr>
        <w:t xml:space="preserve"> (GS Hickok, SL Small, eds).</w:t>
      </w:r>
    </w:p>
    <w:p w14:paraId="75920246" w14:textId="77777777" w:rsidR="006B2436" w:rsidRDefault="006B2436" w:rsidP="00195774">
      <w:pPr>
        <w:widowControl w:val="0"/>
        <w:autoSpaceDE w:val="0"/>
        <w:autoSpaceDN w:val="0"/>
        <w:adjustRightInd w:val="0"/>
        <w:ind w:left="360"/>
        <w:rPr>
          <w:rFonts w:ascii="Times New Roman" w:eastAsia="Times New Roman" w:hAnsi="Times New Roman"/>
        </w:rPr>
      </w:pPr>
    </w:p>
    <w:p w14:paraId="1881428A" w14:textId="31DC9021" w:rsidR="00195774" w:rsidRDefault="00195774" w:rsidP="00195774">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Guediche S, Blumstein S</w:t>
      </w:r>
      <w:r w:rsidR="00D91973">
        <w:rPr>
          <w:rFonts w:ascii="Times New Roman" w:eastAsia="Times New Roman" w:hAnsi="Times New Roman"/>
        </w:rPr>
        <w:t>E</w:t>
      </w:r>
      <w:r>
        <w:rPr>
          <w:rFonts w:ascii="Times New Roman" w:eastAsia="Times New Roman" w:hAnsi="Times New Roman"/>
        </w:rPr>
        <w:t>, Fiez J</w:t>
      </w:r>
      <w:r w:rsidR="00D91973">
        <w:rPr>
          <w:rFonts w:ascii="Times New Roman" w:eastAsia="Times New Roman" w:hAnsi="Times New Roman"/>
        </w:rPr>
        <w:t>A</w:t>
      </w:r>
      <w:r>
        <w:rPr>
          <w:rFonts w:ascii="Times New Roman" w:eastAsia="Times New Roman" w:hAnsi="Times New Roman"/>
        </w:rPr>
        <w:t>, Holt L</w:t>
      </w:r>
      <w:r w:rsidR="00D91973">
        <w:rPr>
          <w:rFonts w:ascii="Times New Roman" w:eastAsia="Times New Roman" w:hAnsi="Times New Roman"/>
        </w:rPr>
        <w:t>L</w:t>
      </w:r>
      <w:r w:rsidR="00824E60">
        <w:rPr>
          <w:rFonts w:ascii="Times New Roman" w:eastAsia="Times New Roman" w:hAnsi="Times New Roman"/>
        </w:rPr>
        <w:t xml:space="preserve"> (2014</w:t>
      </w:r>
      <w:r>
        <w:rPr>
          <w:rFonts w:ascii="Times New Roman" w:eastAsia="Times New Roman" w:hAnsi="Times New Roman"/>
        </w:rPr>
        <w:t xml:space="preserve">). Speech perception under adverse conditions: Insights from behavioral, computational, and neuroscience research. </w:t>
      </w:r>
      <w:r w:rsidRPr="00195774">
        <w:rPr>
          <w:rFonts w:ascii="Times New Roman" w:eastAsia="Times New Roman" w:hAnsi="Times New Roman"/>
          <w:i/>
        </w:rPr>
        <w:t>Frontiers in Systems Neuroscience</w:t>
      </w:r>
      <w:r w:rsidR="00824E60">
        <w:rPr>
          <w:rFonts w:ascii="Times New Roman" w:eastAsia="Times New Roman" w:hAnsi="Times New Roman"/>
        </w:rPr>
        <w:t>, 7:126</w:t>
      </w:r>
      <w:r>
        <w:rPr>
          <w:rFonts w:ascii="Times New Roman" w:eastAsia="Times New Roman" w:hAnsi="Times New Roman"/>
        </w:rPr>
        <w:t>.</w:t>
      </w:r>
    </w:p>
    <w:p w14:paraId="31E258B0" w14:textId="77777777" w:rsidR="00195774" w:rsidRDefault="00195774" w:rsidP="00195774">
      <w:pPr>
        <w:widowControl w:val="0"/>
        <w:autoSpaceDE w:val="0"/>
        <w:autoSpaceDN w:val="0"/>
        <w:adjustRightInd w:val="0"/>
        <w:ind w:left="360"/>
        <w:rPr>
          <w:rFonts w:ascii="Times New Roman" w:eastAsia="Times New Roman" w:hAnsi="Times New Roman"/>
        </w:rPr>
      </w:pPr>
    </w:p>
    <w:p w14:paraId="313CD60F" w14:textId="114B1CDE" w:rsidR="00824E60" w:rsidRPr="004B4EA7" w:rsidRDefault="00824E60" w:rsidP="00824E60">
      <w:pPr>
        <w:ind w:left="360"/>
        <w:rPr>
          <w:lang w:val="fr-FR"/>
        </w:rPr>
      </w:pPr>
      <w:r w:rsidRPr="004B4EA7">
        <w:rPr>
          <w:lang w:val="fr-FR"/>
        </w:rPr>
        <w:t>Moore MW</w:t>
      </w:r>
      <w:r>
        <w:rPr>
          <w:lang w:val="fr-FR"/>
        </w:rPr>
        <w:t>, Brendel PC, Fiez JA (2014</w:t>
      </w:r>
      <w:r w:rsidRPr="004B4EA7">
        <w:rPr>
          <w:lang w:val="fr-FR"/>
        </w:rPr>
        <w:t xml:space="preserve">). Reading faces: Investigating the use of a novel face-based orthography in acquired alexia. </w:t>
      </w:r>
      <w:r w:rsidRPr="004B4EA7">
        <w:rPr>
          <w:i/>
          <w:lang w:val="fr-FR"/>
        </w:rPr>
        <w:t>Brain and Language</w:t>
      </w:r>
      <w:r>
        <w:rPr>
          <w:lang w:val="fr-FR"/>
        </w:rPr>
        <w:t>, 129:7-13.</w:t>
      </w:r>
    </w:p>
    <w:p w14:paraId="05ECCD67" w14:textId="77777777" w:rsidR="00824E60" w:rsidRDefault="00824E60" w:rsidP="00824E60">
      <w:pPr>
        <w:ind w:left="360"/>
        <w:rPr>
          <w:lang w:val="fr-FR"/>
        </w:rPr>
      </w:pPr>
    </w:p>
    <w:p w14:paraId="0A49F0C6" w14:textId="77777777" w:rsidR="00824E60" w:rsidRPr="004B4EA7" w:rsidRDefault="00824E60" w:rsidP="00824E60">
      <w:pPr>
        <w:ind w:left="360"/>
        <w:rPr>
          <w:lang w:val="fr-FR"/>
        </w:rPr>
      </w:pPr>
      <w:r w:rsidRPr="004B4EA7">
        <w:rPr>
          <w:lang w:val="fr-FR"/>
        </w:rPr>
        <w:t>Moore MW, Durisko, C</w:t>
      </w:r>
      <w:r>
        <w:rPr>
          <w:lang w:val="fr-FR"/>
        </w:rPr>
        <w:t>, Perfetti CA, Fiez JA (2014</w:t>
      </w:r>
      <w:r w:rsidRPr="004B4EA7">
        <w:rPr>
          <w:lang w:val="fr-FR"/>
        </w:rPr>
        <w:t xml:space="preserve">). Learning to read an alphabet of human faces produces left-lateralized training effects in the fusiform gyrus. </w:t>
      </w:r>
      <w:r w:rsidRPr="004B4EA7">
        <w:rPr>
          <w:i/>
          <w:lang w:val="fr-FR"/>
        </w:rPr>
        <w:t>Journal of Cognitive Neuroscience</w:t>
      </w:r>
      <w:r>
        <w:rPr>
          <w:lang w:val="fr-FR"/>
        </w:rPr>
        <w:t>, 26:896-913.</w:t>
      </w:r>
    </w:p>
    <w:p w14:paraId="51A6806B" w14:textId="77777777" w:rsidR="00824E60" w:rsidRDefault="00824E60" w:rsidP="00824E60">
      <w:pPr>
        <w:ind w:left="360"/>
        <w:rPr>
          <w:lang w:val="fr-FR"/>
        </w:rPr>
      </w:pPr>
    </w:p>
    <w:p w14:paraId="3DBC09BF" w14:textId="23AC6583" w:rsidR="00432DB5" w:rsidRDefault="00432DB5" w:rsidP="00195774">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Wilson SJ, Sayette MA, Fiez JA (2014). Self-control, negative affect and neural activity during effortful recognition in deprived smokers. </w:t>
      </w:r>
      <w:r w:rsidRPr="00432DB5">
        <w:rPr>
          <w:rFonts w:ascii="Times New Roman" w:eastAsia="Times New Roman" w:hAnsi="Times New Roman"/>
          <w:i/>
        </w:rPr>
        <w:t>Social, Cognitive, and Affective Neuroscience</w:t>
      </w:r>
      <w:r>
        <w:rPr>
          <w:rFonts w:ascii="Times New Roman" w:eastAsia="Times New Roman" w:hAnsi="Times New Roman"/>
        </w:rPr>
        <w:t>, 9:887-94.</w:t>
      </w:r>
    </w:p>
    <w:p w14:paraId="71CEC019" w14:textId="77777777" w:rsidR="00432DB5" w:rsidRDefault="00432DB5" w:rsidP="00195774">
      <w:pPr>
        <w:widowControl w:val="0"/>
        <w:autoSpaceDE w:val="0"/>
        <w:autoSpaceDN w:val="0"/>
        <w:adjustRightInd w:val="0"/>
        <w:ind w:left="360"/>
        <w:rPr>
          <w:rFonts w:ascii="Times New Roman" w:eastAsia="Times New Roman" w:hAnsi="Times New Roman"/>
        </w:rPr>
      </w:pPr>
    </w:p>
    <w:p w14:paraId="781EADBC" w14:textId="77777777" w:rsidR="00195774" w:rsidRPr="004B4EA7" w:rsidRDefault="00195774" w:rsidP="00195774">
      <w:pPr>
        <w:widowControl w:val="0"/>
        <w:autoSpaceDE w:val="0"/>
        <w:autoSpaceDN w:val="0"/>
        <w:adjustRightInd w:val="0"/>
        <w:ind w:left="360"/>
        <w:rPr>
          <w:rFonts w:ascii="Times New Roman" w:eastAsia="Times New Roman" w:hAnsi="Times New Roman"/>
        </w:rPr>
      </w:pPr>
      <w:r w:rsidRPr="004B4EA7">
        <w:rPr>
          <w:rFonts w:ascii="Times New Roman" w:eastAsia="Times New Roman" w:hAnsi="Times New Roman"/>
        </w:rPr>
        <w:t xml:space="preserve">Hedges JH, Adolph KE, Amso D, Beavelier D, Fiez JA, Krubitzer L, McAuley JD, Newcombe NS, Fietzpatrick SM, Ghajar J. (2013). Play, attention, and learning: how do play and timing shape the development of attention and influence classroom learning? </w:t>
      </w:r>
      <w:r w:rsidRPr="004B4EA7">
        <w:rPr>
          <w:rFonts w:ascii="Times New Roman" w:eastAsia="Times New Roman" w:hAnsi="Times New Roman"/>
          <w:i/>
        </w:rPr>
        <w:t>Annals of the New York Academy of Science</w:t>
      </w:r>
      <w:r w:rsidRPr="004B4EA7">
        <w:rPr>
          <w:rFonts w:ascii="Times New Roman" w:eastAsia="Times New Roman" w:hAnsi="Times New Roman"/>
        </w:rPr>
        <w:t>, 1292:1-20.</w:t>
      </w:r>
    </w:p>
    <w:p w14:paraId="4BFC0DAA" w14:textId="77777777" w:rsidR="00195774" w:rsidRDefault="00195774" w:rsidP="004B4EA7">
      <w:pPr>
        <w:ind w:left="360"/>
        <w:rPr>
          <w:lang w:val="fr-FR"/>
        </w:rPr>
      </w:pPr>
    </w:p>
    <w:p w14:paraId="5A41894E" w14:textId="77777777" w:rsidR="00865BD3" w:rsidRDefault="00865BD3" w:rsidP="00F47946">
      <w:pPr>
        <w:ind w:left="360"/>
        <w:rPr>
          <w:lang w:val="fr-FR"/>
        </w:rPr>
      </w:pPr>
      <w:r>
        <w:rPr>
          <w:lang w:val="fr-FR"/>
        </w:rPr>
        <w:t xml:space="preserve">Simcox T, Fiez JA (2013). Collecting response times using Amazon Mechanical Turk and Adobe Flash. </w:t>
      </w:r>
      <w:r w:rsidRPr="00865BD3">
        <w:rPr>
          <w:i/>
          <w:lang w:val="fr-FR"/>
        </w:rPr>
        <w:t>Behavior Research Methods</w:t>
      </w:r>
      <w:r w:rsidR="00E35EC0">
        <w:rPr>
          <w:lang w:val="fr-FR"/>
        </w:rPr>
        <w:t>, 10.3758/s13248-013-0345-y</w:t>
      </w:r>
      <w:r>
        <w:rPr>
          <w:lang w:val="fr-FR"/>
        </w:rPr>
        <w:t>.</w:t>
      </w:r>
    </w:p>
    <w:p w14:paraId="1F3D6295" w14:textId="77777777" w:rsidR="004B4EA7" w:rsidRDefault="004B4EA7" w:rsidP="00F47946">
      <w:pPr>
        <w:ind w:left="360"/>
        <w:rPr>
          <w:lang w:val="fr-FR"/>
        </w:rPr>
      </w:pPr>
    </w:p>
    <w:p w14:paraId="10FBC187" w14:textId="77777777" w:rsidR="00195774" w:rsidRDefault="00195774" w:rsidP="00195774">
      <w:pPr>
        <w:ind w:left="360"/>
        <w:rPr>
          <w:lang w:val="fr-FR"/>
        </w:rPr>
      </w:pPr>
      <w:r>
        <w:rPr>
          <w:lang w:val="fr-FR"/>
        </w:rPr>
        <w:t>Wilson SJ, Creswell KG, Sayette MA, Fiez JA (2013)</w:t>
      </w:r>
      <w:r w:rsidR="00E466D1">
        <w:rPr>
          <w:lang w:val="fr-FR"/>
        </w:rPr>
        <w:t xml:space="preserve">. </w:t>
      </w:r>
      <w:r>
        <w:rPr>
          <w:lang w:val="fr-FR"/>
        </w:rPr>
        <w:t>Ambivalence about smoking and cue-elicited neural activity in quitting-motivated smokers faced with an opportunity to smoke</w:t>
      </w:r>
      <w:r w:rsidR="00E466D1">
        <w:rPr>
          <w:lang w:val="fr-FR"/>
        </w:rPr>
        <w:t xml:space="preserve">. </w:t>
      </w:r>
      <w:r w:rsidRPr="00702661">
        <w:rPr>
          <w:i/>
          <w:lang w:val="fr-FR"/>
        </w:rPr>
        <w:t>Addictive Behaviors</w:t>
      </w:r>
      <w:r>
        <w:rPr>
          <w:lang w:val="fr-FR"/>
        </w:rPr>
        <w:t>, 38 :1541-9.</w:t>
      </w:r>
    </w:p>
    <w:p w14:paraId="253C11E4" w14:textId="77777777" w:rsidR="00195774" w:rsidRDefault="00195774" w:rsidP="00E35EC0">
      <w:pPr>
        <w:ind w:left="360"/>
        <w:rPr>
          <w:lang w:val="fr-FR"/>
        </w:rPr>
      </w:pPr>
    </w:p>
    <w:p w14:paraId="0C871400" w14:textId="16D54B75" w:rsidR="00E35EC0" w:rsidRPr="004B4EA7" w:rsidRDefault="004B4EA7" w:rsidP="00E35EC0">
      <w:pPr>
        <w:ind w:left="360"/>
        <w:rPr>
          <w:lang w:val="fr-FR"/>
        </w:rPr>
      </w:pPr>
      <w:r>
        <w:rPr>
          <w:lang w:val="fr-FR"/>
        </w:rPr>
        <w:t>Wils</w:t>
      </w:r>
      <w:r w:rsidR="00824E60">
        <w:rPr>
          <w:lang w:val="fr-FR"/>
        </w:rPr>
        <w:t>on SJ, Sayette MA, Fiez JA (2013</w:t>
      </w:r>
      <w:r>
        <w:rPr>
          <w:lang w:val="fr-FR"/>
        </w:rPr>
        <w:t xml:space="preserve">). Self-control, negative affect and neural activity during effortful cognition in deprived smokers. </w:t>
      </w:r>
      <w:r w:rsidRPr="00E35EC0">
        <w:rPr>
          <w:i/>
          <w:lang w:val="fr-FR"/>
        </w:rPr>
        <w:t>Social, Cogniti</w:t>
      </w:r>
      <w:r w:rsidR="00E35EC0" w:rsidRPr="00E35EC0">
        <w:rPr>
          <w:i/>
          <w:lang w:val="fr-FR"/>
        </w:rPr>
        <w:t>ve, and Affective Neuroscience</w:t>
      </w:r>
      <w:r w:rsidR="00E35EC0">
        <w:rPr>
          <w:lang w:val="fr-FR"/>
        </w:rPr>
        <w:t>, Epub ahead of print.</w:t>
      </w:r>
    </w:p>
    <w:p w14:paraId="3516F202" w14:textId="77777777" w:rsidR="00865BD3" w:rsidRDefault="00865BD3" w:rsidP="00F47946">
      <w:pPr>
        <w:ind w:left="360"/>
        <w:rPr>
          <w:lang w:val="fr-FR"/>
        </w:rPr>
      </w:pPr>
    </w:p>
    <w:p w14:paraId="4C4EFE6F" w14:textId="1FA82459" w:rsidR="00F47946" w:rsidRDefault="00F47946" w:rsidP="00F47946">
      <w:pPr>
        <w:ind w:left="360"/>
        <w:rPr>
          <w:lang w:val="fr-FR"/>
        </w:rPr>
      </w:pPr>
      <w:r>
        <w:rPr>
          <w:lang w:val="fr-FR"/>
        </w:rPr>
        <w:t>Wils</w:t>
      </w:r>
      <w:r w:rsidR="00824E60">
        <w:rPr>
          <w:lang w:val="fr-FR"/>
        </w:rPr>
        <w:t>on SJ, Sayette MA, Fiez JA (2013</w:t>
      </w:r>
      <w:r>
        <w:rPr>
          <w:lang w:val="fr-FR"/>
        </w:rPr>
        <w:t>)</w:t>
      </w:r>
      <w:r w:rsidR="00E466D1">
        <w:rPr>
          <w:lang w:val="fr-FR"/>
        </w:rPr>
        <w:t xml:space="preserve">. </w:t>
      </w:r>
      <w:r>
        <w:rPr>
          <w:lang w:val="fr-FR"/>
        </w:rPr>
        <w:t xml:space="preserve">Neural correlates of self-focused and other-focused strategies for coping with cigarette exposure. </w:t>
      </w:r>
      <w:r>
        <w:rPr>
          <w:i/>
          <w:lang w:val="fr-FR"/>
        </w:rPr>
        <w:t>Psychology of Addictive Behaviors</w:t>
      </w:r>
      <w:r w:rsidR="00824E60">
        <w:rPr>
          <w:lang w:val="fr-FR"/>
        </w:rPr>
        <w:t>, 27:466-476</w:t>
      </w:r>
      <w:r>
        <w:rPr>
          <w:lang w:val="fr-FR"/>
        </w:rPr>
        <w:t>.</w:t>
      </w:r>
    </w:p>
    <w:p w14:paraId="0D83BBA6" w14:textId="77777777" w:rsidR="00F47946" w:rsidRDefault="00F47946" w:rsidP="00F47946">
      <w:pPr>
        <w:ind w:left="360"/>
        <w:rPr>
          <w:lang w:val="fr-FR"/>
        </w:rPr>
      </w:pPr>
    </w:p>
    <w:p w14:paraId="11C2822F" w14:textId="77777777" w:rsidR="001D516F" w:rsidRDefault="001D516F" w:rsidP="001D516F">
      <w:pPr>
        <w:ind w:left="360"/>
        <w:rPr>
          <w:lang w:val="fr-FR"/>
        </w:rPr>
      </w:pPr>
      <w:r>
        <w:rPr>
          <w:lang w:val="fr-FR"/>
        </w:rPr>
        <w:t>Kallai AY, Schunn CD, Fiez JA (2012)</w:t>
      </w:r>
      <w:r w:rsidR="00E466D1">
        <w:rPr>
          <w:lang w:val="fr-FR"/>
        </w:rPr>
        <w:t xml:space="preserve">. </w:t>
      </w:r>
      <w:r>
        <w:rPr>
          <w:lang w:val="fr-FR"/>
        </w:rPr>
        <w:t>Mental arithmetic activates analogic representations of internally generated sums</w:t>
      </w:r>
      <w:r w:rsidR="00E466D1">
        <w:rPr>
          <w:lang w:val="fr-FR"/>
        </w:rPr>
        <w:t xml:space="preserve">. </w:t>
      </w:r>
      <w:r w:rsidRPr="00FC5A00">
        <w:rPr>
          <w:i/>
          <w:lang w:val="fr-FR"/>
        </w:rPr>
        <w:t>Neuropsychologia</w:t>
      </w:r>
      <w:r>
        <w:rPr>
          <w:lang w:val="fr-FR"/>
        </w:rPr>
        <w:t>, 50 :2397-407.</w:t>
      </w:r>
    </w:p>
    <w:p w14:paraId="6E09055C" w14:textId="77777777" w:rsidR="001D516F" w:rsidRDefault="001D516F" w:rsidP="001D516F">
      <w:pPr>
        <w:ind w:left="360"/>
        <w:rPr>
          <w:lang w:val="fr-FR"/>
        </w:rPr>
      </w:pPr>
    </w:p>
    <w:p w14:paraId="6B1F94C7" w14:textId="77777777" w:rsidR="001D516F" w:rsidRDefault="001D516F" w:rsidP="001D516F">
      <w:pPr>
        <w:ind w:left="360"/>
        <w:rPr>
          <w:lang w:val="fr-FR"/>
        </w:rPr>
      </w:pPr>
      <w:r>
        <w:rPr>
          <w:lang w:val="fr-FR"/>
        </w:rPr>
        <w:t>Tricomi E, Fiez JA (2012)</w:t>
      </w:r>
      <w:r w:rsidR="00E466D1">
        <w:rPr>
          <w:lang w:val="fr-FR"/>
        </w:rPr>
        <w:t xml:space="preserve">. </w:t>
      </w:r>
      <w:r>
        <w:rPr>
          <w:lang w:val="fr-FR"/>
        </w:rPr>
        <w:t>Information content and reward processing in the human striatum during the performance of a declarative memory task</w:t>
      </w:r>
      <w:r w:rsidR="00E466D1">
        <w:rPr>
          <w:lang w:val="fr-FR"/>
        </w:rPr>
        <w:t xml:space="preserve">. </w:t>
      </w:r>
      <w:r w:rsidRPr="004E3E19">
        <w:rPr>
          <w:i/>
          <w:lang w:val="fr-FR"/>
        </w:rPr>
        <w:t>Cognitive, Affective, and Behavioral Neuroscience</w:t>
      </w:r>
      <w:r>
        <w:rPr>
          <w:lang w:val="fr-FR"/>
        </w:rPr>
        <w:t>, 12 :361-72.</w:t>
      </w:r>
    </w:p>
    <w:p w14:paraId="359B87F6" w14:textId="77777777" w:rsidR="006976B2" w:rsidRDefault="006976B2" w:rsidP="00F47946">
      <w:pPr>
        <w:ind w:left="360"/>
        <w:rPr>
          <w:lang w:val="fr-FR"/>
        </w:rPr>
      </w:pPr>
    </w:p>
    <w:p w14:paraId="2ABBB0F9" w14:textId="77777777" w:rsidR="00F47946" w:rsidRDefault="00F47946" w:rsidP="00F47946">
      <w:pPr>
        <w:ind w:left="360"/>
        <w:rPr>
          <w:lang w:val="fr-FR"/>
        </w:rPr>
      </w:pPr>
      <w:r>
        <w:rPr>
          <w:lang w:val="fr-FR"/>
        </w:rPr>
        <w:t>Wilson SJ, Sayette MA, Fiez JA (2012)</w:t>
      </w:r>
      <w:r w:rsidR="00E466D1">
        <w:rPr>
          <w:lang w:val="fr-FR"/>
        </w:rPr>
        <w:t xml:space="preserve">. </w:t>
      </w:r>
      <w:r>
        <w:rPr>
          <w:lang w:val="fr-FR"/>
        </w:rPr>
        <w:t>Quitting-unmotivated and quitting-motivated cigarette smokers exhibit different patterns of cue-elicited brain activity when anticipating an opportunity to smoke</w:t>
      </w:r>
      <w:r w:rsidR="00E466D1">
        <w:rPr>
          <w:lang w:val="fr-FR"/>
        </w:rPr>
        <w:t xml:space="preserve">. </w:t>
      </w:r>
      <w:r w:rsidRPr="00DC47BE">
        <w:rPr>
          <w:i/>
          <w:lang w:val="fr-FR"/>
        </w:rPr>
        <w:t>Journal of Abnormal Psychology</w:t>
      </w:r>
      <w:r w:rsidR="00FC5A00">
        <w:rPr>
          <w:lang w:val="fr-FR"/>
        </w:rPr>
        <w:t>, 121 :198-211</w:t>
      </w:r>
      <w:r>
        <w:rPr>
          <w:lang w:val="fr-FR"/>
        </w:rPr>
        <w:t>.</w:t>
      </w:r>
    </w:p>
    <w:p w14:paraId="7D811AAB" w14:textId="77777777" w:rsidR="00F47946" w:rsidRDefault="00F47946" w:rsidP="00F47946">
      <w:pPr>
        <w:ind w:left="360"/>
        <w:rPr>
          <w:lang w:val="fr-FR"/>
        </w:rPr>
      </w:pPr>
    </w:p>
    <w:p w14:paraId="5CE906A2" w14:textId="77777777" w:rsidR="00F070B6" w:rsidRDefault="00F070B6" w:rsidP="00F070B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Guediche S, Ben-Yehudah G, Fiez JA (2011). The cerebellum and language. In: </w:t>
      </w:r>
      <w:r>
        <w:rPr>
          <w:rFonts w:ascii="Times New Roman" w:eastAsia="Times New Roman" w:hAnsi="Times New Roman"/>
          <w:i/>
        </w:rPr>
        <w:t>The Cambridge Encyclopedia of the Language Sciences</w:t>
      </w:r>
      <w:r>
        <w:rPr>
          <w:rFonts w:ascii="Times New Roman" w:eastAsia="Times New Roman" w:hAnsi="Times New Roman"/>
        </w:rPr>
        <w:t xml:space="preserve"> (P Hogan, ed), New York: </w:t>
      </w:r>
      <w:r w:rsidR="001869E0">
        <w:rPr>
          <w:rFonts w:ascii="Times New Roman" w:eastAsia="Times New Roman" w:hAnsi="Times New Roman"/>
        </w:rPr>
        <w:t xml:space="preserve">Cambridge University Press, </w:t>
      </w:r>
      <w:r>
        <w:rPr>
          <w:rFonts w:ascii="Times New Roman" w:eastAsia="Times New Roman" w:hAnsi="Times New Roman"/>
        </w:rPr>
        <w:t>148-150.</w:t>
      </w:r>
    </w:p>
    <w:p w14:paraId="72B06012" w14:textId="77777777" w:rsidR="00F070B6" w:rsidRDefault="00F070B6" w:rsidP="00F070B6">
      <w:pPr>
        <w:ind w:left="360"/>
      </w:pPr>
    </w:p>
    <w:p w14:paraId="73628FF7" w14:textId="77777777" w:rsidR="00F47946" w:rsidRDefault="00F47946" w:rsidP="00F47946">
      <w:pPr>
        <w:ind w:left="360"/>
        <w:rPr>
          <w:lang w:val="fr-FR"/>
        </w:rPr>
      </w:pPr>
      <w:r>
        <w:rPr>
          <w:lang w:val="fr-FR"/>
        </w:rPr>
        <w:t>Moses-Kolko EL, Fraser D, Wisner KL, James JA, Sual AT, Fiez JA, Phillips ML (2011)</w:t>
      </w:r>
      <w:r w:rsidRPr="00B60B52">
        <w:rPr>
          <w:lang w:val="fr-FR"/>
        </w:rPr>
        <w:t>.</w:t>
      </w:r>
      <w:r>
        <w:rPr>
          <w:lang w:val="fr-FR"/>
        </w:rPr>
        <w:t xml:space="preserve"> Rapid habituation of ventral striatal response to reward receipt in postpartum dépression</w:t>
      </w:r>
      <w:r w:rsidR="00E466D1">
        <w:rPr>
          <w:lang w:val="fr-FR"/>
        </w:rPr>
        <w:t xml:space="preserve">. </w:t>
      </w:r>
      <w:r w:rsidRPr="000B5DC9">
        <w:rPr>
          <w:i/>
          <w:lang w:val="fr-FR"/>
        </w:rPr>
        <w:t>Biological Psychiatry</w:t>
      </w:r>
      <w:r>
        <w:rPr>
          <w:lang w:val="fr-FR"/>
        </w:rPr>
        <w:t>, 15:198-211.</w:t>
      </w:r>
    </w:p>
    <w:p w14:paraId="2739F9A2" w14:textId="77777777" w:rsidR="00F47946" w:rsidRDefault="00F47946" w:rsidP="00F47946">
      <w:pPr>
        <w:ind w:left="360"/>
        <w:rPr>
          <w:lang w:val="fr-FR"/>
        </w:rPr>
      </w:pPr>
    </w:p>
    <w:p w14:paraId="762A7BEA" w14:textId="77777777" w:rsidR="00F47946" w:rsidRDefault="00F47946" w:rsidP="00F47946">
      <w:pPr>
        <w:ind w:left="360"/>
        <w:rPr>
          <w:lang w:val="fr-FR"/>
        </w:rPr>
      </w:pPr>
      <w:r>
        <w:rPr>
          <w:lang w:val="fr-FR"/>
        </w:rPr>
        <w:t>Chein JM, Fiez JA (2010)</w:t>
      </w:r>
      <w:r w:rsidR="00E466D1">
        <w:rPr>
          <w:lang w:val="fr-FR"/>
        </w:rPr>
        <w:t xml:space="preserve">. </w:t>
      </w:r>
      <w:r>
        <w:rPr>
          <w:lang w:val="fr-FR"/>
        </w:rPr>
        <w:t>Evaluating models of working memory through the effects of concurrent irrelevant information</w:t>
      </w:r>
      <w:r w:rsidR="00E466D1">
        <w:rPr>
          <w:lang w:val="fr-FR"/>
        </w:rPr>
        <w:t xml:space="preserve">. </w:t>
      </w:r>
      <w:r w:rsidRPr="009B5B89">
        <w:rPr>
          <w:i/>
          <w:lang w:val="fr-FR"/>
        </w:rPr>
        <w:t>Journal of Experimental Psychology:</w:t>
      </w:r>
      <w:r>
        <w:rPr>
          <w:i/>
          <w:lang w:val="fr-FR"/>
        </w:rPr>
        <w:t xml:space="preserve"> </w:t>
      </w:r>
      <w:r w:rsidRPr="009B5B89">
        <w:rPr>
          <w:i/>
          <w:lang w:val="fr-FR"/>
        </w:rPr>
        <w:t>General</w:t>
      </w:r>
      <w:r>
        <w:rPr>
          <w:lang w:val="fr-FR"/>
        </w:rPr>
        <w:t>, 139:117-37.</w:t>
      </w:r>
    </w:p>
    <w:p w14:paraId="56E0A576" w14:textId="77777777" w:rsidR="00F47946" w:rsidRDefault="00F47946" w:rsidP="00F47946">
      <w:pPr>
        <w:ind w:left="360"/>
        <w:rPr>
          <w:lang w:val="fr-FR"/>
        </w:rPr>
      </w:pPr>
    </w:p>
    <w:p w14:paraId="0338779D" w14:textId="77777777" w:rsidR="00F47946" w:rsidRDefault="00F47946" w:rsidP="00F47946">
      <w:pPr>
        <w:ind w:left="360"/>
        <w:rPr>
          <w:lang w:val="fr-FR"/>
        </w:rPr>
      </w:pPr>
      <w:r>
        <w:rPr>
          <w:lang w:val="fr-FR"/>
        </w:rPr>
        <w:t>Durisko C, Fiez JA (2010)</w:t>
      </w:r>
      <w:r w:rsidR="00E466D1">
        <w:rPr>
          <w:lang w:val="fr-FR"/>
        </w:rPr>
        <w:t xml:space="preserve">. </w:t>
      </w:r>
      <w:r>
        <w:rPr>
          <w:lang w:val="fr-FR"/>
        </w:rPr>
        <w:t>Functional activation in the cerebellum during working memory and simple speech tasks</w:t>
      </w:r>
      <w:r w:rsidR="00E466D1">
        <w:rPr>
          <w:lang w:val="fr-FR"/>
        </w:rPr>
        <w:t xml:space="preserve">. </w:t>
      </w:r>
      <w:r w:rsidRPr="00235A3E">
        <w:rPr>
          <w:i/>
          <w:lang w:val="fr-FR"/>
        </w:rPr>
        <w:t>Cortex</w:t>
      </w:r>
      <w:r>
        <w:rPr>
          <w:lang w:val="fr-FR"/>
        </w:rPr>
        <w:t>, 46:896-906.</w:t>
      </w:r>
    </w:p>
    <w:p w14:paraId="28516A0C" w14:textId="77777777" w:rsidR="00195774" w:rsidRDefault="00195774" w:rsidP="00195774">
      <w:pPr>
        <w:widowControl w:val="0"/>
        <w:autoSpaceDE w:val="0"/>
        <w:autoSpaceDN w:val="0"/>
        <w:adjustRightInd w:val="0"/>
        <w:ind w:left="360"/>
        <w:rPr>
          <w:rFonts w:ascii="Times New Roman" w:eastAsia="Times New Roman" w:hAnsi="Times New Roman"/>
        </w:rPr>
      </w:pPr>
    </w:p>
    <w:p w14:paraId="565E280D" w14:textId="77777777" w:rsidR="00F070B6" w:rsidRDefault="00F070B6" w:rsidP="00F070B6">
      <w:pPr>
        <w:ind w:left="360"/>
      </w:pPr>
      <w:r w:rsidRPr="00423AA4">
        <w:rPr>
          <w:lang w:val="fr-FR"/>
        </w:rPr>
        <w:t xml:space="preserve">Perfetti C, </w:t>
      </w:r>
      <w:r>
        <w:rPr>
          <w:lang w:val="fr-FR"/>
        </w:rPr>
        <w:t>Nelson J, Liu Y, Fiez JA, Tan L-H</w:t>
      </w:r>
      <w:r w:rsidRPr="00423AA4">
        <w:rPr>
          <w:lang w:val="fr-FR"/>
        </w:rPr>
        <w:t xml:space="preserve"> </w:t>
      </w:r>
      <w:r>
        <w:rPr>
          <w:lang w:val="fr-FR"/>
        </w:rPr>
        <w:t>(2010</w:t>
      </w:r>
      <w:r w:rsidRPr="00423AA4">
        <w:rPr>
          <w:lang w:val="fr-FR"/>
        </w:rPr>
        <w:t>)</w:t>
      </w:r>
      <w:r>
        <w:rPr>
          <w:lang w:val="fr-FR"/>
        </w:rPr>
        <w:t xml:space="preserve">. </w:t>
      </w:r>
      <w:r>
        <w:t xml:space="preserve">The neural bases of reading:  Universals and writing system variations. </w:t>
      </w:r>
      <w:r w:rsidR="001869E0">
        <w:t xml:space="preserve">In: </w:t>
      </w:r>
      <w:r>
        <w:rPr>
          <w:i/>
        </w:rPr>
        <w:t>The Neural Basis of Reading</w:t>
      </w:r>
      <w:r>
        <w:t xml:space="preserve"> (P Cornelissen, M Kringelbach, P Hansen, K Pugh, eds). Oxford</w:t>
      </w:r>
      <w:r w:rsidR="001869E0">
        <w:t xml:space="preserve">:  Oxford University Press, </w:t>
      </w:r>
      <w:r>
        <w:t>147-172.</w:t>
      </w:r>
    </w:p>
    <w:p w14:paraId="75335575" w14:textId="77777777" w:rsidR="00F070B6" w:rsidRDefault="00F070B6" w:rsidP="00E466D1">
      <w:pPr>
        <w:widowControl w:val="0"/>
        <w:autoSpaceDE w:val="0"/>
        <w:autoSpaceDN w:val="0"/>
        <w:adjustRightInd w:val="0"/>
        <w:ind w:left="360"/>
        <w:rPr>
          <w:rFonts w:ascii="Times New Roman" w:eastAsia="Times New Roman" w:hAnsi="Times New Roman"/>
        </w:rPr>
      </w:pPr>
    </w:p>
    <w:p w14:paraId="4D62686F" w14:textId="77777777" w:rsidR="00E466D1" w:rsidRDefault="00E466D1" w:rsidP="00E466D1">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Fiez JA, Schunn CD (2009). Understanding the Neuroscience of Rigorous Learning. Interview (Willen L, Snider J) published in </w:t>
      </w:r>
      <w:r w:rsidRPr="002553F1">
        <w:rPr>
          <w:rFonts w:ascii="Times New Roman" w:eastAsia="Times New Roman" w:hAnsi="Times New Roman"/>
          <w:i/>
        </w:rPr>
        <w:t>Understanding and Reporting on Academic Rigor:  A Hechinger Institute Primer for Journalists</w:t>
      </w:r>
      <w:r>
        <w:rPr>
          <w:rFonts w:ascii="Times New Roman" w:eastAsia="Times New Roman" w:hAnsi="Times New Roman"/>
          <w:i/>
        </w:rPr>
        <w:t xml:space="preserve">. </w:t>
      </w:r>
      <w:r w:rsidR="001869E0">
        <w:rPr>
          <w:rFonts w:ascii="Times New Roman" w:eastAsia="Times New Roman" w:hAnsi="Times New Roman"/>
        </w:rPr>
        <w:t>New York</w:t>
      </w:r>
      <w:r>
        <w:rPr>
          <w:rFonts w:ascii="Times New Roman" w:eastAsia="Times New Roman" w:hAnsi="Times New Roman"/>
        </w:rPr>
        <w:t xml:space="preserve">: </w:t>
      </w:r>
      <w:r w:rsidRPr="002553F1">
        <w:rPr>
          <w:rFonts w:ascii="Times New Roman" w:eastAsia="Times New Roman" w:hAnsi="Times New Roman"/>
        </w:rPr>
        <w:t>The Hechinger Institute on Education and the Media</w:t>
      </w:r>
      <w:r w:rsidR="001869E0">
        <w:rPr>
          <w:rFonts w:ascii="Times New Roman" w:eastAsia="Times New Roman" w:hAnsi="Times New Roman"/>
        </w:rPr>
        <w:t xml:space="preserve">, </w:t>
      </w:r>
      <w:r>
        <w:rPr>
          <w:rFonts w:ascii="Times New Roman" w:eastAsia="Times New Roman" w:hAnsi="Times New Roman"/>
        </w:rPr>
        <w:t>11-13.</w:t>
      </w:r>
    </w:p>
    <w:p w14:paraId="534D38C6" w14:textId="77777777" w:rsidR="00E466D1" w:rsidRDefault="00E466D1" w:rsidP="00F47946">
      <w:pPr>
        <w:ind w:left="360"/>
        <w:rPr>
          <w:lang w:val="fr-FR"/>
        </w:rPr>
      </w:pPr>
    </w:p>
    <w:p w14:paraId="5487E496" w14:textId="77777777" w:rsidR="00F47946" w:rsidRDefault="00F47946" w:rsidP="00F47946">
      <w:pPr>
        <w:ind w:left="360"/>
      </w:pPr>
      <w:r w:rsidRPr="00423AA4">
        <w:rPr>
          <w:lang w:val="fr-FR"/>
        </w:rPr>
        <w:t>Nelson JR, Liu Y, Fiez J, Perfetti CA (200</w:t>
      </w:r>
      <w:r>
        <w:rPr>
          <w:lang w:val="fr-FR"/>
        </w:rPr>
        <w:t>9</w:t>
      </w:r>
      <w:r w:rsidRPr="00423AA4">
        <w:rPr>
          <w:lang w:val="fr-FR"/>
        </w:rPr>
        <w:t>)</w:t>
      </w:r>
      <w:r w:rsidR="00E466D1">
        <w:rPr>
          <w:lang w:val="fr-FR"/>
        </w:rPr>
        <w:t xml:space="preserve">. </w:t>
      </w:r>
      <w:r>
        <w:t>Assimilation and accommodation patterns in ventral occipitotemporal cortex in learning a second writing system</w:t>
      </w:r>
      <w:r w:rsidR="00E466D1">
        <w:t xml:space="preserve">. </w:t>
      </w:r>
      <w:r>
        <w:rPr>
          <w:i/>
        </w:rPr>
        <w:t>Human Brain Mapping</w:t>
      </w:r>
      <w:r>
        <w:t>, 30:810-20</w:t>
      </w:r>
    </w:p>
    <w:p w14:paraId="7C593477" w14:textId="77777777" w:rsidR="00195774" w:rsidRDefault="00195774" w:rsidP="00195774">
      <w:pPr>
        <w:widowControl w:val="0"/>
        <w:autoSpaceDE w:val="0"/>
        <w:autoSpaceDN w:val="0"/>
        <w:adjustRightInd w:val="0"/>
        <w:ind w:left="360"/>
        <w:rPr>
          <w:rFonts w:ascii="Times New Roman" w:eastAsia="Times New Roman" w:hAnsi="Times New Roman"/>
        </w:rPr>
      </w:pPr>
    </w:p>
    <w:p w14:paraId="053EC19B" w14:textId="77777777" w:rsidR="00195774" w:rsidRDefault="00195774" w:rsidP="00195774">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Strick PL, Dum RP, Fiez JA (2009)</w:t>
      </w:r>
      <w:r w:rsidR="00E466D1">
        <w:rPr>
          <w:rFonts w:ascii="Times New Roman" w:eastAsia="Times New Roman" w:hAnsi="Times New Roman"/>
        </w:rPr>
        <w:t xml:space="preserve">. </w:t>
      </w:r>
      <w:r>
        <w:rPr>
          <w:rFonts w:ascii="Times New Roman" w:eastAsia="Times New Roman" w:hAnsi="Times New Roman"/>
        </w:rPr>
        <w:t>Cerebellum and Non-Motor Function</w:t>
      </w:r>
      <w:r w:rsidR="00E466D1">
        <w:rPr>
          <w:rFonts w:ascii="Times New Roman" w:eastAsia="Times New Roman" w:hAnsi="Times New Roman"/>
        </w:rPr>
        <w:t xml:space="preserve">. </w:t>
      </w:r>
      <w:r w:rsidRPr="00347C9C">
        <w:rPr>
          <w:rFonts w:ascii="Times New Roman" w:eastAsia="Times New Roman" w:hAnsi="Times New Roman"/>
          <w:i/>
        </w:rPr>
        <w:t>Annual Review of Neuroscience</w:t>
      </w:r>
      <w:r>
        <w:rPr>
          <w:rFonts w:ascii="Times New Roman" w:eastAsia="Times New Roman" w:hAnsi="Times New Roman"/>
        </w:rPr>
        <w:t>, 32:413-34.</w:t>
      </w:r>
    </w:p>
    <w:p w14:paraId="5395FAE6" w14:textId="77777777" w:rsidR="00195774" w:rsidRDefault="00195774">
      <w:pPr>
        <w:ind w:left="360"/>
      </w:pPr>
    </w:p>
    <w:p w14:paraId="3BC72E1C" w14:textId="77777777" w:rsidR="00F47946" w:rsidRDefault="00F47946">
      <w:pPr>
        <w:ind w:left="360"/>
      </w:pPr>
      <w:r>
        <w:t>Ben-Yehudah G, Fiez JA (2008)</w:t>
      </w:r>
      <w:r w:rsidR="00E466D1">
        <w:t xml:space="preserve">. </w:t>
      </w:r>
      <w:r>
        <w:t>Impact of cerebellar lesions on reading and phonological processing</w:t>
      </w:r>
      <w:r w:rsidR="00E466D1">
        <w:t xml:space="preserve">. </w:t>
      </w:r>
      <w:r>
        <w:rPr>
          <w:i/>
        </w:rPr>
        <w:t>Annals of the New York Academy of Sciences</w:t>
      </w:r>
      <w:r>
        <w:t>, 1145:260-74</w:t>
      </w:r>
      <w:r w:rsidR="00E466D1">
        <w:t xml:space="preserve">. </w:t>
      </w:r>
    </w:p>
    <w:p w14:paraId="6340B8DE" w14:textId="77777777" w:rsidR="00F47946" w:rsidRDefault="00F47946">
      <w:pPr>
        <w:ind w:left="360"/>
      </w:pPr>
    </w:p>
    <w:p w14:paraId="45010E8A" w14:textId="77777777" w:rsidR="00F47946" w:rsidRDefault="00F47946">
      <w:pPr>
        <w:ind w:left="360"/>
      </w:pPr>
      <w:r>
        <w:t>Cox KM, Aizenstein JH, Fiez JA (2008)</w:t>
      </w:r>
      <w:r w:rsidR="00E466D1">
        <w:t xml:space="preserve">. </w:t>
      </w:r>
      <w:r>
        <w:t>Striatal outcome processing in healthy aging</w:t>
      </w:r>
      <w:r w:rsidR="00E466D1">
        <w:t xml:space="preserve">. </w:t>
      </w:r>
      <w:r w:rsidRPr="00A213EA">
        <w:rPr>
          <w:i/>
        </w:rPr>
        <w:t>Cogntive, Affective, and Behavioral Neuroscience</w:t>
      </w:r>
      <w:r>
        <w:t>, 8:304-17.</w:t>
      </w:r>
    </w:p>
    <w:p w14:paraId="5497A191" w14:textId="77777777" w:rsidR="00F47946" w:rsidRDefault="00F47946">
      <w:pPr>
        <w:ind w:left="360"/>
      </w:pPr>
    </w:p>
    <w:p w14:paraId="581E24EC" w14:textId="77777777" w:rsidR="00F47946" w:rsidRDefault="00F47946">
      <w:pPr>
        <w:ind w:left="360"/>
      </w:pPr>
      <w:r>
        <w:t>Tricomi E, Fiez JA (2008)</w:t>
      </w:r>
      <w:r w:rsidR="00E466D1">
        <w:t xml:space="preserve">. </w:t>
      </w:r>
      <w:r>
        <w:t>Feedback signals in the caudate reflect goal achievement on a declarative memory task</w:t>
      </w:r>
      <w:r w:rsidR="00E466D1">
        <w:t xml:space="preserve">. </w:t>
      </w:r>
      <w:r>
        <w:rPr>
          <w:i/>
        </w:rPr>
        <w:t>Neuroimage</w:t>
      </w:r>
      <w:r>
        <w:t>, 41:1154-67.</w:t>
      </w:r>
    </w:p>
    <w:p w14:paraId="177B4522" w14:textId="77777777" w:rsidR="00F47946" w:rsidRDefault="00F47946">
      <w:pPr>
        <w:ind w:left="360"/>
      </w:pPr>
    </w:p>
    <w:p w14:paraId="6F17E332" w14:textId="77777777" w:rsidR="00F47946" w:rsidRDefault="00F47946">
      <w:pPr>
        <w:pStyle w:val="BodyTextIndent"/>
        <w:widowControl/>
        <w:autoSpaceDE/>
        <w:autoSpaceDN/>
        <w:adjustRightInd/>
        <w:rPr>
          <w:rFonts w:ascii="Times" w:eastAsia="Times" w:hAnsi="Times"/>
        </w:rPr>
      </w:pPr>
      <w:r>
        <w:rPr>
          <w:rFonts w:ascii="Times" w:eastAsia="Times" w:hAnsi="Times"/>
        </w:rPr>
        <w:t>Wilson SJ, Sayette MA, Delgado MR, Fiez JA (2008)</w:t>
      </w:r>
      <w:r w:rsidR="00E466D1">
        <w:rPr>
          <w:rFonts w:ascii="Times" w:eastAsia="Times" w:hAnsi="Times"/>
        </w:rPr>
        <w:t xml:space="preserve">. </w:t>
      </w:r>
      <w:r>
        <w:rPr>
          <w:rFonts w:ascii="Times" w:eastAsia="Times" w:hAnsi="Times"/>
        </w:rPr>
        <w:t>Effect of smoking opportunity on responses to monetary gain and loss in the caudate nucleus</w:t>
      </w:r>
      <w:r w:rsidR="00E466D1">
        <w:rPr>
          <w:rFonts w:ascii="Times" w:eastAsia="Times" w:hAnsi="Times"/>
        </w:rPr>
        <w:t xml:space="preserve">. </w:t>
      </w:r>
      <w:r>
        <w:rPr>
          <w:rFonts w:ascii="Times" w:eastAsia="Times" w:hAnsi="Times"/>
          <w:i/>
        </w:rPr>
        <w:t>Journal of Abnormal Psychology</w:t>
      </w:r>
      <w:r>
        <w:rPr>
          <w:rFonts w:ascii="Times" w:eastAsia="Times" w:hAnsi="Times"/>
        </w:rPr>
        <w:t>, 117:428-34.</w:t>
      </w:r>
    </w:p>
    <w:p w14:paraId="0273D7B3" w14:textId="77777777" w:rsidR="00195774" w:rsidRDefault="00195774" w:rsidP="00195774">
      <w:pPr>
        <w:widowControl w:val="0"/>
        <w:autoSpaceDE w:val="0"/>
        <w:autoSpaceDN w:val="0"/>
        <w:adjustRightInd w:val="0"/>
        <w:ind w:left="360"/>
        <w:rPr>
          <w:rFonts w:ascii="Times New Roman" w:eastAsia="Times New Roman" w:hAnsi="Times New Roman"/>
        </w:rPr>
      </w:pPr>
    </w:p>
    <w:p w14:paraId="31269C1C" w14:textId="77777777" w:rsidR="00E466D1" w:rsidRDefault="00E466D1" w:rsidP="00E466D1">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Ben-Yehudah, Fiez JA (2007). Development of verbal working memory. </w:t>
      </w:r>
      <w:r w:rsidR="00F070B6">
        <w:rPr>
          <w:rFonts w:ascii="Times New Roman" w:eastAsia="Times New Roman" w:hAnsi="Times New Roman"/>
        </w:rPr>
        <w:t xml:space="preserve">In: </w:t>
      </w:r>
      <w:r>
        <w:rPr>
          <w:rFonts w:ascii="Times New Roman" w:eastAsia="Times New Roman" w:hAnsi="Times New Roman"/>
          <w:i/>
        </w:rPr>
        <w:t>Human Behavior and the Developing Brain, 2</w:t>
      </w:r>
      <w:r>
        <w:rPr>
          <w:rFonts w:ascii="Times New Roman" w:eastAsia="Times New Roman" w:hAnsi="Times New Roman"/>
          <w:i/>
          <w:vertAlign w:val="superscript"/>
        </w:rPr>
        <w:t>nd</w:t>
      </w:r>
      <w:r>
        <w:rPr>
          <w:rFonts w:ascii="Times New Roman" w:eastAsia="Times New Roman" w:hAnsi="Times New Roman"/>
          <w:i/>
        </w:rPr>
        <w:t xml:space="preserve"> Ed</w:t>
      </w:r>
      <w:r>
        <w:rPr>
          <w:rFonts w:ascii="Times New Roman" w:eastAsia="Times New Roman" w:hAnsi="Times New Roman"/>
        </w:rPr>
        <w:t>., (D Coch, KW Fisch</w:t>
      </w:r>
      <w:r w:rsidR="00F070B6">
        <w:rPr>
          <w:rFonts w:ascii="Times New Roman" w:eastAsia="Times New Roman" w:hAnsi="Times New Roman"/>
        </w:rPr>
        <w:t xml:space="preserve">er, G Dawson, eds.), New York: </w:t>
      </w:r>
      <w:r>
        <w:rPr>
          <w:rFonts w:ascii="Times New Roman" w:eastAsia="Times New Roman" w:hAnsi="Times New Roman"/>
        </w:rPr>
        <w:t xml:space="preserve">Guilford Press, 301-328.  </w:t>
      </w:r>
    </w:p>
    <w:p w14:paraId="313FACDA" w14:textId="77777777" w:rsidR="00E466D1" w:rsidRDefault="00E466D1" w:rsidP="00195774">
      <w:pPr>
        <w:widowControl w:val="0"/>
        <w:autoSpaceDE w:val="0"/>
        <w:autoSpaceDN w:val="0"/>
        <w:adjustRightInd w:val="0"/>
        <w:ind w:left="360"/>
        <w:rPr>
          <w:rFonts w:ascii="Times New Roman" w:eastAsia="Times New Roman" w:hAnsi="Times New Roman"/>
        </w:rPr>
      </w:pPr>
    </w:p>
    <w:p w14:paraId="72D6E708" w14:textId="77777777" w:rsidR="00195774" w:rsidRDefault="00195774" w:rsidP="00195774">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Ben-Yehudah G, Guediche S, Fiez JA (2007)</w:t>
      </w:r>
      <w:r w:rsidR="00E466D1">
        <w:rPr>
          <w:rFonts w:ascii="Times New Roman" w:eastAsia="Times New Roman" w:hAnsi="Times New Roman"/>
        </w:rPr>
        <w:t xml:space="preserve">. </w:t>
      </w:r>
      <w:r>
        <w:rPr>
          <w:rFonts w:ascii="Times New Roman" w:eastAsia="Times New Roman" w:hAnsi="Times New Roman"/>
        </w:rPr>
        <w:t>Cerebellar contributions to verbal working memory:  beyond cognitive theory</w:t>
      </w:r>
      <w:r w:rsidR="00E466D1">
        <w:rPr>
          <w:rFonts w:ascii="Times New Roman" w:eastAsia="Times New Roman" w:hAnsi="Times New Roman"/>
        </w:rPr>
        <w:t xml:space="preserve">. </w:t>
      </w:r>
      <w:r>
        <w:rPr>
          <w:rFonts w:ascii="Times New Roman" w:eastAsia="Times New Roman" w:hAnsi="Times New Roman"/>
          <w:i/>
        </w:rPr>
        <w:t>Cerebellum</w:t>
      </w:r>
      <w:r>
        <w:rPr>
          <w:rFonts w:ascii="Times New Roman" w:eastAsia="Times New Roman" w:hAnsi="Times New Roman"/>
        </w:rPr>
        <w:t>, 63:193-201.</w:t>
      </w:r>
    </w:p>
    <w:p w14:paraId="396A14D1" w14:textId="77777777" w:rsidR="00195774" w:rsidRDefault="00195774">
      <w:pPr>
        <w:ind w:left="360"/>
      </w:pPr>
    </w:p>
    <w:p w14:paraId="35AD79F5" w14:textId="77777777" w:rsidR="00F47946" w:rsidRDefault="00F47946">
      <w:pPr>
        <w:ind w:left="360"/>
      </w:pPr>
      <w:r>
        <w:t>Goldberg RF, Perfetti CA, Fiez JA, Schneider W (2007)</w:t>
      </w:r>
      <w:r w:rsidR="00E466D1">
        <w:t xml:space="preserve">. </w:t>
      </w:r>
      <w:r>
        <w:t>Selective retrieval of abstract semantic knowledge in left prefrontal cortex</w:t>
      </w:r>
      <w:r w:rsidR="00E466D1">
        <w:t xml:space="preserve">. </w:t>
      </w:r>
      <w:r>
        <w:rPr>
          <w:i/>
        </w:rPr>
        <w:t>Journal of Neuroscience</w:t>
      </w:r>
      <w:r>
        <w:t>, 27:3790-8.</w:t>
      </w:r>
    </w:p>
    <w:p w14:paraId="5B2C7249" w14:textId="77777777" w:rsidR="00F47946" w:rsidRDefault="00F47946">
      <w:pPr>
        <w:ind w:left="360"/>
      </w:pPr>
    </w:p>
    <w:p w14:paraId="532942E5" w14:textId="65D146D6" w:rsidR="00F47946" w:rsidRDefault="00F47946">
      <w:pPr>
        <w:ind w:left="360"/>
      </w:pPr>
      <w:r>
        <w:t>Liu Y, Dunlap S, Fiez JA, Perfetti C (2007)</w:t>
      </w:r>
      <w:r w:rsidR="00E466D1">
        <w:t>.</w:t>
      </w:r>
      <w:r w:rsidR="00F16E55">
        <w:t xml:space="preserve"> Evidence for neural accommodation to a writing system following learning.</w:t>
      </w:r>
      <w:r w:rsidR="00E466D1">
        <w:t xml:space="preserve"> </w:t>
      </w:r>
      <w:r>
        <w:rPr>
          <w:i/>
        </w:rPr>
        <w:t>Human Brain Mapping</w:t>
      </w:r>
      <w:r>
        <w:t>, 28:1223-34.</w:t>
      </w:r>
      <w:r w:rsidR="00F16E55">
        <w:t xml:space="preserve"> </w:t>
      </w:r>
    </w:p>
    <w:p w14:paraId="70F82600" w14:textId="77777777" w:rsidR="00195774" w:rsidRDefault="00195774" w:rsidP="00195774">
      <w:pPr>
        <w:widowControl w:val="0"/>
        <w:autoSpaceDE w:val="0"/>
        <w:autoSpaceDN w:val="0"/>
        <w:adjustRightInd w:val="0"/>
        <w:rPr>
          <w:rFonts w:ascii="Times New Roman" w:eastAsia="Times New Roman" w:hAnsi="Times New Roman"/>
        </w:rPr>
      </w:pPr>
    </w:p>
    <w:p w14:paraId="7AD6D3E5" w14:textId="77777777" w:rsidR="00195774" w:rsidRDefault="00195774" w:rsidP="00195774">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Perfetti CA, Liu Y, Fiez J, Nelson J, Bolger DJ, Tan LH (2007)</w:t>
      </w:r>
      <w:r w:rsidR="00E466D1">
        <w:rPr>
          <w:rFonts w:ascii="Times New Roman" w:eastAsia="Times New Roman" w:hAnsi="Times New Roman"/>
        </w:rPr>
        <w:t xml:space="preserve">. </w:t>
      </w:r>
      <w:r>
        <w:rPr>
          <w:rFonts w:ascii="Times New Roman" w:eastAsia="Times New Roman" w:hAnsi="Times New Roman"/>
        </w:rPr>
        <w:t>Reading in two writing systems:  Accommodation and assimilation of the brain’s reading network</w:t>
      </w:r>
      <w:r w:rsidR="00E466D1">
        <w:rPr>
          <w:rFonts w:ascii="Times New Roman" w:eastAsia="Times New Roman" w:hAnsi="Times New Roman"/>
        </w:rPr>
        <w:t xml:space="preserve">. </w:t>
      </w:r>
      <w:r>
        <w:rPr>
          <w:rFonts w:ascii="Times New Roman" w:eastAsia="Times New Roman" w:hAnsi="Times New Roman"/>
          <w:i/>
        </w:rPr>
        <w:t>Bilingualism:  Language and Cognition</w:t>
      </w:r>
      <w:r>
        <w:rPr>
          <w:rFonts w:ascii="Times New Roman" w:eastAsia="Times New Roman" w:hAnsi="Times New Roman"/>
        </w:rPr>
        <w:t>, 10:131-146.</w:t>
      </w:r>
    </w:p>
    <w:p w14:paraId="1E8BE8D0" w14:textId="77777777" w:rsidR="00195774" w:rsidRDefault="00195774">
      <w:pPr>
        <w:ind w:left="360"/>
      </w:pPr>
    </w:p>
    <w:p w14:paraId="786F2756" w14:textId="77777777" w:rsidR="00F47946" w:rsidRDefault="00F47946">
      <w:pPr>
        <w:ind w:left="360"/>
      </w:pPr>
      <w:r>
        <w:t>Wilson SJ, Sayette MA, Fiez JA, Brough E (2007)</w:t>
      </w:r>
      <w:r w:rsidR="00E466D1">
        <w:t xml:space="preserve">. </w:t>
      </w:r>
      <w:r>
        <w:t xml:space="preserve">Carry-over effects of smoking cue exposure on working memory performance. </w:t>
      </w:r>
      <w:r>
        <w:rPr>
          <w:i/>
        </w:rPr>
        <w:t>Nicotine and Tobacco Research</w:t>
      </w:r>
      <w:r>
        <w:t>, 9:613-9.</w:t>
      </w:r>
    </w:p>
    <w:p w14:paraId="5B44FBC9" w14:textId="77777777" w:rsidR="00F47946" w:rsidRDefault="00F47946">
      <w:pPr>
        <w:ind w:left="360"/>
      </w:pPr>
    </w:p>
    <w:p w14:paraId="007C3D71"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Ravizza SM, McCormick CA, Justus TA, Ivry RB, Fiez JA (2006)</w:t>
      </w:r>
      <w:r w:rsidR="00E466D1">
        <w:rPr>
          <w:rFonts w:ascii="Times New Roman" w:eastAsia="Times New Roman" w:hAnsi="Times New Roman"/>
        </w:rPr>
        <w:t xml:space="preserve">. </w:t>
      </w:r>
      <w:r>
        <w:rPr>
          <w:rFonts w:ascii="Times New Roman" w:eastAsia="Times New Roman" w:hAnsi="Times New Roman"/>
        </w:rPr>
        <w:t xml:space="preserve">Cerebellar damage produces selective deficits in verbal working memory. </w:t>
      </w:r>
      <w:r>
        <w:rPr>
          <w:rFonts w:ascii="Times New Roman" w:eastAsia="Times New Roman" w:hAnsi="Times New Roman"/>
          <w:i/>
        </w:rPr>
        <w:t>Brain</w:t>
      </w:r>
      <w:r>
        <w:rPr>
          <w:rFonts w:ascii="Times New Roman" w:eastAsia="Times New Roman" w:hAnsi="Times New Roman"/>
        </w:rPr>
        <w:t>, 129:306-20.</w:t>
      </w:r>
    </w:p>
    <w:p w14:paraId="394DCF59" w14:textId="77777777" w:rsidR="00F47946" w:rsidRDefault="00F47946">
      <w:pPr>
        <w:widowControl w:val="0"/>
        <w:autoSpaceDE w:val="0"/>
        <w:autoSpaceDN w:val="0"/>
        <w:adjustRightInd w:val="0"/>
        <w:ind w:left="360"/>
        <w:rPr>
          <w:rFonts w:ascii="Times New Roman" w:eastAsia="Times New Roman" w:hAnsi="Times New Roman"/>
        </w:rPr>
      </w:pPr>
    </w:p>
    <w:p w14:paraId="7918651E" w14:textId="77777777" w:rsidR="00F47946" w:rsidRDefault="00F47946">
      <w:pPr>
        <w:ind w:left="360"/>
        <w:rPr>
          <w:i/>
        </w:rPr>
      </w:pPr>
      <w:r>
        <w:t>Fiez JA, Tranel D, Seager-Frerichs D, Damasio H (2006)</w:t>
      </w:r>
      <w:r w:rsidR="00E466D1">
        <w:t xml:space="preserve">. </w:t>
      </w:r>
      <w:r>
        <w:t xml:space="preserve">Specific reading and phonological processing deficits are associated with damage to the left frontal operculum. </w:t>
      </w:r>
      <w:r>
        <w:rPr>
          <w:i/>
        </w:rPr>
        <w:t>Cortex</w:t>
      </w:r>
      <w:r>
        <w:t>, 42:624-43.</w:t>
      </w:r>
    </w:p>
    <w:p w14:paraId="37EC28C2" w14:textId="77777777" w:rsidR="00F47946" w:rsidRDefault="00F47946">
      <w:pPr>
        <w:widowControl w:val="0"/>
        <w:autoSpaceDE w:val="0"/>
        <w:autoSpaceDN w:val="0"/>
        <w:adjustRightInd w:val="0"/>
        <w:ind w:left="360"/>
      </w:pPr>
    </w:p>
    <w:p w14:paraId="79E473DD"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Tricomi EM, Delgado MR, McCandliss BD, McClelland JL, Fiez JA (2006)</w:t>
      </w:r>
      <w:r w:rsidR="00E466D1">
        <w:rPr>
          <w:rFonts w:ascii="Times New Roman" w:eastAsia="Times New Roman" w:hAnsi="Times New Roman"/>
        </w:rPr>
        <w:t xml:space="preserve">. </w:t>
      </w:r>
      <w:r>
        <w:rPr>
          <w:rFonts w:ascii="Times New Roman" w:eastAsia="Times New Roman" w:hAnsi="Times New Roman"/>
        </w:rPr>
        <w:t>Performance feedback drives caudate activation in a phonological learning task</w:t>
      </w:r>
      <w:r w:rsidR="00E466D1">
        <w:rPr>
          <w:rFonts w:ascii="Times New Roman" w:eastAsia="Times New Roman" w:hAnsi="Times New Roman"/>
        </w:rPr>
        <w:t xml:space="preserve">. </w:t>
      </w:r>
      <w:r>
        <w:rPr>
          <w:rFonts w:ascii="Times New Roman" w:eastAsia="Times New Roman" w:hAnsi="Times New Roman"/>
          <w:i/>
        </w:rPr>
        <w:t>Journal of Cognitive Neuroscience</w:t>
      </w:r>
      <w:r>
        <w:rPr>
          <w:rFonts w:ascii="Times New Roman" w:eastAsia="Times New Roman" w:hAnsi="Times New Roman"/>
        </w:rPr>
        <w:t xml:space="preserve">, 18:1029-1043. </w:t>
      </w:r>
    </w:p>
    <w:p w14:paraId="4C3DD9E0" w14:textId="77777777" w:rsidR="00F47946" w:rsidRDefault="00F47946">
      <w:pPr>
        <w:widowControl w:val="0"/>
        <w:autoSpaceDE w:val="0"/>
        <w:autoSpaceDN w:val="0"/>
        <w:adjustRightInd w:val="0"/>
        <w:ind w:left="360"/>
        <w:rPr>
          <w:rFonts w:ascii="Times New Roman" w:eastAsia="Times New Roman" w:hAnsi="Times New Roman"/>
        </w:rPr>
      </w:pPr>
    </w:p>
    <w:p w14:paraId="7BDC3220" w14:textId="77777777" w:rsidR="00E466D1" w:rsidRDefault="00E466D1" w:rsidP="00E466D1">
      <w:pPr>
        <w:ind w:left="360"/>
      </w:pPr>
      <w:r>
        <w:t xml:space="preserve">Buckner RL, Keating JG, Martin TA, Fiez JA (2005). Seeing through prisms as a demonstration of visual-motor learning. </w:t>
      </w:r>
      <w:r w:rsidR="00F070B6">
        <w:t xml:space="preserve">In: </w:t>
      </w:r>
      <w:r>
        <w:rPr>
          <w:i/>
        </w:rPr>
        <w:t xml:space="preserve">Lab Manual for Physiology:  A Benjamin Cummings Custom Edition Preview Copy </w:t>
      </w:r>
      <w:r>
        <w:t xml:space="preserve">(DU Silverthorn, BR Johnson, A </w:t>
      </w:r>
      <w:r w:rsidR="00F070B6">
        <w:t xml:space="preserve">Mills eds). San Francisco, CA: </w:t>
      </w:r>
      <w:r>
        <w:t>Benjamin Cummings.</w:t>
      </w:r>
    </w:p>
    <w:p w14:paraId="497BE7F7" w14:textId="77777777" w:rsidR="00E466D1" w:rsidRDefault="00E466D1" w:rsidP="00E466D1">
      <w:pPr>
        <w:ind w:left="360"/>
      </w:pPr>
    </w:p>
    <w:p w14:paraId="317ECFC4" w14:textId="77777777" w:rsidR="00E466D1" w:rsidRDefault="00E466D1" w:rsidP="00E466D1">
      <w:pPr>
        <w:ind w:left="360"/>
      </w:pPr>
      <w:r>
        <w:t xml:space="preserve">Fiez JA, Buckner RL, Keating JG, Martin TA (2005). The mind, brain, and human memory:  Using behavioral measures to study cognitive functions. </w:t>
      </w:r>
      <w:r w:rsidR="00F070B6">
        <w:t xml:space="preserve">In: </w:t>
      </w:r>
      <w:r>
        <w:rPr>
          <w:i/>
        </w:rPr>
        <w:t xml:space="preserve">Lab Manual for Physiology:  A Benjamin Cummings Custom Edition Preview Copy </w:t>
      </w:r>
      <w:r>
        <w:t xml:space="preserve">(DU Silverthorn, BR Johnson, A </w:t>
      </w:r>
      <w:r w:rsidR="00F070B6">
        <w:t xml:space="preserve">Mills eds). San Francisco, CA: </w:t>
      </w:r>
      <w:r>
        <w:t>Benjamin Cummings.</w:t>
      </w:r>
    </w:p>
    <w:p w14:paraId="68F54E4B" w14:textId="77777777" w:rsidR="00E466D1" w:rsidRDefault="00E466D1">
      <w:pPr>
        <w:ind w:left="360"/>
      </w:pPr>
    </w:p>
    <w:p w14:paraId="25C98703" w14:textId="77777777" w:rsidR="00F47946" w:rsidRDefault="00F47946">
      <w:pPr>
        <w:ind w:left="360"/>
        <w:rPr>
          <w:i/>
        </w:rPr>
      </w:pPr>
      <w:r>
        <w:t>Justus TC, Ravizza SM, Fiez JA, Ivry RB (2005)</w:t>
      </w:r>
      <w:r w:rsidR="00E466D1">
        <w:t xml:space="preserve">. </w:t>
      </w:r>
      <w:r>
        <w:t xml:space="preserve">Reduced phonological similarity effects in patients with damage to the cerebellum. </w:t>
      </w:r>
      <w:r>
        <w:rPr>
          <w:i/>
        </w:rPr>
        <w:t>Brain and Language,</w:t>
      </w:r>
      <w:r>
        <w:t xml:space="preserve"> 95:304-318.</w:t>
      </w:r>
    </w:p>
    <w:p w14:paraId="3F4D49EB" w14:textId="77777777" w:rsidR="00F47946" w:rsidRDefault="00F47946">
      <w:pPr>
        <w:ind w:left="360"/>
      </w:pPr>
    </w:p>
    <w:p w14:paraId="13198F52" w14:textId="77777777" w:rsidR="00E466D1" w:rsidRDefault="00E466D1" w:rsidP="00E466D1">
      <w:pPr>
        <w:ind w:left="360"/>
      </w:pPr>
      <w:r>
        <w:t xml:space="preserve">Keating JB, Martin TA, Fiez JA, Buckner RL (2005). Altered limb position sense by muscle vibration. </w:t>
      </w:r>
      <w:r w:rsidR="00F070B6">
        <w:t xml:space="preserve">In: </w:t>
      </w:r>
      <w:r>
        <w:rPr>
          <w:i/>
        </w:rPr>
        <w:t xml:space="preserve">Lab Manual for Physiology:  A Benjamin Cummings Custom Edition Preview Copy </w:t>
      </w:r>
      <w:r>
        <w:t xml:space="preserve">(DU Silverthorn, BR Johnson, A Mills eds). (DU Silverthorn, BR Johnson, A </w:t>
      </w:r>
      <w:r w:rsidR="00F070B6">
        <w:t xml:space="preserve">Mills eds). San Francisco, CA: </w:t>
      </w:r>
      <w:r>
        <w:t>Benjamin Cummings.</w:t>
      </w:r>
    </w:p>
    <w:p w14:paraId="569BF330" w14:textId="77777777" w:rsidR="00E466D1" w:rsidRDefault="00E466D1" w:rsidP="00E466D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pPr>
    </w:p>
    <w:p w14:paraId="37CD4D55" w14:textId="77777777" w:rsidR="00F47946" w:rsidRDefault="00F47946">
      <w:pPr>
        <w:widowControl w:val="0"/>
        <w:autoSpaceDE w:val="0"/>
        <w:autoSpaceDN w:val="0"/>
        <w:adjustRightInd w:val="0"/>
        <w:ind w:left="360"/>
        <w:rPr>
          <w:rFonts w:ascii="Times New Roman" w:eastAsia="Times New Roman" w:hAnsi="Times New Roman"/>
        </w:rPr>
      </w:pPr>
      <w:r>
        <w:t>Ravizza SM, Behrmann M, Fiez JA (2005)</w:t>
      </w:r>
      <w:r w:rsidR="00E466D1">
        <w:t xml:space="preserve">. </w:t>
      </w:r>
      <w:r>
        <w:t xml:space="preserve">Right parietal contributions to verbal working memory:  Spatial or executive? </w:t>
      </w:r>
      <w:r>
        <w:rPr>
          <w:i/>
        </w:rPr>
        <w:t>Neuropsychologia,</w:t>
      </w:r>
      <w:r>
        <w:t xml:space="preserve"> 43:2057-67.</w:t>
      </w:r>
    </w:p>
    <w:p w14:paraId="5A1C8800" w14:textId="77777777" w:rsidR="00F47946" w:rsidRDefault="00F47946">
      <w:pPr>
        <w:widowControl w:val="0"/>
        <w:autoSpaceDE w:val="0"/>
        <w:autoSpaceDN w:val="0"/>
        <w:adjustRightInd w:val="0"/>
        <w:ind w:left="360"/>
        <w:rPr>
          <w:rFonts w:ascii="Times New Roman" w:eastAsia="Times New Roman" w:hAnsi="Times New Roman"/>
        </w:rPr>
      </w:pPr>
    </w:p>
    <w:p w14:paraId="139A44D7" w14:textId="77777777" w:rsidR="00F47946" w:rsidRDefault="00F47946">
      <w:pPr>
        <w:pStyle w:val="BodyText"/>
        <w:spacing w:after="0" w:line="220" w:lineRule="exact"/>
        <w:ind w:left="360"/>
        <w:rPr>
          <w:color w:val="000000"/>
        </w:rPr>
      </w:pPr>
      <w:r>
        <w:rPr>
          <w:color w:val="000000"/>
        </w:rPr>
        <w:t>Wilson SJ, Sayette MA, Delgado MR</w:t>
      </w:r>
      <w:r>
        <w:t>, Fiez JA (2005)</w:t>
      </w:r>
      <w:r w:rsidR="00E466D1">
        <w:t xml:space="preserve">. </w:t>
      </w:r>
      <w:r>
        <w:t xml:space="preserve">Instructed </w:t>
      </w:r>
      <w:r>
        <w:rPr>
          <w:color w:val="000000"/>
        </w:rPr>
        <w:t>smoking ex</w:t>
      </w:r>
      <w:r>
        <w:t xml:space="preserve">pectancy modulates cue-elicited </w:t>
      </w:r>
      <w:r>
        <w:rPr>
          <w:color w:val="000000"/>
        </w:rPr>
        <w:t xml:space="preserve">neural activity: A preliminary study. </w:t>
      </w:r>
      <w:r>
        <w:rPr>
          <w:i/>
          <w:color w:val="000000"/>
        </w:rPr>
        <w:t>Nicotine and Tobacco Research,</w:t>
      </w:r>
      <w:r>
        <w:rPr>
          <w:color w:val="000000"/>
        </w:rPr>
        <w:t xml:space="preserve"> 7:637-645.</w:t>
      </w:r>
    </w:p>
    <w:p w14:paraId="204FA19B" w14:textId="77777777" w:rsidR="00F47946" w:rsidRDefault="00F47946">
      <w:pPr>
        <w:ind w:left="360"/>
      </w:pPr>
    </w:p>
    <w:p w14:paraId="29F78550"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Delgado MR, Stenger VA, Fiez JA (2004)</w:t>
      </w:r>
      <w:r w:rsidR="00E466D1">
        <w:rPr>
          <w:rFonts w:ascii="Times New Roman" w:eastAsia="Times New Roman" w:hAnsi="Times New Roman"/>
        </w:rPr>
        <w:t xml:space="preserve">. </w:t>
      </w:r>
      <w:r>
        <w:rPr>
          <w:rFonts w:ascii="Times New Roman" w:eastAsia="Times New Roman" w:hAnsi="Times New Roman"/>
        </w:rPr>
        <w:t>Motivation-dependent responses in the human caudate nucleus</w:t>
      </w:r>
      <w:r w:rsidR="00E466D1">
        <w:rPr>
          <w:rFonts w:ascii="Times New Roman" w:eastAsia="Times New Roman" w:hAnsi="Times New Roman"/>
        </w:rPr>
        <w:t xml:space="preserve">. </w:t>
      </w:r>
      <w:r>
        <w:rPr>
          <w:rFonts w:ascii="Times New Roman" w:eastAsia="Times New Roman" w:hAnsi="Times New Roman"/>
          <w:i/>
        </w:rPr>
        <w:t>Cerebral Cortex</w:t>
      </w:r>
      <w:r>
        <w:rPr>
          <w:rFonts w:ascii="Times New Roman" w:eastAsia="Times New Roman" w:hAnsi="Times New Roman"/>
        </w:rPr>
        <w:t>, 14:1022-30.</w:t>
      </w:r>
    </w:p>
    <w:p w14:paraId="17C204EA" w14:textId="77777777" w:rsidR="00F47946" w:rsidRDefault="00F47946">
      <w:pPr>
        <w:widowControl w:val="0"/>
        <w:autoSpaceDE w:val="0"/>
        <w:autoSpaceDN w:val="0"/>
        <w:adjustRightInd w:val="0"/>
        <w:ind w:left="360"/>
        <w:rPr>
          <w:rFonts w:ascii="Times New Roman" w:eastAsia="Times New Roman" w:hAnsi="Times New Roman"/>
        </w:rPr>
      </w:pPr>
    </w:p>
    <w:p w14:paraId="094336FD" w14:textId="77777777" w:rsidR="00F47946" w:rsidRDefault="00F47946">
      <w:pPr>
        <w:pStyle w:val="BodyText"/>
        <w:spacing w:after="0" w:line="220" w:lineRule="exact"/>
        <w:ind w:left="360"/>
      </w:pPr>
      <w:r>
        <w:t>Gilbert AM &amp; Fiez JA (2004)</w:t>
      </w:r>
      <w:r w:rsidR="00E466D1">
        <w:t xml:space="preserve">. </w:t>
      </w:r>
      <w:r>
        <w:t xml:space="preserve">Integrating rewards and cognition in the frontal cortex. </w:t>
      </w:r>
      <w:r>
        <w:rPr>
          <w:i/>
        </w:rPr>
        <w:t>Cognitive, Affective and Behavioral Neuroscience</w:t>
      </w:r>
      <w:r>
        <w:t>, 4:540-52</w:t>
      </w:r>
      <w:r w:rsidR="00E466D1">
        <w:rPr>
          <w:i/>
        </w:rPr>
        <w:t xml:space="preserve">. </w:t>
      </w:r>
      <w:r>
        <w:t xml:space="preserve"> </w:t>
      </w:r>
    </w:p>
    <w:p w14:paraId="72A1414D" w14:textId="77777777" w:rsidR="00F47946" w:rsidRDefault="00F47946">
      <w:pPr>
        <w:pStyle w:val="BodyText"/>
        <w:spacing w:after="0" w:line="220" w:lineRule="exact"/>
        <w:ind w:left="360"/>
      </w:pPr>
    </w:p>
    <w:p w14:paraId="2F532C6C"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May CJ, Delgado MR, Dahl RE, Stenger A, Ryan ND, Fiez JA, Carter CA (2004)</w:t>
      </w:r>
      <w:r w:rsidR="00E466D1">
        <w:rPr>
          <w:rFonts w:ascii="Times New Roman" w:eastAsia="Times New Roman" w:hAnsi="Times New Roman"/>
        </w:rPr>
        <w:t xml:space="preserve">. </w:t>
      </w:r>
      <w:r>
        <w:rPr>
          <w:rFonts w:ascii="Times New Roman" w:eastAsia="Times New Roman" w:hAnsi="Times New Roman"/>
        </w:rPr>
        <w:t>Event-related functional magnetic resonance imaging of reward-related brain circuitry in children and adolescents</w:t>
      </w:r>
      <w:r w:rsidR="00E466D1">
        <w:rPr>
          <w:rFonts w:ascii="Times New Roman" w:eastAsia="Times New Roman" w:hAnsi="Times New Roman"/>
        </w:rPr>
        <w:t xml:space="preserve">. </w:t>
      </w:r>
      <w:r>
        <w:rPr>
          <w:rFonts w:ascii="Times New Roman" w:eastAsia="Times New Roman" w:hAnsi="Times New Roman"/>
          <w:i/>
        </w:rPr>
        <w:t>Biological Psychiatry</w:t>
      </w:r>
      <w:r>
        <w:rPr>
          <w:rFonts w:ascii="Times New Roman" w:eastAsia="Times New Roman" w:hAnsi="Times New Roman"/>
        </w:rPr>
        <w:t>, 55:359-366.</w:t>
      </w:r>
    </w:p>
    <w:p w14:paraId="24DBF20B" w14:textId="77777777" w:rsidR="00F47946" w:rsidRDefault="00F47946">
      <w:pPr>
        <w:widowControl w:val="0"/>
        <w:autoSpaceDE w:val="0"/>
        <w:autoSpaceDN w:val="0"/>
        <w:adjustRightInd w:val="0"/>
        <w:ind w:left="360"/>
        <w:rPr>
          <w:rFonts w:ascii="Times New Roman" w:eastAsia="Times New Roman" w:hAnsi="Times New Roman"/>
        </w:rPr>
      </w:pPr>
    </w:p>
    <w:p w14:paraId="24E15C6D"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Ravizza SM, Delgado MR, Chein JM, Becker JT, Fiez JA (2004)</w:t>
      </w:r>
      <w:r w:rsidR="00E466D1">
        <w:rPr>
          <w:rFonts w:ascii="Times New Roman" w:eastAsia="Times New Roman" w:hAnsi="Times New Roman"/>
        </w:rPr>
        <w:t xml:space="preserve">. </w:t>
      </w:r>
      <w:r>
        <w:rPr>
          <w:rFonts w:ascii="Times New Roman" w:eastAsia="Times New Roman" w:hAnsi="Times New Roman"/>
        </w:rPr>
        <w:t>Functional dissociations within the inferior parietal cortex in verbal working memory</w:t>
      </w:r>
      <w:r w:rsidR="00E466D1">
        <w:rPr>
          <w:rFonts w:ascii="Times New Roman" w:eastAsia="Times New Roman" w:hAnsi="Times New Roman"/>
        </w:rPr>
        <w:t xml:space="preserve">. </w:t>
      </w:r>
      <w:r>
        <w:rPr>
          <w:rFonts w:ascii="Times New Roman" w:eastAsia="Times New Roman" w:hAnsi="Times New Roman"/>
          <w:i/>
        </w:rPr>
        <w:t>Neuroimage</w:t>
      </w:r>
      <w:r>
        <w:rPr>
          <w:rFonts w:ascii="Times New Roman" w:eastAsia="Times New Roman" w:hAnsi="Times New Roman"/>
        </w:rPr>
        <w:t>, 22:562-73.</w:t>
      </w:r>
    </w:p>
    <w:p w14:paraId="74A37F8F" w14:textId="77777777" w:rsidR="00F47946" w:rsidRDefault="00F47946">
      <w:pPr>
        <w:widowControl w:val="0"/>
        <w:autoSpaceDE w:val="0"/>
        <w:autoSpaceDN w:val="0"/>
        <w:adjustRightInd w:val="0"/>
        <w:ind w:left="360"/>
        <w:rPr>
          <w:rFonts w:ascii="Times New Roman" w:eastAsia="Times New Roman" w:hAnsi="Times New Roman"/>
        </w:rPr>
      </w:pPr>
    </w:p>
    <w:p w14:paraId="3F619978" w14:textId="77777777" w:rsidR="00F47946" w:rsidRDefault="00F47946">
      <w:pPr>
        <w:pStyle w:val="BodyTextIndent"/>
      </w:pPr>
      <w:r>
        <w:t>Tricomi EM, Delgado MR, Fiez JA (2004)</w:t>
      </w:r>
      <w:r w:rsidR="00E466D1">
        <w:t xml:space="preserve">. </w:t>
      </w:r>
      <w:r>
        <w:t>Modulation of caudate activity by action contingency</w:t>
      </w:r>
      <w:r w:rsidR="00E466D1">
        <w:t xml:space="preserve">. </w:t>
      </w:r>
      <w:r>
        <w:rPr>
          <w:i/>
        </w:rPr>
        <w:t>Neuron</w:t>
      </w:r>
      <w:r>
        <w:t>, 41:281-292.</w:t>
      </w:r>
    </w:p>
    <w:p w14:paraId="1E4968A3" w14:textId="77777777" w:rsidR="00F47946" w:rsidRDefault="00F47946">
      <w:pPr>
        <w:widowControl w:val="0"/>
        <w:autoSpaceDE w:val="0"/>
        <w:autoSpaceDN w:val="0"/>
        <w:adjustRightInd w:val="0"/>
        <w:ind w:left="360"/>
        <w:rPr>
          <w:rFonts w:ascii="Times New Roman" w:eastAsia="Times New Roman" w:hAnsi="Times New Roman"/>
        </w:rPr>
      </w:pPr>
    </w:p>
    <w:p w14:paraId="013FF91B"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Wilson SJ, Sayette MA, Fiez JA (2004)</w:t>
      </w:r>
      <w:r w:rsidR="00E466D1">
        <w:rPr>
          <w:rFonts w:ascii="Times New Roman" w:eastAsia="Times New Roman" w:hAnsi="Times New Roman"/>
        </w:rPr>
        <w:t xml:space="preserve">. </w:t>
      </w:r>
      <w:r>
        <w:rPr>
          <w:rFonts w:ascii="Times New Roman" w:eastAsia="Times New Roman" w:hAnsi="Times New Roman"/>
        </w:rPr>
        <w:t>Prefrontal responses to drug cues:  a neurocognitive analysis</w:t>
      </w:r>
      <w:r w:rsidR="00E466D1">
        <w:rPr>
          <w:rFonts w:ascii="Times New Roman" w:eastAsia="Times New Roman" w:hAnsi="Times New Roman"/>
        </w:rPr>
        <w:t xml:space="preserve">. </w:t>
      </w:r>
      <w:r>
        <w:rPr>
          <w:rFonts w:ascii="Times New Roman" w:eastAsia="Times New Roman" w:hAnsi="Times New Roman"/>
          <w:i/>
        </w:rPr>
        <w:t>Nature Neuroscience</w:t>
      </w:r>
      <w:r>
        <w:rPr>
          <w:rFonts w:ascii="Times New Roman" w:eastAsia="Times New Roman" w:hAnsi="Times New Roman"/>
        </w:rPr>
        <w:t>, 7:211-214.</w:t>
      </w:r>
    </w:p>
    <w:p w14:paraId="0E4423A7" w14:textId="77777777" w:rsidR="00195774" w:rsidRDefault="00195774" w:rsidP="00195774">
      <w:pPr>
        <w:widowControl w:val="0"/>
        <w:autoSpaceDE w:val="0"/>
        <w:autoSpaceDN w:val="0"/>
        <w:adjustRightInd w:val="0"/>
        <w:rPr>
          <w:rFonts w:ascii="Times New Roman" w:eastAsia="Times New Roman" w:hAnsi="Times New Roman"/>
        </w:rPr>
      </w:pPr>
    </w:p>
    <w:p w14:paraId="671882E7" w14:textId="77777777" w:rsidR="00195774" w:rsidRDefault="00195774" w:rsidP="00195774">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Chein JM, Ravizza SM, Fiez JA (2003)</w:t>
      </w:r>
      <w:r w:rsidR="00E466D1">
        <w:rPr>
          <w:rFonts w:ascii="Times New Roman" w:eastAsia="Times New Roman" w:hAnsi="Times New Roman"/>
        </w:rPr>
        <w:t xml:space="preserve">. </w:t>
      </w:r>
      <w:r>
        <w:rPr>
          <w:rFonts w:ascii="Times New Roman" w:eastAsia="Times New Roman" w:hAnsi="Times New Roman"/>
        </w:rPr>
        <w:t>Using neuroimaging to evaluate models of working memory and their implications for language processing</w:t>
      </w:r>
      <w:r w:rsidR="00E466D1">
        <w:rPr>
          <w:rFonts w:ascii="Times New Roman" w:eastAsia="Times New Roman" w:hAnsi="Times New Roman"/>
        </w:rPr>
        <w:t xml:space="preserve">. </w:t>
      </w:r>
      <w:r>
        <w:rPr>
          <w:rFonts w:ascii="Times New Roman" w:eastAsia="Times New Roman" w:hAnsi="Times New Roman"/>
          <w:i/>
        </w:rPr>
        <w:t>Journal of Neurolinguistics</w:t>
      </w:r>
      <w:r>
        <w:rPr>
          <w:rFonts w:ascii="Times New Roman" w:eastAsia="Times New Roman" w:hAnsi="Times New Roman"/>
        </w:rPr>
        <w:t>, 16:315-339.</w:t>
      </w:r>
    </w:p>
    <w:p w14:paraId="3262B6F7" w14:textId="77777777" w:rsidR="00195774" w:rsidRDefault="00195774">
      <w:pPr>
        <w:widowControl w:val="0"/>
        <w:autoSpaceDE w:val="0"/>
        <w:autoSpaceDN w:val="0"/>
        <w:adjustRightInd w:val="0"/>
        <w:ind w:left="360"/>
        <w:rPr>
          <w:rFonts w:ascii="Times New Roman" w:eastAsia="Times New Roman" w:hAnsi="Times New Roman"/>
        </w:rPr>
      </w:pPr>
    </w:p>
    <w:p w14:paraId="1011F833"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Delgado MR, Locke HM, Stenger VA, Fiez JA (2003)</w:t>
      </w:r>
      <w:r w:rsidR="00E466D1">
        <w:rPr>
          <w:rFonts w:ascii="Times New Roman" w:eastAsia="Times New Roman" w:hAnsi="Times New Roman"/>
        </w:rPr>
        <w:t xml:space="preserve">. </w:t>
      </w:r>
      <w:r>
        <w:rPr>
          <w:rFonts w:ascii="Times New Roman" w:eastAsia="Times New Roman" w:hAnsi="Times New Roman"/>
        </w:rPr>
        <w:t>Dorsal Striatum Responses to Reward and Punishment:  Effects of Valence and Magnitude Manipulations</w:t>
      </w:r>
      <w:r w:rsidR="00E466D1">
        <w:rPr>
          <w:rFonts w:ascii="Times New Roman" w:eastAsia="Times New Roman" w:hAnsi="Times New Roman"/>
        </w:rPr>
        <w:t xml:space="preserve">. </w:t>
      </w:r>
      <w:r>
        <w:rPr>
          <w:rFonts w:ascii="Times New Roman" w:eastAsia="Times New Roman" w:hAnsi="Times New Roman"/>
          <w:i/>
        </w:rPr>
        <w:t>Cognitive, Affective, and Behavioral Neuroscience</w:t>
      </w:r>
      <w:r>
        <w:rPr>
          <w:rFonts w:ascii="Times New Roman" w:eastAsia="Times New Roman" w:hAnsi="Times New Roman"/>
        </w:rPr>
        <w:t>, 3:27-38.</w:t>
      </w:r>
    </w:p>
    <w:p w14:paraId="1C6B8788" w14:textId="77777777" w:rsidR="00F47946" w:rsidRDefault="00F47946">
      <w:pPr>
        <w:widowControl w:val="0"/>
        <w:autoSpaceDE w:val="0"/>
        <w:autoSpaceDN w:val="0"/>
        <w:adjustRightInd w:val="0"/>
        <w:ind w:left="360"/>
        <w:rPr>
          <w:rFonts w:ascii="Times New Roman" w:eastAsia="Times New Roman" w:hAnsi="Times New Roman"/>
        </w:rPr>
      </w:pPr>
    </w:p>
    <w:p w14:paraId="643B3F6D" w14:textId="77777777" w:rsidR="00195774" w:rsidRDefault="00195774" w:rsidP="00195774">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Fiez JA (2003)</w:t>
      </w:r>
      <w:r w:rsidR="00E466D1">
        <w:rPr>
          <w:rFonts w:ascii="Times New Roman" w:eastAsia="Times New Roman" w:hAnsi="Times New Roman"/>
        </w:rPr>
        <w:t xml:space="preserve">. </w:t>
      </w:r>
      <w:r>
        <w:rPr>
          <w:rFonts w:ascii="Times New Roman" w:eastAsia="Times New Roman" w:hAnsi="Times New Roman"/>
        </w:rPr>
        <w:t>A user’s commentary on Fiswidgets</w:t>
      </w:r>
      <w:r w:rsidR="00E466D1">
        <w:rPr>
          <w:rFonts w:ascii="Times New Roman" w:eastAsia="Times New Roman" w:hAnsi="Times New Roman"/>
        </w:rPr>
        <w:t xml:space="preserve">. </w:t>
      </w:r>
      <w:r>
        <w:rPr>
          <w:rFonts w:ascii="Times New Roman" w:eastAsia="Times New Roman" w:hAnsi="Times New Roman"/>
          <w:i/>
        </w:rPr>
        <w:t>Neuroinformatics</w:t>
      </w:r>
      <w:r>
        <w:rPr>
          <w:rFonts w:ascii="Times New Roman" w:eastAsia="Times New Roman" w:hAnsi="Times New Roman"/>
        </w:rPr>
        <w:t>, 1: 127-130.</w:t>
      </w:r>
    </w:p>
    <w:p w14:paraId="4FFD1C54" w14:textId="77777777" w:rsidR="00195774" w:rsidRDefault="00195774" w:rsidP="00195774">
      <w:pPr>
        <w:widowControl w:val="0"/>
        <w:autoSpaceDE w:val="0"/>
        <w:autoSpaceDN w:val="0"/>
        <w:adjustRightInd w:val="0"/>
        <w:ind w:left="360"/>
        <w:rPr>
          <w:rFonts w:ascii="Times New Roman" w:eastAsia="Times New Roman" w:hAnsi="Times New Roman"/>
        </w:rPr>
      </w:pPr>
    </w:p>
    <w:p w14:paraId="3C34934A"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McClelland JL, Fiez JA, McCandliss BD (2002)</w:t>
      </w:r>
      <w:r w:rsidR="00E466D1">
        <w:rPr>
          <w:rFonts w:ascii="Times New Roman" w:eastAsia="Times New Roman" w:hAnsi="Times New Roman"/>
        </w:rPr>
        <w:t xml:space="preserve">. </w:t>
      </w:r>
      <w:r>
        <w:rPr>
          <w:rFonts w:ascii="Times New Roman" w:eastAsia="Times New Roman" w:hAnsi="Times New Roman"/>
        </w:rPr>
        <w:t>Teaching the /r/-/l/ Discrimination to Japanese Adults:  Behavioral and Neural Aspects</w:t>
      </w:r>
      <w:r w:rsidR="00E466D1">
        <w:rPr>
          <w:rFonts w:ascii="Times New Roman" w:eastAsia="Times New Roman" w:hAnsi="Times New Roman"/>
        </w:rPr>
        <w:t xml:space="preserve">. </w:t>
      </w:r>
      <w:r>
        <w:rPr>
          <w:rFonts w:ascii="Times New Roman" w:eastAsia="Times New Roman" w:hAnsi="Times New Roman"/>
          <w:i/>
        </w:rPr>
        <w:t>Physiology and Behavior</w:t>
      </w:r>
      <w:r>
        <w:rPr>
          <w:rFonts w:ascii="Times New Roman" w:eastAsia="Times New Roman" w:hAnsi="Times New Roman"/>
        </w:rPr>
        <w:t>, 77:657-662.</w:t>
      </w:r>
    </w:p>
    <w:p w14:paraId="48035061" w14:textId="77777777" w:rsidR="00F47946" w:rsidRDefault="00F47946">
      <w:pPr>
        <w:widowControl w:val="0"/>
        <w:autoSpaceDE w:val="0"/>
        <w:autoSpaceDN w:val="0"/>
        <w:adjustRightInd w:val="0"/>
        <w:ind w:left="360"/>
        <w:rPr>
          <w:rFonts w:ascii="Times New Roman" w:eastAsia="Times New Roman" w:hAnsi="Times New Roman"/>
        </w:rPr>
      </w:pPr>
    </w:p>
    <w:p w14:paraId="422F728E"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Chein JM, Fissell K, Jacobs S, Fiez JA (2002)</w:t>
      </w:r>
      <w:r w:rsidR="00E466D1">
        <w:rPr>
          <w:rFonts w:ascii="Times New Roman" w:eastAsia="Times New Roman" w:hAnsi="Times New Roman"/>
        </w:rPr>
        <w:t xml:space="preserve">. </w:t>
      </w:r>
      <w:r>
        <w:rPr>
          <w:rFonts w:ascii="Times New Roman" w:eastAsia="Times New Roman" w:hAnsi="Times New Roman"/>
        </w:rPr>
        <w:t>Functional heterogeneity within Broca’s area during verbal working memory</w:t>
      </w:r>
      <w:r w:rsidR="00E466D1">
        <w:rPr>
          <w:rFonts w:ascii="Times New Roman" w:eastAsia="Times New Roman" w:hAnsi="Times New Roman"/>
        </w:rPr>
        <w:t xml:space="preserve">. </w:t>
      </w:r>
      <w:r>
        <w:rPr>
          <w:rFonts w:ascii="Times New Roman" w:eastAsia="Times New Roman" w:hAnsi="Times New Roman"/>
          <w:i/>
        </w:rPr>
        <w:t>Physiology and Behavior</w:t>
      </w:r>
      <w:r>
        <w:rPr>
          <w:rFonts w:ascii="Times New Roman" w:eastAsia="Times New Roman" w:hAnsi="Times New Roman"/>
        </w:rPr>
        <w:t>, 77: 635-639.</w:t>
      </w:r>
    </w:p>
    <w:p w14:paraId="314A78D8" w14:textId="77777777" w:rsidR="00F47946" w:rsidRDefault="00F47946">
      <w:pPr>
        <w:widowControl w:val="0"/>
        <w:autoSpaceDE w:val="0"/>
        <w:autoSpaceDN w:val="0"/>
        <w:adjustRightInd w:val="0"/>
        <w:ind w:left="360"/>
        <w:rPr>
          <w:rFonts w:ascii="Times New Roman" w:eastAsia="Times New Roman" w:hAnsi="Times New Roman"/>
        </w:rPr>
      </w:pPr>
    </w:p>
    <w:p w14:paraId="110AC658"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MacAndrew DK, Klatzky RL, Fiez JA, McClelland JL, Becker JT (2002)</w:t>
      </w:r>
      <w:r w:rsidR="00E466D1">
        <w:rPr>
          <w:rFonts w:ascii="Times New Roman" w:eastAsia="Times New Roman" w:hAnsi="Times New Roman"/>
        </w:rPr>
        <w:t xml:space="preserve">. </w:t>
      </w:r>
      <w:r>
        <w:rPr>
          <w:rFonts w:ascii="Times New Roman" w:eastAsia="Times New Roman" w:hAnsi="Times New Roman"/>
        </w:rPr>
        <w:t>The phonological-similarity effect differentiates between two working memory tasks</w:t>
      </w:r>
      <w:r w:rsidR="00E466D1">
        <w:rPr>
          <w:rFonts w:ascii="Times New Roman" w:eastAsia="Times New Roman" w:hAnsi="Times New Roman"/>
        </w:rPr>
        <w:t xml:space="preserve">. </w:t>
      </w:r>
      <w:r>
        <w:rPr>
          <w:rFonts w:ascii="Times New Roman" w:eastAsia="Times New Roman" w:hAnsi="Times New Roman"/>
          <w:i/>
        </w:rPr>
        <w:t>Psychological Science</w:t>
      </w:r>
      <w:r>
        <w:rPr>
          <w:rFonts w:ascii="Times New Roman" w:eastAsia="Times New Roman" w:hAnsi="Times New Roman"/>
        </w:rPr>
        <w:t>, 13:465-468.</w:t>
      </w:r>
    </w:p>
    <w:p w14:paraId="6567E992" w14:textId="77777777" w:rsidR="00F47946" w:rsidRDefault="00F47946">
      <w:pPr>
        <w:widowControl w:val="0"/>
        <w:autoSpaceDE w:val="0"/>
        <w:autoSpaceDN w:val="0"/>
        <w:adjustRightInd w:val="0"/>
        <w:ind w:left="360"/>
        <w:rPr>
          <w:rFonts w:ascii="Times New Roman" w:eastAsia="Times New Roman" w:hAnsi="Times New Roman"/>
        </w:rPr>
      </w:pPr>
    </w:p>
    <w:p w14:paraId="5E786A71"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McCandliss BD, Fiez JA, Protopapas A, Conway M, McClelland JL (2002)</w:t>
      </w:r>
      <w:r w:rsidR="00E466D1">
        <w:rPr>
          <w:rFonts w:ascii="Times New Roman" w:eastAsia="Times New Roman" w:hAnsi="Times New Roman"/>
        </w:rPr>
        <w:t xml:space="preserve">. </w:t>
      </w:r>
      <w:r>
        <w:rPr>
          <w:rFonts w:ascii="Times New Roman" w:eastAsia="Times New Roman" w:hAnsi="Times New Roman"/>
        </w:rPr>
        <w:t>Success and failure in teaching the /r/-/l/ contrast to Japanese adults:  Tests of a Hebbian model of plasticity and stabilization in spoken language perception</w:t>
      </w:r>
      <w:r w:rsidR="00E466D1">
        <w:rPr>
          <w:rFonts w:ascii="Times New Roman" w:eastAsia="Times New Roman" w:hAnsi="Times New Roman"/>
        </w:rPr>
        <w:t xml:space="preserve">. </w:t>
      </w:r>
      <w:r>
        <w:rPr>
          <w:rFonts w:ascii="Times New Roman" w:eastAsia="Times New Roman" w:hAnsi="Times New Roman"/>
          <w:i/>
        </w:rPr>
        <w:t>Affective, Cognitive, and Behavioral Neuroscience</w:t>
      </w:r>
      <w:r>
        <w:rPr>
          <w:rFonts w:ascii="Times New Roman" w:eastAsia="Times New Roman" w:hAnsi="Times New Roman"/>
        </w:rPr>
        <w:t>, 2:89-108</w:t>
      </w:r>
      <w:r w:rsidR="00E466D1">
        <w:rPr>
          <w:rFonts w:ascii="Times New Roman" w:eastAsia="Times New Roman" w:hAnsi="Times New Roman"/>
        </w:rPr>
        <w:t xml:space="preserve">. </w:t>
      </w:r>
    </w:p>
    <w:p w14:paraId="4C985A2D" w14:textId="77777777" w:rsidR="00F47946" w:rsidRDefault="00F47946">
      <w:pPr>
        <w:widowControl w:val="0"/>
        <w:autoSpaceDE w:val="0"/>
        <w:autoSpaceDN w:val="0"/>
        <w:adjustRightInd w:val="0"/>
        <w:ind w:left="360"/>
        <w:rPr>
          <w:rFonts w:ascii="Times New Roman" w:eastAsia="Times New Roman" w:hAnsi="Times New Roman"/>
        </w:rPr>
      </w:pPr>
    </w:p>
    <w:p w14:paraId="0BC8441F"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Chein JM and Fiez JA (2001)</w:t>
      </w:r>
      <w:r w:rsidR="00E466D1">
        <w:rPr>
          <w:rFonts w:ascii="Times New Roman" w:eastAsia="Times New Roman" w:hAnsi="Times New Roman"/>
        </w:rPr>
        <w:t xml:space="preserve">. </w:t>
      </w:r>
      <w:r>
        <w:rPr>
          <w:rFonts w:ascii="Times New Roman" w:eastAsia="Times New Roman" w:hAnsi="Times New Roman"/>
        </w:rPr>
        <w:t>Dissociation of verbal working memory system components using a delayed serial recall task</w:t>
      </w:r>
      <w:r w:rsidR="00E466D1">
        <w:rPr>
          <w:rFonts w:ascii="Times New Roman" w:eastAsia="Times New Roman" w:hAnsi="Times New Roman"/>
        </w:rPr>
        <w:t xml:space="preserve">. </w:t>
      </w:r>
      <w:r>
        <w:rPr>
          <w:rFonts w:ascii="Times New Roman" w:eastAsia="Times New Roman" w:hAnsi="Times New Roman"/>
          <w:i/>
        </w:rPr>
        <w:t>Cerebral Cortex</w:t>
      </w:r>
      <w:r>
        <w:rPr>
          <w:rFonts w:ascii="Times New Roman" w:eastAsia="Times New Roman" w:hAnsi="Times New Roman"/>
        </w:rPr>
        <w:t xml:space="preserve">, 11:1003-1014. </w:t>
      </w:r>
    </w:p>
    <w:p w14:paraId="1CEA0F96" w14:textId="77777777" w:rsidR="00F47946" w:rsidRDefault="00F47946">
      <w:pPr>
        <w:widowControl w:val="0"/>
        <w:autoSpaceDE w:val="0"/>
        <w:autoSpaceDN w:val="0"/>
        <w:adjustRightInd w:val="0"/>
        <w:ind w:left="360"/>
        <w:rPr>
          <w:rFonts w:ascii="Times New Roman" w:eastAsia="Times New Roman" w:hAnsi="Times New Roman"/>
        </w:rPr>
      </w:pPr>
    </w:p>
    <w:p w14:paraId="5A64BB6B" w14:textId="77777777" w:rsidR="00195774" w:rsidRDefault="00195774" w:rsidP="00195774">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Fiez JA (2001)</w:t>
      </w:r>
      <w:r w:rsidR="00E466D1">
        <w:rPr>
          <w:rFonts w:ascii="Times New Roman" w:eastAsia="Times New Roman" w:hAnsi="Times New Roman"/>
        </w:rPr>
        <w:t xml:space="preserve">. </w:t>
      </w:r>
      <w:r>
        <w:rPr>
          <w:rFonts w:ascii="Times New Roman" w:eastAsia="Times New Roman" w:hAnsi="Times New Roman"/>
        </w:rPr>
        <w:t>Bridging the gap between neur</w:t>
      </w:r>
      <w:r w:rsidR="00F070B6">
        <w:rPr>
          <w:rFonts w:ascii="Times New Roman" w:eastAsia="Times New Roman" w:hAnsi="Times New Roman"/>
        </w:rPr>
        <w:t xml:space="preserve">oimaging and neuropsychology: </w:t>
      </w:r>
      <w:r>
        <w:rPr>
          <w:rFonts w:ascii="Times New Roman" w:eastAsia="Times New Roman" w:hAnsi="Times New Roman"/>
        </w:rPr>
        <w:t>Using working memory as a case-study</w:t>
      </w:r>
      <w:r w:rsidR="00E466D1">
        <w:rPr>
          <w:rFonts w:ascii="Times New Roman" w:eastAsia="Times New Roman" w:hAnsi="Times New Roman"/>
        </w:rPr>
        <w:t xml:space="preserve">. </w:t>
      </w:r>
      <w:r>
        <w:rPr>
          <w:rFonts w:ascii="Times New Roman" w:eastAsia="Times New Roman" w:hAnsi="Times New Roman"/>
          <w:i/>
        </w:rPr>
        <w:t>Journal of Clinical and Experimental Neuropsychology</w:t>
      </w:r>
      <w:r>
        <w:rPr>
          <w:rFonts w:ascii="Times New Roman" w:eastAsia="Times New Roman" w:hAnsi="Times New Roman"/>
        </w:rPr>
        <w:t>, 23:19-31</w:t>
      </w:r>
      <w:r w:rsidR="00E466D1">
        <w:rPr>
          <w:rFonts w:ascii="Times New Roman" w:eastAsia="Times New Roman" w:hAnsi="Times New Roman"/>
        </w:rPr>
        <w:t xml:space="preserve">. </w:t>
      </w:r>
    </w:p>
    <w:p w14:paraId="6576CE1D" w14:textId="77777777" w:rsidR="00195774" w:rsidRDefault="00195774" w:rsidP="00195774">
      <w:pPr>
        <w:pStyle w:val="Heading1"/>
        <w:rPr>
          <w:b w:val="0"/>
        </w:rPr>
      </w:pPr>
    </w:p>
    <w:p w14:paraId="19CE0B00" w14:textId="77777777" w:rsidR="00195774" w:rsidRDefault="00195774" w:rsidP="00195774">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Fiez JA (2001)</w:t>
      </w:r>
      <w:r w:rsidR="00E466D1">
        <w:rPr>
          <w:rFonts w:ascii="Times New Roman" w:eastAsia="Times New Roman" w:hAnsi="Times New Roman"/>
        </w:rPr>
        <w:t xml:space="preserve">. </w:t>
      </w:r>
      <w:r>
        <w:rPr>
          <w:rFonts w:ascii="Times New Roman" w:eastAsia="Times New Roman" w:hAnsi="Times New Roman"/>
        </w:rPr>
        <w:t>Neuroimaging studies of speech:  An overview of techniques and methodological approaches</w:t>
      </w:r>
      <w:r w:rsidR="00E466D1">
        <w:rPr>
          <w:rFonts w:ascii="Times New Roman" w:eastAsia="Times New Roman" w:hAnsi="Times New Roman"/>
        </w:rPr>
        <w:t xml:space="preserve">. </w:t>
      </w:r>
      <w:r>
        <w:rPr>
          <w:rFonts w:ascii="Times New Roman" w:eastAsia="Times New Roman" w:hAnsi="Times New Roman"/>
          <w:i/>
        </w:rPr>
        <w:t>Journal of Communication Disorders</w:t>
      </w:r>
      <w:r>
        <w:rPr>
          <w:rFonts w:ascii="Times New Roman" w:eastAsia="Times New Roman" w:hAnsi="Times New Roman"/>
        </w:rPr>
        <w:t>, 34:445-454.</w:t>
      </w:r>
    </w:p>
    <w:p w14:paraId="1088B806" w14:textId="77777777" w:rsidR="00195774" w:rsidRDefault="00195774" w:rsidP="00195774">
      <w:pPr>
        <w:widowControl w:val="0"/>
        <w:autoSpaceDE w:val="0"/>
        <w:autoSpaceDN w:val="0"/>
        <w:adjustRightInd w:val="0"/>
        <w:ind w:left="360"/>
        <w:rPr>
          <w:rFonts w:ascii="Times New Roman" w:eastAsia="Times New Roman" w:hAnsi="Times New Roman"/>
        </w:rPr>
      </w:pPr>
    </w:p>
    <w:p w14:paraId="68087A6B" w14:textId="77777777" w:rsidR="00E466D1" w:rsidRDefault="00E466D1" w:rsidP="00E466D1">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Fiez JA (2001</w:t>
      </w:r>
      <w:r w:rsidR="00F070B6">
        <w:rPr>
          <w:rFonts w:ascii="Times New Roman" w:eastAsia="Times New Roman" w:hAnsi="Times New Roman"/>
        </w:rPr>
        <w:t xml:space="preserve">). Reading, neural basis of. In: </w:t>
      </w:r>
      <w:r>
        <w:rPr>
          <w:rFonts w:ascii="Times New Roman" w:eastAsia="Times New Roman" w:hAnsi="Times New Roman"/>
          <w:i/>
        </w:rPr>
        <w:t>International Encyclopedia of the Social and Behavioral Sciences</w:t>
      </w:r>
      <w:r>
        <w:rPr>
          <w:rFonts w:ascii="Times New Roman" w:eastAsia="Times New Roman" w:hAnsi="Times New Roman"/>
        </w:rPr>
        <w:t xml:space="preserve"> (Smelser NJ, Baltes PB, eds.). New York: Pergamon, Oxford, 12791-12796.</w:t>
      </w:r>
    </w:p>
    <w:p w14:paraId="284D5C93" w14:textId="77777777" w:rsidR="00E466D1" w:rsidRDefault="00E466D1">
      <w:pPr>
        <w:widowControl w:val="0"/>
        <w:autoSpaceDE w:val="0"/>
        <w:autoSpaceDN w:val="0"/>
        <w:adjustRightInd w:val="0"/>
        <w:ind w:left="360"/>
        <w:rPr>
          <w:rFonts w:ascii="Times New Roman" w:eastAsia="Times New Roman" w:hAnsi="Times New Roman"/>
          <w:lang w:val="fr-FR"/>
        </w:rPr>
      </w:pPr>
    </w:p>
    <w:p w14:paraId="3AE536FD" w14:textId="77777777" w:rsidR="00F47946" w:rsidRDefault="00F47946">
      <w:pPr>
        <w:widowControl w:val="0"/>
        <w:autoSpaceDE w:val="0"/>
        <w:autoSpaceDN w:val="0"/>
        <w:adjustRightInd w:val="0"/>
        <w:ind w:left="360"/>
        <w:rPr>
          <w:rFonts w:ascii="Times New Roman" w:eastAsia="Times New Roman" w:hAnsi="Times New Roman"/>
        </w:rPr>
      </w:pPr>
      <w:r w:rsidRPr="00423AA4">
        <w:rPr>
          <w:rFonts w:ascii="Times New Roman" w:eastAsia="Times New Roman" w:hAnsi="Times New Roman"/>
          <w:lang w:val="fr-FR"/>
        </w:rPr>
        <w:t>Roskies AL, Fiez JA, Balota DA, Raichle ME, Petersen SE (2001)</w:t>
      </w:r>
      <w:r w:rsidR="00E466D1">
        <w:rPr>
          <w:rFonts w:ascii="Times New Roman" w:eastAsia="Times New Roman" w:hAnsi="Times New Roman"/>
          <w:lang w:val="fr-FR"/>
        </w:rPr>
        <w:t xml:space="preserve">. </w:t>
      </w:r>
      <w:r>
        <w:rPr>
          <w:rFonts w:ascii="Times New Roman" w:eastAsia="Times New Roman" w:hAnsi="Times New Roman"/>
        </w:rPr>
        <w:t>Task-dependent modulation of regions in the left inferior frontal cortex during semantic processing</w:t>
      </w:r>
      <w:r w:rsidR="00E466D1">
        <w:rPr>
          <w:rFonts w:ascii="Times New Roman" w:eastAsia="Times New Roman" w:hAnsi="Times New Roman"/>
        </w:rPr>
        <w:t xml:space="preserve">. </w:t>
      </w:r>
      <w:r>
        <w:rPr>
          <w:rFonts w:ascii="Times New Roman" w:eastAsia="Times New Roman" w:hAnsi="Times New Roman"/>
          <w:i/>
        </w:rPr>
        <w:t>Journal of Cognitive Neuroscience</w:t>
      </w:r>
      <w:r>
        <w:rPr>
          <w:rFonts w:ascii="Times New Roman" w:eastAsia="Times New Roman" w:hAnsi="Times New Roman"/>
        </w:rPr>
        <w:t>, 13:829-843.</w:t>
      </w:r>
    </w:p>
    <w:p w14:paraId="067B5B9C"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 </w:t>
      </w:r>
    </w:p>
    <w:p w14:paraId="45761F07"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Delgado MR, Fissell K, Nystrom LE, Noll DC, Fiez JA (2000)</w:t>
      </w:r>
      <w:r w:rsidR="00E466D1">
        <w:rPr>
          <w:rFonts w:ascii="Times New Roman" w:eastAsia="Times New Roman" w:hAnsi="Times New Roman"/>
        </w:rPr>
        <w:t xml:space="preserve">. </w:t>
      </w:r>
      <w:r>
        <w:rPr>
          <w:rFonts w:ascii="Times New Roman" w:eastAsia="Times New Roman" w:hAnsi="Times New Roman"/>
        </w:rPr>
        <w:t>Tracking the hemodynamic responses to reward and punishment in the striatum</w:t>
      </w:r>
      <w:r w:rsidR="00E466D1">
        <w:rPr>
          <w:rFonts w:ascii="Times New Roman" w:eastAsia="Times New Roman" w:hAnsi="Times New Roman"/>
        </w:rPr>
        <w:t xml:space="preserve">. </w:t>
      </w:r>
      <w:r>
        <w:rPr>
          <w:rFonts w:ascii="Times New Roman" w:eastAsia="Times New Roman" w:hAnsi="Times New Roman"/>
          <w:i/>
        </w:rPr>
        <w:t>Journal of Neurophysiology</w:t>
      </w:r>
      <w:r>
        <w:rPr>
          <w:rFonts w:ascii="Times New Roman" w:eastAsia="Times New Roman" w:hAnsi="Times New Roman"/>
        </w:rPr>
        <w:t>, 84:3072-3077.</w:t>
      </w:r>
    </w:p>
    <w:p w14:paraId="5F912196" w14:textId="77777777" w:rsidR="00195774" w:rsidRDefault="00195774" w:rsidP="00195774">
      <w:pPr>
        <w:widowControl w:val="0"/>
        <w:autoSpaceDE w:val="0"/>
        <w:autoSpaceDN w:val="0"/>
        <w:adjustRightInd w:val="0"/>
        <w:ind w:left="360"/>
        <w:rPr>
          <w:rFonts w:ascii="Times New Roman" w:eastAsia="Times New Roman" w:hAnsi="Times New Roman"/>
        </w:rPr>
      </w:pPr>
    </w:p>
    <w:p w14:paraId="5DC273B9" w14:textId="77777777" w:rsidR="00195774" w:rsidRDefault="00195774" w:rsidP="00195774">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Fiez JA (2000)</w:t>
      </w:r>
      <w:r w:rsidR="00E466D1">
        <w:rPr>
          <w:rFonts w:ascii="Times New Roman" w:eastAsia="Times New Roman" w:hAnsi="Times New Roman"/>
        </w:rPr>
        <w:t>. News and v</w:t>
      </w:r>
      <w:r>
        <w:rPr>
          <w:rFonts w:ascii="Times New Roman" w:eastAsia="Times New Roman" w:hAnsi="Times New Roman"/>
        </w:rPr>
        <w:t>iews</w:t>
      </w:r>
      <w:r w:rsidR="00E466D1">
        <w:rPr>
          <w:rFonts w:ascii="Times New Roman" w:eastAsia="Times New Roman" w:hAnsi="Times New Roman"/>
        </w:rPr>
        <w:t xml:space="preserve">. </w:t>
      </w:r>
      <w:r>
        <w:rPr>
          <w:rFonts w:ascii="Times New Roman" w:eastAsia="Times New Roman" w:hAnsi="Times New Roman"/>
        </w:rPr>
        <w:t>Sound and meaning: how native language affects reading strategies</w:t>
      </w:r>
      <w:r w:rsidR="00E466D1">
        <w:rPr>
          <w:rFonts w:ascii="Times New Roman" w:eastAsia="Times New Roman" w:hAnsi="Times New Roman"/>
        </w:rPr>
        <w:t xml:space="preserve">. </w:t>
      </w:r>
      <w:r>
        <w:rPr>
          <w:rFonts w:ascii="Times New Roman" w:eastAsia="Times New Roman" w:hAnsi="Times New Roman"/>
          <w:i/>
        </w:rPr>
        <w:t>Nature Neuroscience</w:t>
      </w:r>
      <w:r>
        <w:rPr>
          <w:rFonts w:ascii="Times New Roman" w:eastAsia="Times New Roman" w:hAnsi="Times New Roman"/>
        </w:rPr>
        <w:t>, 3:3-5</w:t>
      </w:r>
      <w:r w:rsidR="00E466D1">
        <w:rPr>
          <w:rFonts w:ascii="Times New Roman" w:eastAsia="Times New Roman" w:hAnsi="Times New Roman"/>
        </w:rPr>
        <w:t xml:space="preserve">. </w:t>
      </w:r>
    </w:p>
    <w:p w14:paraId="07DE6032" w14:textId="77777777" w:rsidR="00195774" w:rsidRDefault="00195774" w:rsidP="00195774">
      <w:pPr>
        <w:pStyle w:val="Heading1"/>
        <w:rPr>
          <w:b w:val="0"/>
        </w:rPr>
      </w:pPr>
    </w:p>
    <w:p w14:paraId="791D056C"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Fiez JA, Damasio H, Grabowski TJ (2000)</w:t>
      </w:r>
      <w:r w:rsidR="00E466D1">
        <w:rPr>
          <w:rFonts w:ascii="Times New Roman" w:eastAsia="Times New Roman" w:hAnsi="Times New Roman"/>
        </w:rPr>
        <w:t xml:space="preserve">. </w:t>
      </w:r>
      <w:r>
        <w:rPr>
          <w:rFonts w:ascii="Times New Roman" w:eastAsia="Times New Roman" w:hAnsi="Times New Roman"/>
        </w:rPr>
        <w:t>Lesion segmentation and manual warping to a reference brain:  Intra- and interobserver reliability</w:t>
      </w:r>
      <w:r w:rsidR="00E466D1">
        <w:rPr>
          <w:rFonts w:ascii="Times New Roman" w:eastAsia="Times New Roman" w:hAnsi="Times New Roman"/>
        </w:rPr>
        <w:t xml:space="preserve">. </w:t>
      </w:r>
      <w:r>
        <w:rPr>
          <w:rFonts w:ascii="Times New Roman" w:eastAsia="Times New Roman" w:hAnsi="Times New Roman"/>
          <w:i/>
        </w:rPr>
        <w:t>Human Brain Mapping</w:t>
      </w:r>
      <w:r>
        <w:rPr>
          <w:rFonts w:ascii="Times New Roman" w:eastAsia="Times New Roman" w:hAnsi="Times New Roman"/>
        </w:rPr>
        <w:t>, 9:192-211.</w:t>
      </w:r>
    </w:p>
    <w:p w14:paraId="69660754" w14:textId="77777777" w:rsidR="00F47946" w:rsidRDefault="00F47946">
      <w:pPr>
        <w:widowControl w:val="0"/>
        <w:autoSpaceDE w:val="0"/>
        <w:autoSpaceDN w:val="0"/>
        <w:adjustRightInd w:val="0"/>
        <w:ind w:left="360"/>
        <w:rPr>
          <w:rFonts w:ascii="Times New Roman" w:eastAsia="Times New Roman" w:hAnsi="Times New Roman"/>
        </w:rPr>
      </w:pPr>
    </w:p>
    <w:p w14:paraId="0A340E8A"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Rosen H, Petersen SE, Linenweber MR, Snyder AZ, White DA, Chapman L, Dromerick WA, Fiez JA, Corbetta M (2000)</w:t>
      </w:r>
      <w:r w:rsidR="00E466D1">
        <w:rPr>
          <w:rFonts w:ascii="Times New Roman" w:eastAsia="Times New Roman" w:hAnsi="Times New Roman"/>
        </w:rPr>
        <w:t xml:space="preserve">. </w:t>
      </w:r>
      <w:r>
        <w:rPr>
          <w:rFonts w:ascii="Times New Roman" w:eastAsia="Times New Roman" w:hAnsi="Times New Roman"/>
        </w:rPr>
        <w:t>Neural correlates of recovery from aphasia after damage to left inferior frontal cortex</w:t>
      </w:r>
      <w:r w:rsidR="00E466D1">
        <w:rPr>
          <w:rFonts w:ascii="Times New Roman" w:eastAsia="Times New Roman" w:hAnsi="Times New Roman"/>
        </w:rPr>
        <w:t xml:space="preserve">. </w:t>
      </w:r>
      <w:r>
        <w:rPr>
          <w:rFonts w:ascii="Times New Roman" w:eastAsia="Times New Roman" w:hAnsi="Times New Roman"/>
          <w:i/>
        </w:rPr>
        <w:t>Neurology</w:t>
      </w:r>
      <w:r>
        <w:rPr>
          <w:rFonts w:ascii="Times New Roman" w:eastAsia="Times New Roman" w:hAnsi="Times New Roman"/>
        </w:rPr>
        <w:t>, 55:1883-1894.</w:t>
      </w:r>
    </w:p>
    <w:p w14:paraId="0A1E82A0" w14:textId="77777777" w:rsidR="00195774" w:rsidRDefault="00195774" w:rsidP="00195774">
      <w:pPr>
        <w:widowControl w:val="0"/>
        <w:autoSpaceDE w:val="0"/>
        <w:autoSpaceDN w:val="0"/>
        <w:adjustRightInd w:val="0"/>
        <w:rPr>
          <w:rFonts w:ascii="Times New Roman" w:eastAsia="Times New Roman" w:hAnsi="Times New Roman"/>
        </w:rPr>
      </w:pPr>
    </w:p>
    <w:p w14:paraId="4F85FA55" w14:textId="77777777" w:rsidR="00195774" w:rsidRDefault="00195774" w:rsidP="00195774">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Sandak, R Fiez JA (2000)</w:t>
      </w:r>
      <w:r w:rsidR="00E466D1">
        <w:rPr>
          <w:rFonts w:ascii="Times New Roman" w:eastAsia="Times New Roman" w:hAnsi="Times New Roman"/>
        </w:rPr>
        <w:t xml:space="preserve">. </w:t>
      </w:r>
      <w:r>
        <w:rPr>
          <w:rFonts w:ascii="Times New Roman" w:eastAsia="Times New Roman" w:hAnsi="Times New Roman"/>
        </w:rPr>
        <w:t>Stuttering:  A view from neuroimaging</w:t>
      </w:r>
      <w:r w:rsidR="00E466D1">
        <w:rPr>
          <w:rFonts w:ascii="Times New Roman" w:eastAsia="Times New Roman" w:hAnsi="Times New Roman"/>
        </w:rPr>
        <w:t xml:space="preserve">. </w:t>
      </w:r>
      <w:r>
        <w:rPr>
          <w:rFonts w:ascii="Times New Roman" w:eastAsia="Times New Roman" w:hAnsi="Times New Roman"/>
          <w:i/>
        </w:rPr>
        <w:t>Lancet</w:t>
      </w:r>
      <w:r>
        <w:rPr>
          <w:rFonts w:ascii="Times New Roman" w:eastAsia="Times New Roman" w:hAnsi="Times New Roman"/>
        </w:rPr>
        <w:t>, 356:445-446.</w:t>
      </w:r>
    </w:p>
    <w:p w14:paraId="61E17049" w14:textId="77777777" w:rsidR="00195774" w:rsidRDefault="00195774">
      <w:pPr>
        <w:widowControl w:val="0"/>
        <w:autoSpaceDE w:val="0"/>
        <w:autoSpaceDN w:val="0"/>
        <w:adjustRightInd w:val="0"/>
        <w:ind w:left="360"/>
        <w:rPr>
          <w:rFonts w:ascii="Times New Roman" w:eastAsia="Times New Roman" w:hAnsi="Times New Roman"/>
        </w:rPr>
      </w:pPr>
    </w:p>
    <w:p w14:paraId="209D7F75"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Becker JT, MacAndrew DK, Fiez JA (1999)</w:t>
      </w:r>
      <w:r w:rsidR="00E466D1">
        <w:rPr>
          <w:rFonts w:ascii="Times New Roman" w:eastAsia="Times New Roman" w:hAnsi="Times New Roman"/>
        </w:rPr>
        <w:t xml:space="preserve">. </w:t>
      </w:r>
      <w:r>
        <w:rPr>
          <w:rFonts w:ascii="Times New Roman" w:eastAsia="Times New Roman" w:hAnsi="Times New Roman"/>
        </w:rPr>
        <w:t>A comment on the functional localization of the phonological storage subsystem of working memory</w:t>
      </w:r>
      <w:r w:rsidR="00E466D1">
        <w:rPr>
          <w:rFonts w:ascii="Times New Roman" w:eastAsia="Times New Roman" w:hAnsi="Times New Roman"/>
        </w:rPr>
        <w:t xml:space="preserve">. </w:t>
      </w:r>
      <w:r>
        <w:rPr>
          <w:rFonts w:ascii="Times New Roman" w:eastAsia="Times New Roman" w:hAnsi="Times New Roman"/>
          <w:i/>
        </w:rPr>
        <w:t>Brain and Cognition</w:t>
      </w:r>
      <w:r>
        <w:rPr>
          <w:rFonts w:ascii="Times New Roman" w:eastAsia="Times New Roman" w:hAnsi="Times New Roman"/>
        </w:rPr>
        <w:t>, 41:27-38.</w:t>
      </w:r>
    </w:p>
    <w:p w14:paraId="552F644C" w14:textId="77777777" w:rsidR="00F47946" w:rsidRDefault="00F47946">
      <w:pPr>
        <w:widowControl w:val="0"/>
        <w:autoSpaceDE w:val="0"/>
        <w:autoSpaceDN w:val="0"/>
        <w:adjustRightInd w:val="0"/>
        <w:ind w:left="360"/>
        <w:rPr>
          <w:rFonts w:ascii="Times New Roman" w:eastAsia="Times New Roman" w:hAnsi="Times New Roman"/>
        </w:rPr>
      </w:pPr>
    </w:p>
    <w:p w14:paraId="1627ABAD" w14:textId="77777777" w:rsidR="00F47946" w:rsidRDefault="00F47946">
      <w:pPr>
        <w:widowControl w:val="0"/>
        <w:autoSpaceDE w:val="0"/>
        <w:autoSpaceDN w:val="0"/>
        <w:adjustRightInd w:val="0"/>
        <w:ind w:left="360"/>
        <w:rPr>
          <w:rFonts w:ascii="Times New Roman" w:eastAsia="Times New Roman" w:hAnsi="Times New Roman"/>
        </w:rPr>
      </w:pPr>
      <w:r w:rsidRPr="00423AA4">
        <w:rPr>
          <w:rFonts w:ascii="Times New Roman" w:eastAsia="Times New Roman" w:hAnsi="Times New Roman"/>
          <w:lang w:val="fr-FR"/>
        </w:rPr>
        <w:t>Fiez JA, Balota DA, Raichle ME, Petersen SE (1999)</w:t>
      </w:r>
      <w:r w:rsidR="00E466D1">
        <w:rPr>
          <w:rFonts w:ascii="Times New Roman" w:eastAsia="Times New Roman" w:hAnsi="Times New Roman"/>
          <w:lang w:val="fr-FR"/>
        </w:rPr>
        <w:t xml:space="preserve">. </w:t>
      </w:r>
      <w:r>
        <w:rPr>
          <w:rFonts w:ascii="Times New Roman" w:eastAsia="Times New Roman" w:hAnsi="Times New Roman"/>
        </w:rPr>
        <w:t>Effects of lexicality, frequency, and spelling-to-sound consistency on the functional anatomy of reading</w:t>
      </w:r>
      <w:r w:rsidR="00E466D1">
        <w:rPr>
          <w:rFonts w:ascii="Times New Roman" w:eastAsia="Times New Roman" w:hAnsi="Times New Roman"/>
        </w:rPr>
        <w:t xml:space="preserve">. </w:t>
      </w:r>
      <w:r>
        <w:rPr>
          <w:rFonts w:ascii="Times New Roman" w:eastAsia="Times New Roman" w:hAnsi="Times New Roman"/>
          <w:i/>
        </w:rPr>
        <w:t>Neuron</w:t>
      </w:r>
      <w:r>
        <w:rPr>
          <w:rFonts w:ascii="Times New Roman" w:eastAsia="Times New Roman" w:hAnsi="Times New Roman"/>
        </w:rPr>
        <w:t>, 24:205-218.</w:t>
      </w:r>
    </w:p>
    <w:p w14:paraId="0AF1CD30" w14:textId="77777777" w:rsidR="00195774" w:rsidRDefault="00195774" w:rsidP="00195774">
      <w:pPr>
        <w:widowControl w:val="0"/>
        <w:autoSpaceDE w:val="0"/>
        <w:autoSpaceDN w:val="0"/>
        <w:adjustRightInd w:val="0"/>
        <w:ind w:left="360"/>
        <w:rPr>
          <w:rFonts w:ascii="Times New Roman" w:eastAsia="Times New Roman" w:hAnsi="Times New Roman"/>
        </w:rPr>
      </w:pPr>
    </w:p>
    <w:p w14:paraId="79596CE5" w14:textId="77777777" w:rsidR="00E466D1" w:rsidRDefault="00E466D1" w:rsidP="00E466D1">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Ivry RB, Fiez JA (1999). Cerebellar contributions to cognition and imagery. In: </w:t>
      </w:r>
      <w:r>
        <w:rPr>
          <w:rFonts w:ascii="Times New Roman" w:eastAsia="Times New Roman" w:hAnsi="Times New Roman"/>
          <w:i/>
        </w:rPr>
        <w:t>The New Cognitive Neurosciences</w:t>
      </w:r>
      <w:r>
        <w:rPr>
          <w:rFonts w:ascii="Times New Roman" w:eastAsia="Times New Roman" w:hAnsi="Times New Roman"/>
        </w:rPr>
        <w:t xml:space="preserve"> (Gaz</w:t>
      </w:r>
      <w:r w:rsidR="00F070B6">
        <w:rPr>
          <w:rFonts w:ascii="Times New Roman" w:eastAsia="Times New Roman" w:hAnsi="Times New Roman"/>
        </w:rPr>
        <w:t xml:space="preserve">zaniga MS, ed). Cambridge, MA: </w:t>
      </w:r>
      <w:r>
        <w:rPr>
          <w:rFonts w:ascii="Times New Roman" w:eastAsia="Times New Roman" w:hAnsi="Times New Roman"/>
        </w:rPr>
        <w:t>The MIT Press, 999-1011.</w:t>
      </w:r>
    </w:p>
    <w:p w14:paraId="76B391D0" w14:textId="77777777" w:rsidR="00E466D1" w:rsidRDefault="00E466D1" w:rsidP="00E466D1">
      <w:pPr>
        <w:widowControl w:val="0"/>
        <w:autoSpaceDE w:val="0"/>
        <w:autoSpaceDN w:val="0"/>
        <w:adjustRightInd w:val="0"/>
        <w:ind w:left="360"/>
        <w:rPr>
          <w:rFonts w:ascii="Times New Roman" w:eastAsia="Times New Roman" w:hAnsi="Times New Roman"/>
        </w:rPr>
      </w:pPr>
    </w:p>
    <w:p w14:paraId="61EDC5E2" w14:textId="77777777" w:rsidR="00E466D1" w:rsidRDefault="00E466D1" w:rsidP="00E466D1">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McClelland JL, Thomas A, McCandliss BD, Fiez JA (1999). Understanding failures of learning:  Hebbian learning, competition for representational space, and some pre</w:t>
      </w:r>
      <w:r w:rsidR="00F070B6">
        <w:rPr>
          <w:rFonts w:ascii="Times New Roman" w:eastAsia="Times New Roman" w:hAnsi="Times New Roman"/>
        </w:rPr>
        <w:t xml:space="preserve">liminary experimental data. In: </w:t>
      </w:r>
      <w:r w:rsidR="00F070B6">
        <w:rPr>
          <w:rFonts w:ascii="Times New Roman" w:eastAsia="Times New Roman" w:hAnsi="Times New Roman"/>
          <w:i/>
        </w:rPr>
        <w:t xml:space="preserve">Cognitive Disorders: </w:t>
      </w:r>
      <w:r>
        <w:rPr>
          <w:rFonts w:ascii="Times New Roman" w:eastAsia="Times New Roman" w:hAnsi="Times New Roman"/>
          <w:i/>
        </w:rPr>
        <w:t>The Neurocomputational Perspective</w:t>
      </w:r>
      <w:r>
        <w:rPr>
          <w:rFonts w:ascii="Times New Roman" w:eastAsia="Times New Roman" w:hAnsi="Times New Roman"/>
        </w:rPr>
        <w:t xml:space="preserve"> (Reggia J, Ruppi</w:t>
      </w:r>
      <w:r w:rsidR="00F070B6">
        <w:rPr>
          <w:rFonts w:ascii="Times New Roman" w:eastAsia="Times New Roman" w:hAnsi="Times New Roman"/>
        </w:rPr>
        <w:t xml:space="preserve">n E, Glanzman D, eds). Oxford: </w:t>
      </w:r>
      <w:r>
        <w:rPr>
          <w:rFonts w:ascii="Times New Roman" w:eastAsia="Times New Roman" w:hAnsi="Times New Roman"/>
        </w:rPr>
        <w:t>Elsevier, 75-80. (Also appeared as: Progress in Brain Research, 121:75-80.</w:t>
      </w:r>
    </w:p>
    <w:p w14:paraId="79CD4989" w14:textId="77777777" w:rsidR="00E466D1" w:rsidRDefault="00E466D1" w:rsidP="00195774">
      <w:pPr>
        <w:widowControl w:val="0"/>
        <w:autoSpaceDE w:val="0"/>
        <w:autoSpaceDN w:val="0"/>
        <w:adjustRightInd w:val="0"/>
        <w:ind w:left="360"/>
        <w:rPr>
          <w:rFonts w:ascii="Times New Roman" w:eastAsia="Times New Roman" w:hAnsi="Times New Roman"/>
        </w:rPr>
      </w:pPr>
    </w:p>
    <w:p w14:paraId="538B1630" w14:textId="77777777" w:rsidR="00195774" w:rsidRDefault="00195774" w:rsidP="00195774">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Desmond JE, Fiez JA (1998)</w:t>
      </w:r>
      <w:r w:rsidR="00E466D1">
        <w:rPr>
          <w:rFonts w:ascii="Times New Roman" w:eastAsia="Times New Roman" w:hAnsi="Times New Roman"/>
        </w:rPr>
        <w:t xml:space="preserve">. </w:t>
      </w:r>
      <w:r>
        <w:rPr>
          <w:rFonts w:ascii="Times New Roman" w:eastAsia="Times New Roman" w:hAnsi="Times New Roman"/>
        </w:rPr>
        <w:t>Neuroimaging studies of the cerebellum:  Language, learning, and memory</w:t>
      </w:r>
      <w:r w:rsidR="00E466D1">
        <w:rPr>
          <w:rFonts w:ascii="Times New Roman" w:eastAsia="Times New Roman" w:hAnsi="Times New Roman"/>
        </w:rPr>
        <w:t xml:space="preserve">. </w:t>
      </w:r>
      <w:r>
        <w:rPr>
          <w:rFonts w:ascii="Times New Roman" w:eastAsia="Times New Roman" w:hAnsi="Times New Roman"/>
          <w:i/>
        </w:rPr>
        <w:t>Trends in Cognitive Science</w:t>
      </w:r>
      <w:r>
        <w:rPr>
          <w:rFonts w:ascii="Times New Roman" w:eastAsia="Times New Roman" w:hAnsi="Times New Roman"/>
        </w:rPr>
        <w:t>, 2: 355-361.</w:t>
      </w:r>
    </w:p>
    <w:p w14:paraId="19DF0E60" w14:textId="77777777" w:rsidR="00195774" w:rsidRDefault="00195774" w:rsidP="00195774">
      <w:pPr>
        <w:widowControl w:val="0"/>
        <w:autoSpaceDE w:val="0"/>
        <w:autoSpaceDN w:val="0"/>
        <w:adjustRightInd w:val="0"/>
        <w:ind w:left="360"/>
        <w:rPr>
          <w:rFonts w:ascii="Times New Roman" w:eastAsia="Times New Roman" w:hAnsi="Times New Roman"/>
        </w:rPr>
      </w:pPr>
    </w:p>
    <w:p w14:paraId="1D3731AC"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Fiez JA, Petersen SE (1998)</w:t>
      </w:r>
      <w:r w:rsidR="00E466D1">
        <w:rPr>
          <w:rFonts w:ascii="Times New Roman" w:eastAsia="Times New Roman" w:hAnsi="Times New Roman"/>
        </w:rPr>
        <w:t xml:space="preserve">. </w:t>
      </w:r>
      <w:r>
        <w:rPr>
          <w:rFonts w:ascii="Times New Roman" w:eastAsia="Times New Roman" w:hAnsi="Times New Roman"/>
        </w:rPr>
        <w:t>Neuroimaging studies of word reading</w:t>
      </w:r>
      <w:r w:rsidR="00E466D1">
        <w:rPr>
          <w:rFonts w:ascii="Times New Roman" w:eastAsia="Times New Roman" w:hAnsi="Times New Roman"/>
        </w:rPr>
        <w:t xml:space="preserve">. </w:t>
      </w:r>
      <w:r>
        <w:rPr>
          <w:rFonts w:ascii="Times New Roman" w:eastAsia="Times New Roman" w:hAnsi="Times New Roman"/>
          <w:i/>
        </w:rPr>
        <w:t>Proceedings of the National Academy of Sciences, USA</w:t>
      </w:r>
      <w:r>
        <w:rPr>
          <w:rFonts w:ascii="Times New Roman" w:eastAsia="Times New Roman" w:hAnsi="Times New Roman"/>
        </w:rPr>
        <w:t>, 95:914-921.</w:t>
      </w:r>
    </w:p>
    <w:p w14:paraId="6979612F" w14:textId="77777777" w:rsidR="00F47946" w:rsidRDefault="00F47946">
      <w:pPr>
        <w:widowControl w:val="0"/>
        <w:autoSpaceDE w:val="0"/>
        <w:autoSpaceDN w:val="0"/>
        <w:adjustRightInd w:val="0"/>
        <w:ind w:left="360"/>
        <w:rPr>
          <w:rFonts w:ascii="Times New Roman" w:eastAsia="Times New Roman" w:hAnsi="Times New Roman"/>
        </w:rPr>
      </w:pPr>
    </w:p>
    <w:p w14:paraId="70922FC6"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Petersen SE, van Mier H, Fiez JA, Raichle ME (1998)</w:t>
      </w:r>
      <w:r w:rsidR="00E466D1">
        <w:rPr>
          <w:rFonts w:ascii="Times New Roman" w:eastAsia="Times New Roman" w:hAnsi="Times New Roman"/>
        </w:rPr>
        <w:t xml:space="preserve">. </w:t>
      </w:r>
      <w:r>
        <w:rPr>
          <w:rFonts w:ascii="Times New Roman" w:eastAsia="Times New Roman" w:hAnsi="Times New Roman"/>
        </w:rPr>
        <w:t>The effects of practice on the functional anatomy of task performance</w:t>
      </w:r>
      <w:r w:rsidR="00E466D1">
        <w:rPr>
          <w:rFonts w:ascii="Times New Roman" w:eastAsia="Times New Roman" w:hAnsi="Times New Roman"/>
        </w:rPr>
        <w:t xml:space="preserve">. </w:t>
      </w:r>
      <w:r>
        <w:rPr>
          <w:rFonts w:ascii="Times New Roman" w:eastAsia="Times New Roman" w:hAnsi="Times New Roman"/>
          <w:i/>
        </w:rPr>
        <w:t>Proceedings of the National Academy of Sciences</w:t>
      </w:r>
      <w:r w:rsidR="00F070B6">
        <w:rPr>
          <w:rFonts w:ascii="Times New Roman" w:eastAsia="Times New Roman" w:hAnsi="Times New Roman"/>
          <w:i/>
        </w:rPr>
        <w:t>,</w:t>
      </w:r>
      <w:r>
        <w:rPr>
          <w:rFonts w:ascii="Times New Roman" w:eastAsia="Times New Roman" w:hAnsi="Times New Roman"/>
          <w:i/>
        </w:rPr>
        <w:t xml:space="preserve"> USA</w:t>
      </w:r>
      <w:r w:rsidR="00F070B6">
        <w:rPr>
          <w:rFonts w:ascii="Times New Roman" w:eastAsia="Times New Roman" w:hAnsi="Times New Roman"/>
        </w:rPr>
        <w:t xml:space="preserve">, </w:t>
      </w:r>
      <w:r>
        <w:rPr>
          <w:rFonts w:ascii="Times New Roman" w:eastAsia="Times New Roman" w:hAnsi="Times New Roman"/>
        </w:rPr>
        <w:t>95:853-860.</w:t>
      </w:r>
    </w:p>
    <w:p w14:paraId="333FA7C1" w14:textId="77777777" w:rsidR="00195774" w:rsidRDefault="00195774" w:rsidP="00195774">
      <w:pPr>
        <w:widowControl w:val="0"/>
        <w:autoSpaceDE w:val="0"/>
        <w:autoSpaceDN w:val="0"/>
        <w:adjustRightInd w:val="0"/>
        <w:rPr>
          <w:rFonts w:ascii="Times New Roman" w:eastAsia="Times New Roman" w:hAnsi="Times New Roman"/>
        </w:rPr>
      </w:pPr>
    </w:p>
    <w:p w14:paraId="2C137573" w14:textId="77777777" w:rsidR="00195774" w:rsidRDefault="00195774" w:rsidP="00195774">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Fiez, JA (1997)</w:t>
      </w:r>
      <w:r w:rsidR="00E466D1">
        <w:rPr>
          <w:rFonts w:ascii="Times New Roman" w:eastAsia="Times New Roman" w:hAnsi="Times New Roman"/>
        </w:rPr>
        <w:t xml:space="preserve">. </w:t>
      </w:r>
      <w:r>
        <w:rPr>
          <w:rFonts w:ascii="Times New Roman" w:eastAsia="Times New Roman" w:hAnsi="Times New Roman"/>
        </w:rPr>
        <w:t>Phonology, semantics, and the role of the left inferior prefrontal cortex</w:t>
      </w:r>
      <w:r w:rsidR="00E466D1">
        <w:rPr>
          <w:rFonts w:ascii="Times New Roman" w:eastAsia="Times New Roman" w:hAnsi="Times New Roman"/>
        </w:rPr>
        <w:t xml:space="preserve">. </w:t>
      </w:r>
      <w:r>
        <w:rPr>
          <w:rFonts w:ascii="Times New Roman" w:eastAsia="Times New Roman" w:hAnsi="Times New Roman"/>
          <w:i/>
        </w:rPr>
        <w:t>Human Brain Mapping</w:t>
      </w:r>
      <w:r>
        <w:rPr>
          <w:rFonts w:ascii="Times New Roman" w:eastAsia="Times New Roman" w:hAnsi="Times New Roman"/>
        </w:rPr>
        <w:t>, 5:79-83.</w:t>
      </w:r>
    </w:p>
    <w:p w14:paraId="018D8A8F" w14:textId="77777777" w:rsidR="00195774" w:rsidRDefault="00195774" w:rsidP="00195774">
      <w:pPr>
        <w:widowControl w:val="0"/>
        <w:autoSpaceDE w:val="0"/>
        <w:autoSpaceDN w:val="0"/>
        <w:adjustRightInd w:val="0"/>
        <w:ind w:left="360"/>
        <w:rPr>
          <w:rFonts w:ascii="Times New Roman" w:eastAsia="Times New Roman" w:hAnsi="Times New Roman"/>
        </w:rPr>
      </w:pPr>
    </w:p>
    <w:p w14:paraId="2E0931E5" w14:textId="77777777" w:rsidR="009F1B3F" w:rsidRDefault="009F1B3F" w:rsidP="009F1B3F">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Fiez JA (1997)</w:t>
      </w:r>
      <w:r w:rsidR="00E466D1">
        <w:rPr>
          <w:rFonts w:ascii="Times New Roman" w:eastAsia="Times New Roman" w:hAnsi="Times New Roman"/>
        </w:rPr>
        <w:t xml:space="preserve">. </w:t>
      </w:r>
      <w:r>
        <w:rPr>
          <w:rFonts w:ascii="Times New Roman" w:eastAsia="Times New Roman" w:hAnsi="Times New Roman"/>
        </w:rPr>
        <w:t>Neuroimaging approaches to studying reading</w:t>
      </w:r>
      <w:r w:rsidR="00E466D1">
        <w:rPr>
          <w:rFonts w:ascii="Times New Roman" w:eastAsia="Times New Roman" w:hAnsi="Times New Roman"/>
        </w:rPr>
        <w:t xml:space="preserve">. </w:t>
      </w:r>
      <w:r>
        <w:rPr>
          <w:rFonts w:ascii="Times New Roman" w:eastAsia="Times New Roman" w:hAnsi="Times New Roman"/>
        </w:rPr>
        <w:t xml:space="preserve">In: </w:t>
      </w:r>
      <w:r>
        <w:rPr>
          <w:rFonts w:ascii="Times New Roman" w:eastAsia="Times New Roman" w:hAnsi="Times New Roman"/>
          <w:i/>
        </w:rPr>
        <w:t>Functional Brain Imaging:  Society for Neuroscience Short Course</w:t>
      </w:r>
      <w:r>
        <w:rPr>
          <w:rFonts w:ascii="Times New Roman" w:eastAsia="Times New Roman" w:hAnsi="Times New Roman"/>
        </w:rPr>
        <w:t xml:space="preserve">. Washington, D.C.: Society for Neuroscience. </w:t>
      </w:r>
    </w:p>
    <w:p w14:paraId="31CBDC89" w14:textId="77777777" w:rsidR="009F1B3F" w:rsidRDefault="009F1B3F" w:rsidP="009F1B3F">
      <w:pPr>
        <w:widowControl w:val="0"/>
        <w:autoSpaceDE w:val="0"/>
        <w:autoSpaceDN w:val="0"/>
        <w:adjustRightInd w:val="0"/>
        <w:ind w:left="360"/>
        <w:rPr>
          <w:rFonts w:ascii="Times New Roman" w:eastAsia="Times New Roman" w:hAnsi="Times New Roman"/>
        </w:rPr>
      </w:pPr>
    </w:p>
    <w:p w14:paraId="74D8378A" w14:textId="77777777" w:rsidR="009F1B3F" w:rsidRDefault="009F1B3F" w:rsidP="009F1B3F">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Fiez JA, Raichle ME (1997)</w:t>
      </w:r>
      <w:r w:rsidR="00E466D1">
        <w:rPr>
          <w:rFonts w:ascii="Times New Roman" w:eastAsia="Times New Roman" w:hAnsi="Times New Roman"/>
        </w:rPr>
        <w:t xml:space="preserve">. </w:t>
      </w:r>
      <w:r>
        <w:rPr>
          <w:rFonts w:ascii="Times New Roman" w:eastAsia="Times New Roman" w:hAnsi="Times New Roman"/>
        </w:rPr>
        <w:t xml:space="preserve">Linguistic processing. In: </w:t>
      </w:r>
      <w:r>
        <w:rPr>
          <w:rFonts w:ascii="Times New Roman" w:eastAsia="Times New Roman" w:hAnsi="Times New Roman"/>
          <w:i/>
        </w:rPr>
        <w:t xml:space="preserve">The Cerebellum and Cognition </w:t>
      </w:r>
      <w:r>
        <w:rPr>
          <w:rFonts w:ascii="Times New Roman" w:eastAsia="Times New Roman" w:hAnsi="Times New Roman"/>
        </w:rPr>
        <w:t>(Schmahmann J, ed). San Diego, CA: Academic Press, 233-254. (Also appeared as: The International Review of Neurobiology, Vol. 41).</w:t>
      </w:r>
    </w:p>
    <w:p w14:paraId="25D7A16F" w14:textId="77777777" w:rsidR="009F1B3F" w:rsidRDefault="009F1B3F" w:rsidP="009F1B3F">
      <w:pPr>
        <w:widowControl w:val="0"/>
        <w:autoSpaceDE w:val="0"/>
        <w:autoSpaceDN w:val="0"/>
        <w:adjustRightInd w:val="0"/>
        <w:ind w:left="360"/>
        <w:rPr>
          <w:rFonts w:ascii="Times New Roman" w:eastAsia="Times New Roman" w:hAnsi="Times New Roman"/>
        </w:rPr>
      </w:pPr>
    </w:p>
    <w:p w14:paraId="5C58D798"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Fiez JA, Tranel D (1997)</w:t>
      </w:r>
      <w:r w:rsidR="00E466D1">
        <w:rPr>
          <w:rFonts w:ascii="Times New Roman" w:eastAsia="Times New Roman" w:hAnsi="Times New Roman"/>
        </w:rPr>
        <w:t xml:space="preserve">. </w:t>
      </w:r>
      <w:r>
        <w:rPr>
          <w:rFonts w:ascii="Times New Roman" w:eastAsia="Times New Roman" w:hAnsi="Times New Roman"/>
        </w:rPr>
        <w:t>Standardized stimuli and procedures for investigating the retrieval of lexical and conceptual knowledge for actions</w:t>
      </w:r>
      <w:r w:rsidR="00E466D1">
        <w:rPr>
          <w:rFonts w:ascii="Times New Roman" w:eastAsia="Times New Roman" w:hAnsi="Times New Roman"/>
        </w:rPr>
        <w:t xml:space="preserve">. </w:t>
      </w:r>
      <w:r>
        <w:rPr>
          <w:rFonts w:ascii="Times New Roman" w:eastAsia="Times New Roman" w:hAnsi="Times New Roman"/>
          <w:i/>
        </w:rPr>
        <w:t>Memory &amp; Cognition</w:t>
      </w:r>
      <w:r>
        <w:rPr>
          <w:rFonts w:ascii="Times New Roman" w:eastAsia="Times New Roman" w:hAnsi="Times New Roman"/>
        </w:rPr>
        <w:t>, 25:543-569.</w:t>
      </w:r>
    </w:p>
    <w:p w14:paraId="5753CBDE" w14:textId="77777777" w:rsidR="00F47946" w:rsidRDefault="00F47946">
      <w:pPr>
        <w:widowControl w:val="0"/>
        <w:autoSpaceDE w:val="0"/>
        <w:autoSpaceDN w:val="0"/>
        <w:adjustRightInd w:val="0"/>
        <w:ind w:left="360"/>
        <w:rPr>
          <w:rFonts w:ascii="Times New Roman" w:eastAsia="Times New Roman" w:hAnsi="Times New Roman"/>
        </w:rPr>
      </w:pPr>
    </w:p>
    <w:p w14:paraId="44C0E1D5"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Shulman GL, Corbetta M, Buckner RL, Raichle ME, Fiez JA, Miezin FM, Petersen SE (1997)</w:t>
      </w:r>
      <w:r w:rsidR="00E466D1">
        <w:rPr>
          <w:rFonts w:ascii="Times New Roman" w:eastAsia="Times New Roman" w:hAnsi="Times New Roman"/>
        </w:rPr>
        <w:t xml:space="preserve">. </w:t>
      </w:r>
      <w:r>
        <w:rPr>
          <w:rFonts w:ascii="Times New Roman" w:eastAsia="Times New Roman" w:hAnsi="Times New Roman"/>
        </w:rPr>
        <w:t>Top-down modulation of early sensory cortex</w:t>
      </w:r>
      <w:r w:rsidR="00E466D1">
        <w:rPr>
          <w:rFonts w:ascii="Times New Roman" w:eastAsia="Times New Roman" w:hAnsi="Times New Roman"/>
        </w:rPr>
        <w:t xml:space="preserve">. </w:t>
      </w:r>
      <w:r>
        <w:rPr>
          <w:rFonts w:ascii="Times New Roman" w:eastAsia="Times New Roman" w:hAnsi="Times New Roman"/>
          <w:i/>
        </w:rPr>
        <w:t>Cerebral Cortex</w:t>
      </w:r>
      <w:r>
        <w:rPr>
          <w:rFonts w:ascii="Times New Roman" w:eastAsia="Times New Roman" w:hAnsi="Times New Roman"/>
        </w:rPr>
        <w:t>, 7:193-206.</w:t>
      </w:r>
    </w:p>
    <w:p w14:paraId="36A48E95" w14:textId="77777777" w:rsidR="00F47946" w:rsidRDefault="00F47946">
      <w:pPr>
        <w:widowControl w:val="0"/>
        <w:autoSpaceDE w:val="0"/>
        <w:autoSpaceDN w:val="0"/>
        <w:adjustRightInd w:val="0"/>
        <w:ind w:left="360"/>
        <w:rPr>
          <w:rFonts w:ascii="Times New Roman" w:eastAsia="Times New Roman" w:hAnsi="Times New Roman"/>
        </w:rPr>
      </w:pPr>
    </w:p>
    <w:p w14:paraId="61FEBAAD"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Shulman GL, Corbetta M, Buckner RL, Fiez JA, Miezin FM, Raichle ME, Petersen SE (1997)</w:t>
      </w:r>
      <w:r w:rsidR="00E466D1">
        <w:rPr>
          <w:rFonts w:ascii="Times New Roman" w:eastAsia="Times New Roman" w:hAnsi="Times New Roman"/>
        </w:rPr>
        <w:t xml:space="preserve">. </w:t>
      </w:r>
      <w:r>
        <w:rPr>
          <w:rFonts w:ascii="Times New Roman" w:eastAsia="Times New Roman" w:hAnsi="Times New Roman"/>
        </w:rPr>
        <w:t>Common blood flow changes across visual tasks:  I</w:t>
      </w:r>
      <w:r w:rsidR="00E466D1">
        <w:rPr>
          <w:rFonts w:ascii="Times New Roman" w:eastAsia="Times New Roman" w:hAnsi="Times New Roman"/>
        </w:rPr>
        <w:t xml:space="preserve">. </w:t>
      </w:r>
      <w:r>
        <w:rPr>
          <w:rFonts w:ascii="Times New Roman" w:eastAsia="Times New Roman" w:hAnsi="Times New Roman"/>
        </w:rPr>
        <w:t>Increases in subcortical structures and the cerebellum but not in nonvisual cortex</w:t>
      </w:r>
      <w:r w:rsidR="00E466D1">
        <w:rPr>
          <w:rFonts w:ascii="Times New Roman" w:eastAsia="Times New Roman" w:hAnsi="Times New Roman"/>
        </w:rPr>
        <w:t xml:space="preserve">. </w:t>
      </w:r>
      <w:r>
        <w:rPr>
          <w:rFonts w:ascii="Times New Roman" w:eastAsia="Times New Roman" w:hAnsi="Times New Roman"/>
          <w:i/>
        </w:rPr>
        <w:t>Journal of Cognitive Neuroscience</w:t>
      </w:r>
      <w:r>
        <w:rPr>
          <w:rFonts w:ascii="Times New Roman" w:eastAsia="Times New Roman" w:hAnsi="Times New Roman"/>
        </w:rPr>
        <w:t>, 9:624-647.</w:t>
      </w:r>
    </w:p>
    <w:p w14:paraId="044C62CE" w14:textId="77777777" w:rsidR="00F47946" w:rsidRDefault="00F47946">
      <w:pPr>
        <w:widowControl w:val="0"/>
        <w:autoSpaceDE w:val="0"/>
        <w:autoSpaceDN w:val="0"/>
        <w:adjustRightInd w:val="0"/>
        <w:ind w:left="360"/>
        <w:rPr>
          <w:rFonts w:ascii="Times New Roman" w:eastAsia="Times New Roman" w:hAnsi="Times New Roman"/>
        </w:rPr>
      </w:pPr>
    </w:p>
    <w:p w14:paraId="01773828"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Shulman GL, Corbetta M, Fiez JA, Bucker RL, Miezin FM, Raichle ME, Petersen SE (1997)</w:t>
      </w:r>
      <w:r w:rsidR="00E466D1">
        <w:rPr>
          <w:rFonts w:ascii="Times New Roman" w:eastAsia="Times New Roman" w:hAnsi="Times New Roman"/>
        </w:rPr>
        <w:t xml:space="preserve">. </w:t>
      </w:r>
      <w:r>
        <w:rPr>
          <w:rFonts w:ascii="Times New Roman" w:eastAsia="Times New Roman" w:hAnsi="Times New Roman"/>
        </w:rPr>
        <w:t>Searching for activations that generalize over tasks</w:t>
      </w:r>
      <w:r w:rsidR="00E466D1">
        <w:rPr>
          <w:rFonts w:ascii="Times New Roman" w:eastAsia="Times New Roman" w:hAnsi="Times New Roman"/>
        </w:rPr>
        <w:t xml:space="preserve">. </w:t>
      </w:r>
      <w:r>
        <w:rPr>
          <w:rFonts w:ascii="Times New Roman" w:eastAsia="Times New Roman" w:hAnsi="Times New Roman"/>
          <w:i/>
        </w:rPr>
        <w:t>Human Brain Mapping</w:t>
      </w:r>
      <w:r>
        <w:rPr>
          <w:rFonts w:ascii="Times New Roman" w:eastAsia="Times New Roman" w:hAnsi="Times New Roman"/>
        </w:rPr>
        <w:t>, 5:317-322.</w:t>
      </w:r>
    </w:p>
    <w:p w14:paraId="55B1F64D" w14:textId="77777777" w:rsidR="00F47946" w:rsidRDefault="00F47946">
      <w:pPr>
        <w:widowControl w:val="0"/>
        <w:autoSpaceDE w:val="0"/>
        <w:autoSpaceDN w:val="0"/>
        <w:adjustRightInd w:val="0"/>
        <w:ind w:left="360"/>
        <w:rPr>
          <w:rFonts w:ascii="Times New Roman" w:eastAsia="Times New Roman" w:hAnsi="Times New Roman"/>
        </w:rPr>
      </w:pPr>
    </w:p>
    <w:p w14:paraId="2742C26A"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Shulman GL, Fiez JA, Corbetta M, Buckner RL, Miezin FM, Raichle ME, Petersen SE (1997)</w:t>
      </w:r>
      <w:r w:rsidR="00E466D1">
        <w:rPr>
          <w:rFonts w:ascii="Times New Roman" w:eastAsia="Times New Roman" w:hAnsi="Times New Roman"/>
        </w:rPr>
        <w:t xml:space="preserve">. </w:t>
      </w:r>
      <w:r>
        <w:rPr>
          <w:rFonts w:ascii="Times New Roman" w:eastAsia="Times New Roman" w:hAnsi="Times New Roman"/>
        </w:rPr>
        <w:t>Common blood flow changes across visual tasks:  II</w:t>
      </w:r>
      <w:r w:rsidR="00E466D1">
        <w:rPr>
          <w:rFonts w:ascii="Times New Roman" w:eastAsia="Times New Roman" w:hAnsi="Times New Roman"/>
        </w:rPr>
        <w:t xml:space="preserve">. </w:t>
      </w:r>
      <w:r>
        <w:rPr>
          <w:rFonts w:ascii="Times New Roman" w:eastAsia="Times New Roman" w:hAnsi="Times New Roman"/>
        </w:rPr>
        <w:t xml:space="preserve">Decreases in cerebral cortex. </w:t>
      </w:r>
      <w:r>
        <w:rPr>
          <w:rFonts w:ascii="Times New Roman" w:eastAsia="Times New Roman" w:hAnsi="Times New Roman"/>
          <w:i/>
        </w:rPr>
        <w:t>Journal of Cognitive Neuroscience</w:t>
      </w:r>
      <w:r>
        <w:rPr>
          <w:rFonts w:ascii="Times New Roman" w:eastAsia="Times New Roman" w:hAnsi="Times New Roman"/>
        </w:rPr>
        <w:t>, 9:648-663.</w:t>
      </w:r>
    </w:p>
    <w:p w14:paraId="472924AA" w14:textId="77777777" w:rsidR="00F47946" w:rsidRDefault="00F47946">
      <w:pPr>
        <w:widowControl w:val="0"/>
        <w:autoSpaceDE w:val="0"/>
        <w:autoSpaceDN w:val="0"/>
        <w:adjustRightInd w:val="0"/>
        <w:ind w:left="360"/>
        <w:rPr>
          <w:rFonts w:ascii="Times New Roman" w:eastAsia="Times New Roman" w:hAnsi="Times New Roman"/>
        </w:rPr>
      </w:pPr>
    </w:p>
    <w:p w14:paraId="10706487" w14:textId="77777777" w:rsidR="00195774" w:rsidRDefault="00195774" w:rsidP="00195774">
      <w:pPr>
        <w:widowControl w:val="0"/>
        <w:autoSpaceDE w:val="0"/>
        <w:autoSpaceDN w:val="0"/>
        <w:adjustRightInd w:val="0"/>
        <w:ind w:left="360"/>
        <w:rPr>
          <w:rFonts w:ascii="Times New Roman" w:eastAsia="Times New Roman" w:hAnsi="Times New Roman"/>
        </w:rPr>
      </w:pPr>
      <w:r w:rsidRPr="00D25744">
        <w:rPr>
          <w:rFonts w:ascii="Times New Roman" w:eastAsia="Times New Roman" w:hAnsi="Times New Roman"/>
          <w:lang w:val="fr-FR"/>
        </w:rPr>
        <w:t>Demonet JF, Fiez JA, Paulesu E, Petersen SE, Zatorre RJ (1996)</w:t>
      </w:r>
      <w:r w:rsidR="00E466D1">
        <w:rPr>
          <w:rFonts w:ascii="Times New Roman" w:eastAsia="Times New Roman" w:hAnsi="Times New Roman"/>
          <w:lang w:val="fr-FR"/>
        </w:rPr>
        <w:t xml:space="preserve">. </w:t>
      </w:r>
      <w:r>
        <w:rPr>
          <w:rFonts w:ascii="Times New Roman" w:eastAsia="Times New Roman" w:hAnsi="Times New Roman"/>
        </w:rPr>
        <w:t>PET studies of phonological processing:  A critical reply to Poeppel</w:t>
      </w:r>
      <w:r w:rsidR="00E466D1">
        <w:rPr>
          <w:rFonts w:ascii="Times New Roman" w:eastAsia="Times New Roman" w:hAnsi="Times New Roman"/>
        </w:rPr>
        <w:t xml:space="preserve">. </w:t>
      </w:r>
      <w:r>
        <w:rPr>
          <w:rFonts w:ascii="Times New Roman" w:eastAsia="Times New Roman" w:hAnsi="Times New Roman"/>
          <w:i/>
        </w:rPr>
        <w:t>Brain and Language</w:t>
      </w:r>
      <w:r>
        <w:rPr>
          <w:rFonts w:ascii="Times New Roman" w:eastAsia="Times New Roman" w:hAnsi="Times New Roman"/>
        </w:rPr>
        <w:t>, 55:352-379.</w:t>
      </w:r>
    </w:p>
    <w:p w14:paraId="42CD4F8E" w14:textId="77777777" w:rsidR="00195774" w:rsidRDefault="00195774" w:rsidP="00195774">
      <w:pPr>
        <w:widowControl w:val="0"/>
        <w:autoSpaceDE w:val="0"/>
        <w:autoSpaceDN w:val="0"/>
        <w:adjustRightInd w:val="0"/>
        <w:ind w:left="360"/>
        <w:rPr>
          <w:rFonts w:ascii="Times New Roman" w:eastAsia="Times New Roman" w:hAnsi="Times New Roman"/>
        </w:rPr>
      </w:pPr>
    </w:p>
    <w:p w14:paraId="5971E37C" w14:textId="77777777" w:rsidR="00195774" w:rsidRDefault="00195774" w:rsidP="00195774">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Fiez JA (1996)</w:t>
      </w:r>
      <w:r w:rsidR="00E466D1">
        <w:rPr>
          <w:rFonts w:ascii="Times New Roman" w:eastAsia="Times New Roman" w:hAnsi="Times New Roman"/>
        </w:rPr>
        <w:t xml:space="preserve">. </w:t>
      </w:r>
      <w:r>
        <w:rPr>
          <w:rFonts w:ascii="Times New Roman" w:eastAsia="Times New Roman" w:hAnsi="Times New Roman"/>
        </w:rPr>
        <w:t>Cerebellar contributions to cognition</w:t>
      </w:r>
      <w:r w:rsidR="00E466D1">
        <w:rPr>
          <w:rFonts w:ascii="Times New Roman" w:eastAsia="Times New Roman" w:hAnsi="Times New Roman"/>
        </w:rPr>
        <w:t xml:space="preserve">. </w:t>
      </w:r>
      <w:r>
        <w:rPr>
          <w:rFonts w:ascii="Times New Roman" w:eastAsia="Times New Roman" w:hAnsi="Times New Roman"/>
          <w:i/>
        </w:rPr>
        <w:t>Neuron</w:t>
      </w:r>
      <w:r>
        <w:rPr>
          <w:rFonts w:ascii="Times New Roman" w:eastAsia="Times New Roman" w:hAnsi="Times New Roman"/>
        </w:rPr>
        <w:t>, 16:13-15.</w:t>
      </w:r>
    </w:p>
    <w:p w14:paraId="0130F147" w14:textId="77777777" w:rsidR="00195774" w:rsidRDefault="00195774">
      <w:pPr>
        <w:widowControl w:val="0"/>
        <w:autoSpaceDE w:val="0"/>
        <w:autoSpaceDN w:val="0"/>
        <w:adjustRightInd w:val="0"/>
        <w:ind w:left="360"/>
        <w:rPr>
          <w:rFonts w:ascii="Times New Roman" w:eastAsia="Times New Roman" w:hAnsi="Times New Roman"/>
          <w:lang w:val="fr-FR"/>
        </w:rPr>
      </w:pPr>
    </w:p>
    <w:p w14:paraId="4DA4F37B" w14:textId="77777777" w:rsidR="00F47946" w:rsidRDefault="00F47946">
      <w:pPr>
        <w:widowControl w:val="0"/>
        <w:autoSpaceDE w:val="0"/>
        <w:autoSpaceDN w:val="0"/>
        <w:adjustRightInd w:val="0"/>
        <w:ind w:left="360"/>
        <w:rPr>
          <w:rFonts w:ascii="Times New Roman" w:eastAsia="Times New Roman" w:hAnsi="Times New Roman"/>
        </w:rPr>
      </w:pPr>
      <w:r w:rsidRPr="00D25744">
        <w:rPr>
          <w:rFonts w:ascii="Times New Roman" w:eastAsia="Times New Roman" w:hAnsi="Times New Roman"/>
          <w:lang w:val="fr-FR"/>
        </w:rPr>
        <w:t>Fiez JA, Raichle ME, Balota DA, Tallal P, Petersen SE (1996)</w:t>
      </w:r>
      <w:r w:rsidR="00E466D1">
        <w:rPr>
          <w:rFonts w:ascii="Times New Roman" w:eastAsia="Times New Roman" w:hAnsi="Times New Roman"/>
          <w:lang w:val="fr-FR"/>
        </w:rPr>
        <w:t xml:space="preserve">. </w:t>
      </w:r>
      <w:r>
        <w:rPr>
          <w:rFonts w:ascii="Times New Roman" w:eastAsia="Times New Roman" w:hAnsi="Times New Roman"/>
        </w:rPr>
        <w:t>PET activation of posterior temporal regions during auditory word presentation and verb generation</w:t>
      </w:r>
      <w:r w:rsidR="00E466D1">
        <w:rPr>
          <w:rFonts w:ascii="Times New Roman" w:eastAsia="Times New Roman" w:hAnsi="Times New Roman"/>
        </w:rPr>
        <w:t xml:space="preserve">. </w:t>
      </w:r>
      <w:r>
        <w:rPr>
          <w:rFonts w:ascii="Times New Roman" w:eastAsia="Times New Roman" w:hAnsi="Times New Roman"/>
          <w:i/>
        </w:rPr>
        <w:t>Cerebral Cortex</w:t>
      </w:r>
      <w:r>
        <w:rPr>
          <w:rFonts w:ascii="Times New Roman" w:eastAsia="Times New Roman" w:hAnsi="Times New Roman"/>
        </w:rPr>
        <w:t>, 6:1-10.</w:t>
      </w:r>
    </w:p>
    <w:p w14:paraId="4C1D827C" w14:textId="77777777" w:rsidR="00F47946" w:rsidRDefault="00F47946">
      <w:pPr>
        <w:widowControl w:val="0"/>
        <w:autoSpaceDE w:val="0"/>
        <w:autoSpaceDN w:val="0"/>
        <w:adjustRightInd w:val="0"/>
        <w:ind w:left="360"/>
        <w:rPr>
          <w:rFonts w:ascii="Times New Roman" w:eastAsia="Times New Roman" w:hAnsi="Times New Roman"/>
        </w:rPr>
      </w:pPr>
    </w:p>
    <w:p w14:paraId="2323BB52" w14:textId="77777777" w:rsidR="009F1B3F" w:rsidRDefault="009F1B3F" w:rsidP="009F1B3F">
      <w:pPr>
        <w:widowControl w:val="0"/>
        <w:autoSpaceDE w:val="0"/>
        <w:autoSpaceDN w:val="0"/>
        <w:adjustRightInd w:val="0"/>
        <w:ind w:left="360"/>
        <w:rPr>
          <w:rFonts w:ascii="Times New Roman" w:eastAsia="Times New Roman" w:hAnsi="Times New Roman"/>
        </w:rPr>
      </w:pPr>
      <w:r w:rsidRPr="00D25744">
        <w:rPr>
          <w:rFonts w:ascii="Times New Roman" w:eastAsia="Times New Roman" w:hAnsi="Times New Roman"/>
          <w:lang w:val="fr-FR"/>
        </w:rPr>
        <w:t>Fiez JA, Raichle ME, Petersen SE (1996)</w:t>
      </w:r>
      <w:r w:rsidR="00E466D1">
        <w:rPr>
          <w:rFonts w:ascii="Times New Roman" w:eastAsia="Times New Roman" w:hAnsi="Times New Roman"/>
          <w:lang w:val="fr-FR"/>
        </w:rPr>
        <w:t xml:space="preserve">. </w:t>
      </w:r>
      <w:r>
        <w:rPr>
          <w:rFonts w:ascii="Times New Roman" w:eastAsia="Times New Roman" w:hAnsi="Times New Roman"/>
        </w:rPr>
        <w:t>Identification of two pathways used for verbal response selection. In:</w:t>
      </w:r>
      <w:r w:rsidR="00F070B6">
        <w:rPr>
          <w:rFonts w:ascii="Times New Roman" w:eastAsia="Times New Roman" w:hAnsi="Times New Roman"/>
        </w:rPr>
        <w:t xml:space="preserve"> </w:t>
      </w:r>
      <w:r>
        <w:rPr>
          <w:rFonts w:ascii="Times New Roman" w:eastAsia="Times New Roman" w:hAnsi="Times New Roman"/>
          <w:i/>
        </w:rPr>
        <w:t>Developmental Dyslexia:  Neural, Cognitive, and Genetic Mechanisms</w:t>
      </w:r>
      <w:r>
        <w:rPr>
          <w:rFonts w:ascii="Times New Roman" w:eastAsia="Times New Roman" w:hAnsi="Times New Roman"/>
        </w:rPr>
        <w:t xml:space="preserve">  (Chase C, Rosen G,  Sherman G, eds). Timonium, MD: York Press, pp. 227-258.</w:t>
      </w:r>
    </w:p>
    <w:p w14:paraId="2CD5FE53" w14:textId="77777777" w:rsidR="009F1B3F" w:rsidRDefault="009F1B3F" w:rsidP="009F1B3F">
      <w:pPr>
        <w:widowControl w:val="0"/>
        <w:autoSpaceDE w:val="0"/>
        <w:autoSpaceDN w:val="0"/>
        <w:adjustRightInd w:val="0"/>
        <w:ind w:left="360"/>
        <w:rPr>
          <w:rFonts w:ascii="Times New Roman" w:eastAsia="Times New Roman" w:hAnsi="Times New Roman"/>
        </w:rPr>
      </w:pPr>
    </w:p>
    <w:p w14:paraId="288A7F36"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Fiez JA, Raife EA, Balota DA, Schwarz JP, Raichle ME, Petersen SE (1996)</w:t>
      </w:r>
      <w:r w:rsidR="00E466D1">
        <w:rPr>
          <w:rFonts w:ascii="Times New Roman" w:eastAsia="Times New Roman" w:hAnsi="Times New Roman"/>
        </w:rPr>
        <w:t xml:space="preserve">. </w:t>
      </w:r>
      <w:r>
        <w:rPr>
          <w:rFonts w:ascii="Times New Roman" w:eastAsia="Times New Roman" w:hAnsi="Times New Roman"/>
        </w:rPr>
        <w:t>A positron emission tomography study of the short-term maintenance of verbal information</w:t>
      </w:r>
      <w:r w:rsidR="00E466D1">
        <w:rPr>
          <w:rFonts w:ascii="Times New Roman" w:eastAsia="Times New Roman" w:hAnsi="Times New Roman"/>
        </w:rPr>
        <w:t xml:space="preserve">. </w:t>
      </w:r>
      <w:r w:rsidRPr="00BF1B8E">
        <w:rPr>
          <w:rFonts w:ascii="Times New Roman" w:eastAsia="Times New Roman" w:hAnsi="Times New Roman"/>
          <w:i/>
        </w:rPr>
        <w:t>The</w:t>
      </w:r>
      <w:r>
        <w:rPr>
          <w:rFonts w:ascii="Times New Roman" w:eastAsia="Times New Roman" w:hAnsi="Times New Roman"/>
        </w:rPr>
        <w:t xml:space="preserve"> </w:t>
      </w:r>
      <w:r>
        <w:rPr>
          <w:rFonts w:ascii="Times New Roman" w:eastAsia="Times New Roman" w:hAnsi="Times New Roman"/>
          <w:i/>
        </w:rPr>
        <w:t>Journal of Neuroscience</w:t>
      </w:r>
      <w:r>
        <w:rPr>
          <w:rFonts w:ascii="Times New Roman" w:eastAsia="Times New Roman" w:hAnsi="Times New Roman"/>
        </w:rPr>
        <w:t>, 16:808-822.</w:t>
      </w:r>
    </w:p>
    <w:p w14:paraId="643EF1EA" w14:textId="77777777" w:rsidR="00F47946" w:rsidRDefault="00F47946">
      <w:pPr>
        <w:widowControl w:val="0"/>
        <w:autoSpaceDE w:val="0"/>
        <w:autoSpaceDN w:val="0"/>
        <w:adjustRightInd w:val="0"/>
        <w:ind w:left="360"/>
        <w:rPr>
          <w:rFonts w:ascii="Times New Roman" w:eastAsia="Times New Roman" w:hAnsi="Times New Roman"/>
        </w:rPr>
      </w:pPr>
    </w:p>
    <w:p w14:paraId="5DD379CB" w14:textId="77777777" w:rsidR="00F47946" w:rsidRDefault="00F47946">
      <w:pPr>
        <w:widowControl w:val="0"/>
        <w:autoSpaceDE w:val="0"/>
        <w:autoSpaceDN w:val="0"/>
        <w:adjustRightInd w:val="0"/>
        <w:ind w:left="360"/>
        <w:rPr>
          <w:rFonts w:ascii="Times New Roman" w:eastAsia="Times New Roman" w:hAnsi="Times New Roman"/>
        </w:rPr>
      </w:pPr>
      <w:r w:rsidRPr="00D25744">
        <w:rPr>
          <w:rFonts w:ascii="Times New Roman" w:eastAsia="Times New Roman" w:hAnsi="Times New Roman"/>
          <w:lang w:val="fr-FR"/>
        </w:rPr>
        <w:t>Fiez JA, Tallal P, Raichle ME, Miezin FM, Katz WF, Petersen SE (1995)</w:t>
      </w:r>
      <w:r w:rsidR="00E466D1">
        <w:rPr>
          <w:rFonts w:ascii="Times New Roman" w:eastAsia="Times New Roman" w:hAnsi="Times New Roman"/>
          <w:lang w:val="fr-FR"/>
        </w:rPr>
        <w:t xml:space="preserve">. </w:t>
      </w:r>
      <w:r>
        <w:rPr>
          <w:rFonts w:ascii="Times New Roman" w:eastAsia="Times New Roman" w:hAnsi="Times New Roman"/>
        </w:rPr>
        <w:t xml:space="preserve">PET studies of auditory and phonological processing:  Effects of stimulus characteristics and task demands. </w:t>
      </w:r>
      <w:r>
        <w:rPr>
          <w:rFonts w:ascii="Times New Roman" w:eastAsia="Times New Roman" w:hAnsi="Times New Roman"/>
          <w:i/>
        </w:rPr>
        <w:t>Journal of Cognitive Neuroscience</w:t>
      </w:r>
      <w:r>
        <w:rPr>
          <w:rFonts w:ascii="Times New Roman" w:eastAsia="Times New Roman" w:hAnsi="Times New Roman"/>
        </w:rPr>
        <w:t>, 7:357-375.</w:t>
      </w:r>
    </w:p>
    <w:p w14:paraId="14F44E25" w14:textId="77777777" w:rsidR="00F47946" w:rsidRDefault="00F47946">
      <w:pPr>
        <w:widowControl w:val="0"/>
        <w:autoSpaceDE w:val="0"/>
        <w:autoSpaceDN w:val="0"/>
        <w:adjustRightInd w:val="0"/>
        <w:ind w:left="360"/>
        <w:rPr>
          <w:rFonts w:ascii="Times New Roman" w:eastAsia="Times New Roman" w:hAnsi="Times New Roman"/>
        </w:rPr>
      </w:pPr>
    </w:p>
    <w:p w14:paraId="7B669C68"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Raichle ME, Fiez JA, Videen TO, MacLeod AK, Pardo JV, Fox PT, Petersen SE (1994). Practice-related changes in human brain functional anatomy during nonmotor learning. </w:t>
      </w:r>
      <w:r>
        <w:rPr>
          <w:rFonts w:ascii="Times New Roman" w:eastAsia="Times New Roman" w:hAnsi="Times New Roman"/>
          <w:i/>
        </w:rPr>
        <w:t>Cerebral Cortex</w:t>
      </w:r>
      <w:r>
        <w:rPr>
          <w:rFonts w:ascii="Times New Roman" w:eastAsia="Times New Roman" w:hAnsi="Times New Roman"/>
        </w:rPr>
        <w:t>, 4:8-26.</w:t>
      </w:r>
    </w:p>
    <w:p w14:paraId="2A8B401D" w14:textId="77777777" w:rsidR="00F47946" w:rsidRDefault="00F47946">
      <w:pPr>
        <w:widowControl w:val="0"/>
        <w:autoSpaceDE w:val="0"/>
        <w:autoSpaceDN w:val="0"/>
        <w:adjustRightInd w:val="0"/>
        <w:ind w:left="360"/>
        <w:rPr>
          <w:rFonts w:ascii="Times New Roman" w:eastAsia="Times New Roman" w:hAnsi="Times New Roman"/>
        </w:rPr>
      </w:pPr>
    </w:p>
    <w:p w14:paraId="3B27559A" w14:textId="77777777" w:rsidR="00195774" w:rsidRDefault="00195774" w:rsidP="00195774">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Fiez JA, Petersen SE (1993)</w:t>
      </w:r>
      <w:r w:rsidR="00E466D1">
        <w:rPr>
          <w:rFonts w:ascii="Times New Roman" w:eastAsia="Times New Roman" w:hAnsi="Times New Roman"/>
        </w:rPr>
        <w:t xml:space="preserve">. </w:t>
      </w:r>
      <w:r>
        <w:rPr>
          <w:rFonts w:ascii="Times New Roman" w:eastAsia="Times New Roman" w:hAnsi="Times New Roman"/>
        </w:rPr>
        <w:t>PET as part of an interdisciplinary approach to understanding processes involved in reading</w:t>
      </w:r>
      <w:r w:rsidR="00E466D1">
        <w:rPr>
          <w:rFonts w:ascii="Times New Roman" w:eastAsia="Times New Roman" w:hAnsi="Times New Roman"/>
        </w:rPr>
        <w:t xml:space="preserve">. </w:t>
      </w:r>
      <w:r>
        <w:rPr>
          <w:rFonts w:ascii="Times New Roman" w:eastAsia="Times New Roman" w:hAnsi="Times New Roman"/>
          <w:i/>
        </w:rPr>
        <w:t>Psychological Science</w:t>
      </w:r>
      <w:r>
        <w:rPr>
          <w:rFonts w:ascii="Times New Roman" w:eastAsia="Times New Roman" w:hAnsi="Times New Roman"/>
        </w:rPr>
        <w:t>, 4:287-293.</w:t>
      </w:r>
    </w:p>
    <w:p w14:paraId="6F0BD035" w14:textId="77777777" w:rsidR="00195774" w:rsidRDefault="00195774" w:rsidP="00195774">
      <w:pPr>
        <w:widowControl w:val="0"/>
        <w:autoSpaceDE w:val="0"/>
        <w:autoSpaceDN w:val="0"/>
        <w:adjustRightInd w:val="0"/>
        <w:ind w:left="360"/>
        <w:rPr>
          <w:rFonts w:ascii="Times New Roman" w:eastAsia="Times New Roman" w:hAnsi="Times New Roman"/>
        </w:rPr>
      </w:pPr>
    </w:p>
    <w:p w14:paraId="333F643C" w14:textId="77777777" w:rsidR="00195774" w:rsidRDefault="00195774" w:rsidP="00195774">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Petersen SE, Fiez JA (1993)</w:t>
      </w:r>
      <w:r w:rsidR="00E466D1">
        <w:rPr>
          <w:rFonts w:ascii="Times New Roman" w:eastAsia="Times New Roman" w:hAnsi="Times New Roman"/>
        </w:rPr>
        <w:t xml:space="preserve">. </w:t>
      </w:r>
      <w:r>
        <w:rPr>
          <w:rFonts w:ascii="Times New Roman" w:eastAsia="Times New Roman" w:hAnsi="Times New Roman"/>
        </w:rPr>
        <w:t>The processing of single words studied with positron emission tomography</w:t>
      </w:r>
      <w:r w:rsidR="00E466D1">
        <w:rPr>
          <w:rFonts w:ascii="Times New Roman" w:eastAsia="Times New Roman" w:hAnsi="Times New Roman"/>
        </w:rPr>
        <w:t xml:space="preserve">. </w:t>
      </w:r>
      <w:r>
        <w:rPr>
          <w:rFonts w:ascii="Times New Roman" w:eastAsia="Times New Roman" w:hAnsi="Times New Roman"/>
          <w:i/>
        </w:rPr>
        <w:t>Annual Review of Neuroscience</w:t>
      </w:r>
      <w:r>
        <w:rPr>
          <w:rFonts w:ascii="Times New Roman" w:eastAsia="Times New Roman" w:hAnsi="Times New Roman"/>
        </w:rPr>
        <w:t>, 16:509-530.</w:t>
      </w:r>
    </w:p>
    <w:p w14:paraId="21F529B1" w14:textId="77777777" w:rsidR="00195774" w:rsidRDefault="00195774" w:rsidP="00195774">
      <w:pPr>
        <w:widowControl w:val="0"/>
        <w:autoSpaceDE w:val="0"/>
        <w:autoSpaceDN w:val="0"/>
        <w:adjustRightInd w:val="0"/>
        <w:ind w:left="360"/>
        <w:rPr>
          <w:rFonts w:ascii="Times New Roman" w:eastAsia="Times New Roman" w:hAnsi="Times New Roman"/>
        </w:rPr>
      </w:pPr>
    </w:p>
    <w:p w14:paraId="554D2140"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Fiez JA, Petersen SE, Cheney MK, Raichle ME (1992)</w:t>
      </w:r>
      <w:r w:rsidR="00E466D1">
        <w:rPr>
          <w:rFonts w:ascii="Times New Roman" w:eastAsia="Times New Roman" w:hAnsi="Times New Roman"/>
        </w:rPr>
        <w:t xml:space="preserve">. </w:t>
      </w:r>
      <w:r>
        <w:rPr>
          <w:rFonts w:ascii="Times New Roman" w:eastAsia="Times New Roman" w:hAnsi="Times New Roman"/>
        </w:rPr>
        <w:t>Impaired non-motor learning and error detection associated with cerebellar damage:  A single-case study</w:t>
      </w:r>
      <w:r w:rsidR="00E466D1">
        <w:rPr>
          <w:rFonts w:ascii="Times New Roman" w:eastAsia="Times New Roman" w:hAnsi="Times New Roman"/>
        </w:rPr>
        <w:t xml:space="preserve">. </w:t>
      </w:r>
      <w:r>
        <w:rPr>
          <w:rFonts w:ascii="Times New Roman" w:eastAsia="Times New Roman" w:hAnsi="Times New Roman"/>
          <w:i/>
        </w:rPr>
        <w:t>Brain</w:t>
      </w:r>
      <w:r>
        <w:rPr>
          <w:rFonts w:ascii="Times New Roman" w:eastAsia="Times New Roman" w:hAnsi="Times New Roman"/>
        </w:rPr>
        <w:t>, 115:155-178.</w:t>
      </w:r>
    </w:p>
    <w:p w14:paraId="0B0165B3" w14:textId="77777777" w:rsidR="00195774" w:rsidRDefault="00195774" w:rsidP="00195774">
      <w:pPr>
        <w:widowControl w:val="0"/>
        <w:autoSpaceDE w:val="0"/>
        <w:autoSpaceDN w:val="0"/>
        <w:adjustRightInd w:val="0"/>
        <w:ind w:left="360"/>
        <w:rPr>
          <w:rFonts w:ascii="Times New Roman" w:eastAsia="Times New Roman" w:hAnsi="Times New Roman"/>
          <w:lang w:val="fr-FR"/>
        </w:rPr>
      </w:pPr>
    </w:p>
    <w:p w14:paraId="4FA74883" w14:textId="77777777" w:rsidR="009F1B3F" w:rsidRDefault="009F1B3F" w:rsidP="009F1B3F">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Fiez JA (1992)</w:t>
      </w:r>
      <w:r w:rsidR="00E466D1">
        <w:rPr>
          <w:rFonts w:ascii="Times New Roman" w:eastAsia="Times New Roman" w:hAnsi="Times New Roman"/>
        </w:rPr>
        <w:t xml:space="preserve">. </w:t>
      </w:r>
      <w:r>
        <w:rPr>
          <w:rFonts w:ascii="Times New Roman" w:eastAsia="Times New Roman" w:hAnsi="Times New Roman"/>
          <w:i/>
        </w:rPr>
        <w:t>Functional anatomy of lexical processing:  PET activation and performance studies.</w:t>
      </w:r>
      <w:r>
        <w:rPr>
          <w:rFonts w:ascii="Times New Roman" w:eastAsia="Times New Roman" w:hAnsi="Times New Roman"/>
        </w:rPr>
        <w:t xml:space="preserve"> Ann Arbor, MI: Ph.D. Dissertation, University Microfilms, Inc</w:t>
      </w:r>
      <w:r w:rsidR="00E466D1">
        <w:rPr>
          <w:rFonts w:ascii="Times New Roman" w:eastAsia="Times New Roman" w:hAnsi="Times New Roman"/>
        </w:rPr>
        <w:t xml:space="preserve">. </w:t>
      </w:r>
    </w:p>
    <w:p w14:paraId="5F95A42D" w14:textId="77777777" w:rsidR="009F1B3F" w:rsidRDefault="009F1B3F" w:rsidP="00195774">
      <w:pPr>
        <w:widowControl w:val="0"/>
        <w:autoSpaceDE w:val="0"/>
        <w:autoSpaceDN w:val="0"/>
        <w:adjustRightInd w:val="0"/>
        <w:ind w:left="360"/>
        <w:rPr>
          <w:rFonts w:ascii="Times New Roman" w:eastAsia="Times New Roman" w:hAnsi="Times New Roman"/>
          <w:lang w:val="fr-FR"/>
        </w:rPr>
      </w:pPr>
    </w:p>
    <w:p w14:paraId="0AC84358" w14:textId="77777777" w:rsidR="00195774" w:rsidRDefault="00195774" w:rsidP="00195774">
      <w:pPr>
        <w:widowControl w:val="0"/>
        <w:autoSpaceDE w:val="0"/>
        <w:autoSpaceDN w:val="0"/>
        <w:adjustRightInd w:val="0"/>
        <w:ind w:left="360"/>
        <w:rPr>
          <w:rFonts w:ascii="Times New Roman" w:eastAsia="Times New Roman" w:hAnsi="Times New Roman"/>
        </w:rPr>
      </w:pPr>
      <w:r w:rsidRPr="00D25744">
        <w:rPr>
          <w:rFonts w:ascii="Times New Roman" w:eastAsia="Times New Roman" w:hAnsi="Times New Roman"/>
          <w:lang w:val="fr-FR"/>
        </w:rPr>
        <w:t>Petersen SE, Fiez JA, Corbetta M (1992)</w:t>
      </w:r>
      <w:r w:rsidR="00E466D1">
        <w:rPr>
          <w:rFonts w:ascii="Times New Roman" w:eastAsia="Times New Roman" w:hAnsi="Times New Roman"/>
          <w:lang w:val="fr-FR"/>
        </w:rPr>
        <w:t xml:space="preserve">. </w:t>
      </w:r>
      <w:r>
        <w:rPr>
          <w:rFonts w:ascii="Times New Roman" w:eastAsia="Times New Roman" w:hAnsi="Times New Roman"/>
        </w:rPr>
        <w:t>Neuroimaging</w:t>
      </w:r>
      <w:r w:rsidR="00E466D1">
        <w:rPr>
          <w:rFonts w:ascii="Times New Roman" w:eastAsia="Times New Roman" w:hAnsi="Times New Roman"/>
        </w:rPr>
        <w:t xml:space="preserve">. </w:t>
      </w:r>
      <w:r>
        <w:rPr>
          <w:rFonts w:ascii="Times New Roman" w:eastAsia="Times New Roman" w:hAnsi="Times New Roman"/>
          <w:i/>
        </w:rPr>
        <w:t>Current Opinion in Neurobiology</w:t>
      </w:r>
      <w:r>
        <w:rPr>
          <w:rFonts w:ascii="Times New Roman" w:eastAsia="Times New Roman" w:hAnsi="Times New Roman"/>
        </w:rPr>
        <w:t>, 2:217-222.</w:t>
      </w:r>
    </w:p>
    <w:p w14:paraId="3FCC3726" w14:textId="77777777" w:rsidR="00F47946" w:rsidRDefault="00F47946">
      <w:pPr>
        <w:widowControl w:val="0"/>
        <w:autoSpaceDE w:val="0"/>
        <w:autoSpaceDN w:val="0"/>
        <w:adjustRightInd w:val="0"/>
        <w:rPr>
          <w:rFonts w:ascii="Times New Roman" w:eastAsia="Times New Roman" w:hAnsi="Times New Roman"/>
        </w:rPr>
      </w:pPr>
    </w:p>
    <w:p w14:paraId="384702E3" w14:textId="77777777" w:rsidR="005440C7" w:rsidRDefault="005440C7">
      <w:pPr>
        <w:pStyle w:val="Heading1"/>
      </w:pPr>
    </w:p>
    <w:p w14:paraId="15486732" w14:textId="524DCF2A" w:rsidR="00F47946" w:rsidRDefault="00F47946">
      <w:pPr>
        <w:pStyle w:val="Heading1"/>
      </w:pPr>
      <w:r>
        <w:t>R</w:t>
      </w:r>
      <w:r w:rsidR="00D329A1">
        <w:t>ECENT CONFERENCE ABSTRACTS (2013</w:t>
      </w:r>
      <w:r>
        <w:t>-PRESENT)</w:t>
      </w:r>
    </w:p>
    <w:p w14:paraId="15ABA6E8" w14:textId="77777777" w:rsidR="00F47946" w:rsidRDefault="00F47946" w:rsidP="00F47946">
      <w:pPr>
        <w:rPr>
          <w:color w:val="000000"/>
        </w:rPr>
      </w:pPr>
    </w:p>
    <w:p w14:paraId="799BE8F0" w14:textId="4E74D191" w:rsidR="006C29A3" w:rsidRPr="00D24055" w:rsidRDefault="000C158F" w:rsidP="000C158F">
      <w:pPr>
        <w:ind w:left="360"/>
        <w:rPr>
          <w:rFonts w:ascii="Times New Roman" w:eastAsia="Arial" w:hAnsi="Times New Roman"/>
          <w:bCs/>
        </w:rPr>
      </w:pPr>
      <w:r w:rsidRPr="00D24055">
        <w:rPr>
          <w:rFonts w:ascii="Times New Roman" w:eastAsia="Arial" w:hAnsi="Times New Roman"/>
          <w:bCs/>
        </w:rPr>
        <w:t xml:space="preserve">Baalason D, Durisko C, Fiez JA (2018). A New Resource for Aphasia Research: The Western Pennsylvania Patient Registry (WPPR) and the Remote Acquisition of Neuropsychological Data (RAND) System. </w:t>
      </w:r>
      <w:r w:rsidRPr="00D24055">
        <w:rPr>
          <w:rFonts w:ascii="Times New Roman" w:eastAsia="Arial" w:hAnsi="Times New Roman"/>
          <w:bCs/>
          <w:i/>
        </w:rPr>
        <w:t>Academy of Aphasia 56th Annual Meeting.</w:t>
      </w:r>
    </w:p>
    <w:p w14:paraId="22F57416" w14:textId="77777777" w:rsidR="009F2CF5" w:rsidRPr="00D24055" w:rsidRDefault="009F2CF5" w:rsidP="000C158F">
      <w:pPr>
        <w:ind w:left="360"/>
        <w:rPr>
          <w:rFonts w:ascii="Times New Roman" w:eastAsia="Arial" w:hAnsi="Times New Roman"/>
          <w:bCs/>
        </w:rPr>
      </w:pPr>
    </w:p>
    <w:p w14:paraId="0D828C18" w14:textId="77777777" w:rsidR="00A1219D" w:rsidRPr="00D24055" w:rsidRDefault="00A1219D" w:rsidP="00A1219D">
      <w:pPr>
        <w:ind w:left="360"/>
        <w:rPr>
          <w:rFonts w:ascii="Times New Roman" w:eastAsia="Arial" w:hAnsi="Times New Roman"/>
          <w:bCs/>
        </w:rPr>
      </w:pPr>
      <w:r w:rsidRPr="00D24055">
        <w:rPr>
          <w:rFonts w:ascii="Times New Roman" w:eastAsia="Arial" w:hAnsi="Times New Roman"/>
          <w:bCs/>
        </w:rPr>
        <w:t xml:space="preserve">Chrabaszcz A, Neumann WJ, Stretcu O, Lipski W, Bush A, Dastolfo-Hromack C, Wang D, Crammond DJ, Shaiman S, Dickey MW, Holt LL, Turner RS, Fiez JA, Richardson RM (2018). Cortical and subcortical representations of consonant articulatory features. </w:t>
      </w:r>
      <w:r w:rsidRPr="00D24055">
        <w:rPr>
          <w:rFonts w:ascii="Times New Roman" w:eastAsia="Arial" w:hAnsi="Times New Roman"/>
          <w:bCs/>
          <w:i/>
        </w:rPr>
        <w:t>Annual meeting of the Society for Neuroscience</w:t>
      </w:r>
      <w:r w:rsidRPr="00D24055">
        <w:rPr>
          <w:rFonts w:ascii="Times New Roman" w:eastAsia="Arial" w:hAnsi="Times New Roman"/>
          <w:bCs/>
        </w:rPr>
        <w:t>, San Diego, CA.</w:t>
      </w:r>
    </w:p>
    <w:p w14:paraId="644529D7" w14:textId="77777777" w:rsidR="00A1219D" w:rsidRPr="00D24055" w:rsidRDefault="00A1219D" w:rsidP="00A1219D">
      <w:pPr>
        <w:ind w:left="360"/>
        <w:rPr>
          <w:rFonts w:ascii="Times New Roman" w:eastAsia="Arial" w:hAnsi="Times New Roman"/>
          <w:bCs/>
        </w:rPr>
      </w:pPr>
    </w:p>
    <w:p w14:paraId="046B3583" w14:textId="77777777" w:rsidR="00A1219D" w:rsidRPr="00D24055" w:rsidRDefault="00A1219D" w:rsidP="00A1219D">
      <w:pPr>
        <w:ind w:left="360"/>
        <w:rPr>
          <w:rFonts w:ascii="Times New Roman" w:eastAsia="Arial" w:hAnsi="Times New Roman"/>
          <w:bCs/>
        </w:rPr>
      </w:pPr>
      <w:r w:rsidRPr="00D24055">
        <w:rPr>
          <w:rFonts w:ascii="Times New Roman" w:eastAsia="Arial" w:hAnsi="Times New Roman"/>
          <w:bCs/>
        </w:rPr>
        <w:t xml:space="preserve">Coutanche M, Fiez JA, Libertus M (2018). Neurobehavioral integration of visual and semantic number knowledge and its role for individual variation in math ability. </w:t>
      </w:r>
      <w:r w:rsidRPr="00D24055">
        <w:rPr>
          <w:rFonts w:ascii="Times New Roman" w:eastAsia="Arial" w:hAnsi="Times New Roman"/>
          <w:bCs/>
          <w:i/>
        </w:rPr>
        <w:t>4th BRAIN PI Meeting,</w:t>
      </w:r>
      <w:r w:rsidRPr="00D24055">
        <w:rPr>
          <w:rFonts w:ascii="Times New Roman" w:eastAsia="Arial" w:hAnsi="Times New Roman"/>
          <w:bCs/>
        </w:rPr>
        <w:t xml:space="preserve"> Washington, DC.</w:t>
      </w:r>
    </w:p>
    <w:p w14:paraId="028C7EF5" w14:textId="77777777" w:rsidR="00A1219D" w:rsidRPr="00D24055" w:rsidRDefault="00A1219D" w:rsidP="00A1219D">
      <w:pPr>
        <w:ind w:left="360"/>
        <w:rPr>
          <w:rFonts w:ascii="Times New Roman" w:eastAsia="Arial" w:hAnsi="Times New Roman"/>
          <w:bCs/>
        </w:rPr>
      </w:pPr>
    </w:p>
    <w:p w14:paraId="413FBE48" w14:textId="77777777" w:rsidR="00A1219D" w:rsidRPr="00D24055" w:rsidRDefault="00A1219D" w:rsidP="00A1219D">
      <w:pPr>
        <w:ind w:left="360"/>
        <w:rPr>
          <w:rFonts w:ascii="Times New Roman" w:eastAsia="Arial" w:hAnsi="Times New Roman"/>
          <w:bCs/>
        </w:rPr>
      </w:pPr>
    </w:p>
    <w:p w14:paraId="1FF09F22" w14:textId="77777777" w:rsidR="00A1219D" w:rsidRPr="00D24055" w:rsidRDefault="00A1219D" w:rsidP="00A1219D">
      <w:pPr>
        <w:ind w:left="360"/>
        <w:rPr>
          <w:rFonts w:ascii="Times New Roman" w:eastAsia="Arial" w:hAnsi="Times New Roman"/>
          <w:bCs/>
        </w:rPr>
      </w:pPr>
    </w:p>
    <w:p w14:paraId="352E45C4" w14:textId="77777777" w:rsidR="00A1219D" w:rsidRPr="00D24055" w:rsidRDefault="00A1219D" w:rsidP="00A1219D">
      <w:pPr>
        <w:ind w:left="360"/>
        <w:rPr>
          <w:color w:val="000000"/>
        </w:rPr>
      </w:pPr>
      <w:r w:rsidRPr="00D24055">
        <w:rPr>
          <w:rFonts w:ascii="Times New Roman" w:eastAsia="Arial" w:hAnsi="Times New Roman"/>
          <w:bCs/>
        </w:rPr>
        <w:t>Dastolfo-Hromack C, Alhourani A, Lipski W, Crammond DJ, Shaiman S, Dickey MW, Holt LL, Turner RS, Fiez JA</w:t>
      </w:r>
      <w:r w:rsidRPr="00D24055">
        <w:rPr>
          <w:rFonts w:ascii="Times New Roman" w:eastAsia="Arial" w:hAnsi="Times New Roman"/>
          <w:bCs/>
          <w:lang w:val="de-DE"/>
        </w:rPr>
        <w:t xml:space="preserve">, Richardson RM. (2018). </w:t>
      </w:r>
      <w:r w:rsidRPr="00D24055">
        <w:rPr>
          <w:color w:val="000000"/>
        </w:rPr>
        <w:t xml:space="preserve">Annual meeting of the </w:t>
      </w:r>
      <w:r w:rsidRPr="00D24055">
        <w:rPr>
          <w:i/>
          <w:color w:val="000000"/>
        </w:rPr>
        <w:t>Society for Neuroscience,</w:t>
      </w:r>
      <w:r w:rsidRPr="00D24055">
        <w:rPr>
          <w:color w:val="000000"/>
        </w:rPr>
        <w:t xml:space="preserve"> San Diego, CA.</w:t>
      </w:r>
    </w:p>
    <w:p w14:paraId="4B373703" w14:textId="77777777" w:rsidR="00A1219D" w:rsidRPr="00D24055" w:rsidRDefault="00A1219D" w:rsidP="00A1219D">
      <w:pPr>
        <w:ind w:left="360"/>
        <w:rPr>
          <w:color w:val="000000"/>
        </w:rPr>
      </w:pPr>
    </w:p>
    <w:p w14:paraId="3B415D2A" w14:textId="6BF7763B" w:rsidR="00756DF3" w:rsidRPr="00D24055" w:rsidRDefault="009F2CF5" w:rsidP="000C158F">
      <w:pPr>
        <w:ind w:left="360"/>
        <w:rPr>
          <w:rFonts w:ascii="Times New Roman" w:eastAsia="Arial" w:hAnsi="Times New Roman"/>
          <w:bCs/>
        </w:rPr>
      </w:pPr>
      <w:r w:rsidRPr="00D24055">
        <w:rPr>
          <w:rFonts w:ascii="Times New Roman" w:eastAsia="Arial" w:hAnsi="Times New Roman"/>
          <w:bCs/>
        </w:rPr>
        <w:t>Hirshorn</w:t>
      </w:r>
      <w:r w:rsidR="00756DF3" w:rsidRPr="00D24055">
        <w:rPr>
          <w:rFonts w:ascii="Times New Roman" w:eastAsia="Arial" w:hAnsi="Times New Roman"/>
          <w:bCs/>
        </w:rPr>
        <w:t xml:space="preserve"> EA, </w:t>
      </w:r>
      <w:r w:rsidRPr="00D24055">
        <w:rPr>
          <w:rFonts w:ascii="Times New Roman" w:eastAsia="Arial" w:hAnsi="Times New Roman"/>
          <w:bCs/>
        </w:rPr>
        <w:t>Carlos</w:t>
      </w:r>
      <w:r w:rsidR="00756DF3" w:rsidRPr="00D24055">
        <w:rPr>
          <w:rFonts w:ascii="Times New Roman" w:eastAsia="Arial" w:hAnsi="Times New Roman"/>
          <w:bCs/>
        </w:rPr>
        <w:t xml:space="preserve"> B, </w:t>
      </w:r>
      <w:r w:rsidRPr="00D24055">
        <w:rPr>
          <w:rFonts w:ascii="Times New Roman" w:eastAsia="Arial" w:hAnsi="Times New Roman"/>
          <w:bCs/>
        </w:rPr>
        <w:t>Durisko</w:t>
      </w:r>
      <w:r w:rsidR="00756DF3" w:rsidRPr="00D24055">
        <w:rPr>
          <w:rFonts w:ascii="Times New Roman" w:eastAsia="Arial" w:hAnsi="Times New Roman"/>
          <w:bCs/>
        </w:rPr>
        <w:t xml:space="preserve"> C</w:t>
      </w:r>
      <w:r w:rsidRPr="00D24055">
        <w:rPr>
          <w:rFonts w:ascii="Times New Roman" w:eastAsia="Arial" w:hAnsi="Times New Roman"/>
          <w:bCs/>
        </w:rPr>
        <w:t>, Perfetti</w:t>
      </w:r>
      <w:r w:rsidR="00756DF3" w:rsidRPr="00D24055">
        <w:rPr>
          <w:rFonts w:ascii="Times New Roman" w:eastAsia="Arial" w:hAnsi="Times New Roman"/>
          <w:bCs/>
        </w:rPr>
        <w:t xml:space="preserve"> C</w:t>
      </w:r>
      <w:r w:rsidRPr="00D24055">
        <w:rPr>
          <w:rFonts w:ascii="Times New Roman" w:eastAsia="Arial" w:hAnsi="Times New Roman"/>
          <w:bCs/>
        </w:rPr>
        <w:t>, Fiez</w:t>
      </w:r>
      <w:r w:rsidR="00756DF3" w:rsidRPr="00D24055">
        <w:rPr>
          <w:rFonts w:ascii="Times New Roman" w:eastAsia="Arial" w:hAnsi="Times New Roman"/>
          <w:bCs/>
        </w:rPr>
        <w:t xml:space="preserve"> JA, </w:t>
      </w:r>
      <w:r w:rsidRPr="00D24055">
        <w:rPr>
          <w:rFonts w:ascii="Times New Roman" w:eastAsia="Arial" w:hAnsi="Times New Roman"/>
          <w:bCs/>
        </w:rPr>
        <w:t>Coutanche</w:t>
      </w:r>
      <w:r w:rsidR="00756DF3" w:rsidRPr="00D24055">
        <w:rPr>
          <w:rFonts w:ascii="Times New Roman" w:eastAsia="Arial" w:hAnsi="Times New Roman"/>
          <w:bCs/>
        </w:rPr>
        <w:t xml:space="preserve"> MA (2018). Word Inversion Sensitivity as a Marker of Word Identification Style and Visual Word Form Area Lateralization. Annual meeting of the </w:t>
      </w:r>
      <w:r w:rsidR="00756DF3" w:rsidRPr="00D24055">
        <w:rPr>
          <w:rFonts w:ascii="Times New Roman" w:eastAsia="Arial" w:hAnsi="Times New Roman"/>
          <w:bCs/>
          <w:i/>
        </w:rPr>
        <w:t>Society for the Neurobiology of Language</w:t>
      </w:r>
      <w:r w:rsidR="00756DF3" w:rsidRPr="00D24055">
        <w:rPr>
          <w:rFonts w:ascii="Times New Roman" w:eastAsia="Arial" w:hAnsi="Times New Roman"/>
          <w:bCs/>
        </w:rPr>
        <w:t>.</w:t>
      </w:r>
    </w:p>
    <w:p w14:paraId="3D73312E" w14:textId="2223AA97" w:rsidR="009F2CF5" w:rsidRPr="00D24055" w:rsidRDefault="009F2CF5" w:rsidP="000C158F">
      <w:pPr>
        <w:ind w:left="360"/>
        <w:rPr>
          <w:rFonts w:ascii="Times New Roman" w:eastAsia="Arial" w:hAnsi="Times New Roman"/>
          <w:bCs/>
        </w:rPr>
      </w:pPr>
    </w:p>
    <w:p w14:paraId="76325A9D" w14:textId="77777777" w:rsidR="00A1219D" w:rsidRPr="00D24055" w:rsidRDefault="00A1219D" w:rsidP="00A1219D">
      <w:pPr>
        <w:ind w:left="360"/>
        <w:rPr>
          <w:color w:val="000000"/>
        </w:rPr>
      </w:pPr>
      <w:r w:rsidRPr="00D24055">
        <w:rPr>
          <w:rFonts w:ascii="Times New Roman" w:eastAsia="Arial" w:hAnsi="Times New Roman"/>
          <w:bCs/>
        </w:rPr>
        <w:t xml:space="preserve">Lipski WJ, Bush A, Wang D, Dastolfo-Hromack C, Crammond DJ, Shaiman S, Turner RS, Fiez JA, Richardson RM (2018). Neuronal firing in the subthalamic nucleus encodes chunking of motor sequences. </w:t>
      </w:r>
      <w:r w:rsidRPr="00D24055">
        <w:rPr>
          <w:color w:val="000000"/>
        </w:rPr>
        <w:t xml:space="preserve">Annual meeting of the </w:t>
      </w:r>
      <w:r w:rsidRPr="00D24055">
        <w:rPr>
          <w:i/>
          <w:color w:val="000000"/>
        </w:rPr>
        <w:t>Society for Neuroscience,</w:t>
      </w:r>
      <w:r w:rsidRPr="00D24055">
        <w:rPr>
          <w:color w:val="000000"/>
        </w:rPr>
        <w:t xml:space="preserve"> San Diego, CA.</w:t>
      </w:r>
    </w:p>
    <w:p w14:paraId="04CB350C" w14:textId="77777777" w:rsidR="00A1219D" w:rsidRPr="00D24055" w:rsidRDefault="00A1219D" w:rsidP="00A1219D">
      <w:pPr>
        <w:ind w:left="360"/>
        <w:rPr>
          <w:rFonts w:ascii="Times New Roman" w:eastAsia="Arial" w:hAnsi="Times New Roman"/>
          <w:bCs/>
        </w:rPr>
      </w:pPr>
    </w:p>
    <w:p w14:paraId="19CEEE68" w14:textId="77777777" w:rsidR="000C158F" w:rsidRPr="00D24055" w:rsidRDefault="000C158F" w:rsidP="000C158F">
      <w:pPr>
        <w:ind w:left="360"/>
        <w:rPr>
          <w:rFonts w:ascii="Times New Roman" w:eastAsia="Arial" w:hAnsi="Times New Roman"/>
          <w:bCs/>
        </w:rPr>
      </w:pPr>
      <w:r w:rsidRPr="00D24055">
        <w:rPr>
          <w:rFonts w:ascii="Times New Roman" w:eastAsia="Arial" w:hAnsi="Times New Roman"/>
          <w:bCs/>
        </w:rPr>
        <w:t xml:space="preserve">Martin M, </w:t>
      </w:r>
      <w:r w:rsidR="009F2CF5" w:rsidRPr="00D24055">
        <w:rPr>
          <w:rFonts w:ascii="Times New Roman" w:eastAsia="Arial" w:hAnsi="Times New Roman"/>
          <w:bCs/>
        </w:rPr>
        <w:t>Durisko</w:t>
      </w:r>
      <w:r w:rsidRPr="00D24055">
        <w:rPr>
          <w:rFonts w:ascii="Times New Roman" w:eastAsia="Arial" w:hAnsi="Times New Roman"/>
          <w:bCs/>
        </w:rPr>
        <w:t xml:space="preserve"> C, </w:t>
      </w:r>
      <w:r w:rsidR="009F2CF5" w:rsidRPr="00D24055">
        <w:rPr>
          <w:rFonts w:ascii="Times New Roman" w:eastAsia="Arial" w:hAnsi="Times New Roman"/>
          <w:bCs/>
        </w:rPr>
        <w:t>Moore</w:t>
      </w:r>
      <w:r w:rsidRPr="00D24055">
        <w:rPr>
          <w:rFonts w:ascii="Times New Roman" w:eastAsia="Arial" w:hAnsi="Times New Roman"/>
          <w:bCs/>
        </w:rPr>
        <w:t xml:space="preserve"> MW, Fiez JA</w:t>
      </w:r>
      <w:r w:rsidR="009F2CF5" w:rsidRPr="00D24055">
        <w:rPr>
          <w:rFonts w:ascii="Times New Roman" w:eastAsia="Arial" w:hAnsi="Times New Roman"/>
          <w:bCs/>
        </w:rPr>
        <w:t xml:space="preserve"> </w:t>
      </w:r>
      <w:r w:rsidRPr="00D24055">
        <w:rPr>
          <w:rFonts w:ascii="Times New Roman" w:eastAsia="Arial" w:hAnsi="Times New Roman"/>
          <w:bCs/>
        </w:rPr>
        <w:t xml:space="preserve">(2018). Learning to Read a Second Orthography Recruits the Visual Word Form Area and a Broader Reading Network. Annual meeting of the </w:t>
      </w:r>
      <w:r w:rsidRPr="00D24055">
        <w:rPr>
          <w:rFonts w:ascii="Times New Roman" w:eastAsia="Arial" w:hAnsi="Times New Roman"/>
          <w:bCs/>
          <w:i/>
        </w:rPr>
        <w:t>Society for the Neurobiology of Language</w:t>
      </w:r>
      <w:r w:rsidRPr="00D24055">
        <w:rPr>
          <w:rFonts w:ascii="Times New Roman" w:eastAsia="Arial" w:hAnsi="Times New Roman"/>
          <w:bCs/>
        </w:rPr>
        <w:t>.</w:t>
      </w:r>
    </w:p>
    <w:p w14:paraId="1B2DB462" w14:textId="77777777" w:rsidR="008127FE" w:rsidRPr="00D24055" w:rsidRDefault="008127FE" w:rsidP="000C158F">
      <w:pPr>
        <w:ind w:left="360"/>
        <w:rPr>
          <w:rFonts w:ascii="Times New Roman" w:eastAsia="Arial" w:hAnsi="Times New Roman"/>
          <w:bCs/>
        </w:rPr>
      </w:pPr>
    </w:p>
    <w:p w14:paraId="32D1BD22" w14:textId="7D87B016" w:rsidR="00316E56" w:rsidRPr="00D24055" w:rsidRDefault="00316E56" w:rsidP="000C158F">
      <w:pPr>
        <w:ind w:left="360"/>
        <w:rPr>
          <w:rFonts w:ascii="Times New Roman" w:eastAsia="Arial" w:hAnsi="Times New Roman"/>
          <w:bCs/>
        </w:rPr>
      </w:pPr>
      <w:r w:rsidRPr="00D24055">
        <w:rPr>
          <w:rFonts w:ascii="Times New Roman" w:eastAsia="Arial" w:hAnsi="Times New Roman"/>
          <w:bCs/>
        </w:rPr>
        <w:t>Vogt KM, Ibsinson JW, Speer LE, Smith CT, Reder LM, Fiez JA (2018). Modulation of human memory by midazolam and ketamine during painful stimulation. Annual meeting of the</w:t>
      </w:r>
      <w:r w:rsidR="00A1219D" w:rsidRPr="00D24055">
        <w:rPr>
          <w:rFonts w:ascii="Times New Roman" w:eastAsia="Arial" w:hAnsi="Times New Roman"/>
          <w:bCs/>
        </w:rPr>
        <w:t xml:space="preserve"> </w:t>
      </w:r>
      <w:r w:rsidR="00A1219D" w:rsidRPr="00D24055">
        <w:rPr>
          <w:rFonts w:ascii="Times New Roman" w:eastAsia="Arial" w:hAnsi="Times New Roman"/>
          <w:bCs/>
          <w:i/>
        </w:rPr>
        <w:t>Socie</w:t>
      </w:r>
      <w:r w:rsidRPr="00D24055">
        <w:rPr>
          <w:rFonts w:ascii="Times New Roman" w:eastAsia="Arial" w:hAnsi="Times New Roman"/>
          <w:bCs/>
          <w:i/>
        </w:rPr>
        <w:t>ty for Neuroscience in Anesthesiology and Critical Care</w:t>
      </w:r>
      <w:r w:rsidR="00A1219D" w:rsidRPr="00D24055">
        <w:rPr>
          <w:rFonts w:ascii="Times New Roman" w:eastAsia="Arial" w:hAnsi="Times New Roman"/>
          <w:bCs/>
        </w:rPr>
        <w:t>. San Francisco, CA.</w:t>
      </w:r>
    </w:p>
    <w:p w14:paraId="5C82DF0A" w14:textId="77777777" w:rsidR="00A1219D" w:rsidRPr="00D24055" w:rsidRDefault="00A1219D" w:rsidP="000C158F">
      <w:pPr>
        <w:ind w:left="360"/>
        <w:rPr>
          <w:rFonts w:ascii="Times New Roman" w:eastAsia="Arial" w:hAnsi="Times New Roman"/>
          <w:bCs/>
        </w:rPr>
      </w:pPr>
    </w:p>
    <w:p w14:paraId="71B8E054" w14:textId="77777777" w:rsidR="00A1219D" w:rsidRPr="00D24055" w:rsidRDefault="00A1219D" w:rsidP="00A1219D">
      <w:pPr>
        <w:ind w:left="360"/>
        <w:rPr>
          <w:color w:val="000000"/>
        </w:rPr>
      </w:pPr>
      <w:r w:rsidRPr="00D24055">
        <w:rPr>
          <w:rFonts w:ascii="Times New Roman" w:eastAsia="Arial" w:hAnsi="Times New Roman"/>
          <w:bCs/>
        </w:rPr>
        <w:t xml:space="preserve">Wang D, Lipski WJ, Bush A, Dastolfo-Hromack C, Chrabaszcz A, Crammond DJ, Shaiman S, Turner RS, Fiez JA, Richardson RM (2018). Differential modulation of neural activity in the ventral lateral nucleus of the thalamus during speech production. </w:t>
      </w:r>
      <w:r w:rsidRPr="00D24055">
        <w:rPr>
          <w:color w:val="000000"/>
        </w:rPr>
        <w:t xml:space="preserve">Annual meeting of the </w:t>
      </w:r>
      <w:r w:rsidRPr="00D24055">
        <w:rPr>
          <w:i/>
          <w:color w:val="000000"/>
        </w:rPr>
        <w:t>Society for Neuroscience,</w:t>
      </w:r>
      <w:r w:rsidRPr="00D24055">
        <w:rPr>
          <w:color w:val="000000"/>
        </w:rPr>
        <w:t xml:space="preserve"> San Diego, CA.</w:t>
      </w:r>
    </w:p>
    <w:p w14:paraId="68C53CC2" w14:textId="77777777" w:rsidR="00A1219D" w:rsidRPr="00D24055" w:rsidRDefault="00A1219D" w:rsidP="000C158F">
      <w:pPr>
        <w:ind w:left="360"/>
        <w:rPr>
          <w:rFonts w:ascii="Times New Roman" w:eastAsia="Arial" w:hAnsi="Times New Roman"/>
          <w:bCs/>
        </w:rPr>
      </w:pPr>
    </w:p>
    <w:p w14:paraId="6EFEB963" w14:textId="6D904756" w:rsidR="00AB2625" w:rsidRPr="00D24055" w:rsidRDefault="00AB2625" w:rsidP="00F936F9">
      <w:pPr>
        <w:ind w:left="360"/>
        <w:rPr>
          <w:color w:val="000000"/>
        </w:rPr>
      </w:pPr>
      <w:r w:rsidRPr="00D24055">
        <w:rPr>
          <w:color w:val="000000"/>
        </w:rPr>
        <w:t xml:space="preserve">Lipski WJ, Alhourani A, Prinia T, Jones PW, Dastolfo-Hromack C, Helous LB, Crammond DJ, Shaiman S, Dickey MW, Holt LL, Litman D, Turner RS, Fiez JA, Richardson RM (2017).  Speech encoding in the human subthalamic nucleus. Annual meeting of the </w:t>
      </w:r>
      <w:r w:rsidRPr="00D24055">
        <w:rPr>
          <w:i/>
          <w:color w:val="000000"/>
        </w:rPr>
        <w:t>Society for Neuroscience,</w:t>
      </w:r>
      <w:r w:rsidRPr="00D24055">
        <w:rPr>
          <w:color w:val="000000"/>
        </w:rPr>
        <w:t xml:space="preserve"> Washington, DC.</w:t>
      </w:r>
    </w:p>
    <w:p w14:paraId="2E68F3A3" w14:textId="77777777" w:rsidR="00AB2625" w:rsidRPr="00D24055" w:rsidRDefault="00AB2625" w:rsidP="00F936F9">
      <w:pPr>
        <w:ind w:left="360"/>
        <w:rPr>
          <w:color w:val="000000"/>
        </w:rPr>
      </w:pPr>
    </w:p>
    <w:p w14:paraId="1C71A826" w14:textId="4C6314FE" w:rsidR="00A1219D" w:rsidRDefault="00A1219D" w:rsidP="00A1219D">
      <w:pPr>
        <w:ind w:left="360"/>
        <w:rPr>
          <w:rFonts w:ascii="Times New Roman" w:eastAsia="Arial" w:hAnsi="Times New Roman"/>
          <w:bCs/>
        </w:rPr>
      </w:pPr>
      <w:r w:rsidRPr="00D24055">
        <w:rPr>
          <w:rFonts w:ascii="Times New Roman" w:eastAsia="Arial" w:hAnsi="Times New Roman"/>
          <w:bCs/>
        </w:rPr>
        <w:t xml:space="preserve">Vogt KM, Ibsinson JW, Speer LE, Smith CT, Reder LM, Fiez JA (2017). The neural correlates of pain's effect during memory encoding under sedation with midazolam. Annual meeting of the </w:t>
      </w:r>
      <w:r w:rsidRPr="00D24055">
        <w:rPr>
          <w:rFonts w:ascii="Times New Roman" w:eastAsia="Arial" w:hAnsi="Times New Roman"/>
          <w:bCs/>
          <w:i/>
        </w:rPr>
        <w:t>American Society of Anesthesiologists</w:t>
      </w:r>
      <w:r w:rsidRPr="00D24055">
        <w:rPr>
          <w:rFonts w:ascii="Times New Roman" w:eastAsia="Arial" w:hAnsi="Times New Roman"/>
          <w:bCs/>
        </w:rPr>
        <w:t>. Boston, MA.</w:t>
      </w:r>
    </w:p>
    <w:p w14:paraId="4F4C700D" w14:textId="77777777" w:rsidR="00A1219D" w:rsidRDefault="00A1219D" w:rsidP="00A1219D">
      <w:pPr>
        <w:ind w:left="360"/>
        <w:rPr>
          <w:color w:val="000000"/>
        </w:rPr>
      </w:pPr>
    </w:p>
    <w:p w14:paraId="2C9F2F01" w14:textId="62353617" w:rsidR="00F936F9" w:rsidRPr="003B004E" w:rsidRDefault="00890EA5" w:rsidP="00F936F9">
      <w:pPr>
        <w:ind w:left="360"/>
        <w:rPr>
          <w:color w:val="000000"/>
        </w:rPr>
      </w:pPr>
      <w:r w:rsidRPr="003B004E">
        <w:rPr>
          <w:color w:val="000000"/>
        </w:rPr>
        <w:t>Adebiyi O, Durisko C, McCue M, Doyle PJ, Dickey MW, Fiez JA (2016</w:t>
      </w:r>
      <w:r w:rsidR="00F936F9" w:rsidRPr="003B004E">
        <w:rPr>
          <w:color w:val="000000"/>
        </w:rPr>
        <w:t>).</w:t>
      </w:r>
      <w:r w:rsidRPr="003B004E">
        <w:rPr>
          <w:color w:val="000000"/>
        </w:rPr>
        <w:t xml:space="preserve"> Remote acquisition of neuropsychological data through the use of a collaborative videoconferencing system</w:t>
      </w:r>
      <w:r w:rsidR="00F936F9" w:rsidRPr="003B004E">
        <w:rPr>
          <w:color w:val="000000"/>
        </w:rPr>
        <w:t xml:space="preserve">. Annual meeting of the </w:t>
      </w:r>
      <w:r w:rsidR="00F936F9" w:rsidRPr="003B004E">
        <w:rPr>
          <w:i/>
          <w:color w:val="000000"/>
        </w:rPr>
        <w:t>Cognitive Neuroscience Society</w:t>
      </w:r>
      <w:r w:rsidR="00F936F9" w:rsidRPr="003B004E">
        <w:rPr>
          <w:color w:val="000000"/>
        </w:rPr>
        <w:t>. New York, NY.</w:t>
      </w:r>
    </w:p>
    <w:p w14:paraId="71DAF47B" w14:textId="77777777" w:rsidR="00F936F9" w:rsidRPr="003B004E" w:rsidRDefault="00F936F9" w:rsidP="00490D64">
      <w:pPr>
        <w:ind w:left="360"/>
        <w:rPr>
          <w:color w:val="000000"/>
        </w:rPr>
      </w:pPr>
    </w:p>
    <w:p w14:paraId="752C1732" w14:textId="07A1143A" w:rsidR="00EC61A8" w:rsidRPr="003B004E" w:rsidRDefault="00EC61A8" w:rsidP="00EC61A8">
      <w:pPr>
        <w:ind w:left="360"/>
        <w:rPr>
          <w:color w:val="000000"/>
        </w:rPr>
      </w:pPr>
      <w:r w:rsidRPr="003B004E">
        <w:rPr>
          <w:color w:val="000000"/>
        </w:rPr>
        <w:t xml:space="preserve">Ghuman AS, Li Y, Hirshorn EA, Fiez JA, Richardson RM (2016). Information processing dynamics in human category-selective fusiform gyrus. Annual meeting of the </w:t>
      </w:r>
      <w:r w:rsidRPr="003B004E">
        <w:rPr>
          <w:i/>
          <w:color w:val="000000"/>
        </w:rPr>
        <w:t>Vision Sciences Society</w:t>
      </w:r>
      <w:r w:rsidRPr="003B004E">
        <w:rPr>
          <w:color w:val="000000"/>
        </w:rPr>
        <w:t>. St. Pete Beach, FL.</w:t>
      </w:r>
    </w:p>
    <w:p w14:paraId="3782C789" w14:textId="77777777" w:rsidR="00EC61A8" w:rsidRPr="003B004E" w:rsidRDefault="00EC61A8" w:rsidP="00EC61A8">
      <w:pPr>
        <w:ind w:left="360"/>
        <w:rPr>
          <w:color w:val="000000"/>
        </w:rPr>
      </w:pPr>
    </w:p>
    <w:p w14:paraId="7251F4E3" w14:textId="3C997825" w:rsidR="00EC61A8" w:rsidRPr="003B004E" w:rsidRDefault="00EC61A8" w:rsidP="00EC61A8">
      <w:pPr>
        <w:ind w:left="360"/>
        <w:rPr>
          <w:color w:val="000000"/>
        </w:rPr>
      </w:pPr>
      <w:r w:rsidRPr="003B004E">
        <w:rPr>
          <w:color w:val="000000"/>
        </w:rPr>
        <w:t xml:space="preserve">Hirshorn EA, Durisko C, Colarusso J, Simcox T, Fiez JA (2016). Stealth readers: Distinct reading profile of individuals with word inversion sensitivity. Annual meeting of the </w:t>
      </w:r>
      <w:r w:rsidRPr="003B004E">
        <w:rPr>
          <w:i/>
          <w:color w:val="000000"/>
        </w:rPr>
        <w:t>Society for the Scientific Study of Reading</w:t>
      </w:r>
      <w:r w:rsidRPr="003B004E">
        <w:rPr>
          <w:color w:val="000000"/>
        </w:rPr>
        <w:t>, Porto, Portugal.</w:t>
      </w:r>
    </w:p>
    <w:p w14:paraId="4D2CACC7" w14:textId="77777777" w:rsidR="00EC61A8" w:rsidRPr="003B004E" w:rsidRDefault="00EC61A8" w:rsidP="00EC61A8">
      <w:pPr>
        <w:ind w:left="360"/>
        <w:rPr>
          <w:color w:val="000000"/>
        </w:rPr>
      </w:pPr>
    </w:p>
    <w:p w14:paraId="77E1F895" w14:textId="517D411D" w:rsidR="00F936F9" w:rsidRPr="003B004E" w:rsidRDefault="00F936F9" w:rsidP="00F936F9">
      <w:pPr>
        <w:ind w:left="360"/>
        <w:rPr>
          <w:color w:val="000000"/>
        </w:rPr>
      </w:pPr>
      <w:r w:rsidRPr="003B004E">
        <w:rPr>
          <w:color w:val="000000"/>
        </w:rPr>
        <w:t>Mar</w:t>
      </w:r>
      <w:r w:rsidR="00EC61A8" w:rsidRPr="003B004E">
        <w:rPr>
          <w:color w:val="000000"/>
        </w:rPr>
        <w:t>t</w:t>
      </w:r>
      <w:r w:rsidRPr="003B004E">
        <w:rPr>
          <w:color w:val="000000"/>
        </w:rPr>
        <w:t xml:space="preserve">in LM, Durisko C, Moore MW, Fiez JA (2016). Reading an artificial orthography results in left visual word form area activation. Annual meeting of the </w:t>
      </w:r>
      <w:r w:rsidRPr="003B004E">
        <w:rPr>
          <w:i/>
          <w:color w:val="000000"/>
        </w:rPr>
        <w:t>Cognitive Neuroscience Society</w:t>
      </w:r>
      <w:r w:rsidRPr="003B004E">
        <w:rPr>
          <w:color w:val="000000"/>
        </w:rPr>
        <w:t>. New York, NY.</w:t>
      </w:r>
    </w:p>
    <w:p w14:paraId="330A6D88" w14:textId="77777777" w:rsidR="00F936F9" w:rsidRPr="003B004E" w:rsidRDefault="00F936F9" w:rsidP="00490D64">
      <w:pPr>
        <w:ind w:left="360"/>
        <w:rPr>
          <w:color w:val="000000"/>
        </w:rPr>
      </w:pPr>
    </w:p>
    <w:p w14:paraId="4EAA7A86" w14:textId="77777777" w:rsidR="00EC61A8" w:rsidRPr="003B004E" w:rsidRDefault="00EC61A8" w:rsidP="00EC61A8">
      <w:pPr>
        <w:ind w:left="360"/>
        <w:rPr>
          <w:color w:val="000000"/>
        </w:rPr>
      </w:pPr>
      <w:r w:rsidRPr="003B004E">
        <w:rPr>
          <w:color w:val="000000"/>
        </w:rPr>
        <w:t xml:space="preserve">Tremel JJ, Wheeler ME, Laurent PA, Wolk DA, Fiez JA (2016). Neural signatures of experience-based improvements in decision making. Annual meeting of the </w:t>
      </w:r>
      <w:r w:rsidRPr="003B004E">
        <w:rPr>
          <w:i/>
          <w:color w:val="000000"/>
        </w:rPr>
        <w:t>Cognitive Neuroscience Society</w:t>
      </w:r>
      <w:r w:rsidRPr="003B004E">
        <w:rPr>
          <w:color w:val="000000"/>
        </w:rPr>
        <w:t>. New York, NY.</w:t>
      </w:r>
    </w:p>
    <w:p w14:paraId="7D2B5199" w14:textId="77777777" w:rsidR="00EC61A8" w:rsidRPr="003B004E" w:rsidRDefault="00EC61A8" w:rsidP="00EC61A8">
      <w:pPr>
        <w:ind w:left="360"/>
        <w:rPr>
          <w:color w:val="000000"/>
        </w:rPr>
      </w:pPr>
    </w:p>
    <w:p w14:paraId="5150E0E7" w14:textId="33F65820" w:rsidR="00141D02" w:rsidRPr="003B004E" w:rsidRDefault="00141D02" w:rsidP="00141D02">
      <w:pPr>
        <w:ind w:left="360"/>
        <w:rPr>
          <w:color w:val="000000"/>
        </w:rPr>
      </w:pPr>
      <w:r w:rsidRPr="003B004E">
        <w:rPr>
          <w:color w:val="000000"/>
        </w:rPr>
        <w:t xml:space="preserve">Vogt KM, Ibinson JW, Tremel J, Popov V, Reder LM, Fiez JA (2016). Variability in the effect of experimental pain on long-term memory during sedation with dexmedetomidine and midazolam. </w:t>
      </w:r>
      <w:r w:rsidR="00AB2625" w:rsidRPr="003B004E">
        <w:rPr>
          <w:color w:val="000000"/>
        </w:rPr>
        <w:t xml:space="preserve">Annual meeting of the </w:t>
      </w:r>
      <w:r w:rsidRPr="003B004E">
        <w:rPr>
          <w:i/>
          <w:color w:val="000000"/>
        </w:rPr>
        <w:t>American Society of Anesthesi</w:t>
      </w:r>
      <w:r w:rsidR="00AB2625" w:rsidRPr="003B004E">
        <w:rPr>
          <w:i/>
          <w:color w:val="000000"/>
        </w:rPr>
        <w:t>ologists</w:t>
      </w:r>
      <w:r w:rsidRPr="003B004E">
        <w:rPr>
          <w:color w:val="000000"/>
        </w:rPr>
        <w:t xml:space="preserve">, Chicago, IL. </w:t>
      </w:r>
    </w:p>
    <w:p w14:paraId="26D0EE76" w14:textId="77777777" w:rsidR="00141D02" w:rsidRPr="003B004E" w:rsidRDefault="00141D02" w:rsidP="00141D02">
      <w:pPr>
        <w:ind w:left="360"/>
        <w:rPr>
          <w:color w:val="000000"/>
        </w:rPr>
      </w:pPr>
    </w:p>
    <w:p w14:paraId="3858F7F7" w14:textId="0C9FA004" w:rsidR="00141D02" w:rsidRPr="003B004E" w:rsidRDefault="00141D02" w:rsidP="00141D02">
      <w:pPr>
        <w:ind w:left="360"/>
        <w:rPr>
          <w:color w:val="000000"/>
        </w:rPr>
      </w:pPr>
      <w:r w:rsidRPr="003B004E">
        <w:rPr>
          <w:color w:val="000000"/>
        </w:rPr>
        <w:t xml:space="preserve">Vogt KM, Ibinson JW, Tremel J, Reder LM, Fiez JA (2016). Acute experimental pain affects long-term memory of auditory cues presented during sedation with dexmedetomidine and midazolam. </w:t>
      </w:r>
      <w:r w:rsidR="00AB2625" w:rsidRPr="003B004E">
        <w:rPr>
          <w:color w:val="000000"/>
        </w:rPr>
        <w:t xml:space="preserve">Annual meeting of the </w:t>
      </w:r>
      <w:r w:rsidRPr="003B004E">
        <w:rPr>
          <w:i/>
          <w:color w:val="000000"/>
        </w:rPr>
        <w:t>International Anesthesia Research Society</w:t>
      </w:r>
      <w:r w:rsidRPr="003B004E">
        <w:rPr>
          <w:color w:val="000000"/>
        </w:rPr>
        <w:t>, San Francisco, CA.</w:t>
      </w:r>
    </w:p>
    <w:p w14:paraId="482D8311" w14:textId="77777777" w:rsidR="00141D02" w:rsidRPr="003B004E" w:rsidRDefault="00141D02" w:rsidP="00141D02">
      <w:pPr>
        <w:ind w:left="360"/>
        <w:rPr>
          <w:color w:val="000000"/>
        </w:rPr>
      </w:pPr>
    </w:p>
    <w:p w14:paraId="1509EFD5" w14:textId="0A8B1A98" w:rsidR="00141D02" w:rsidRDefault="00141D02" w:rsidP="00141D02">
      <w:pPr>
        <w:ind w:left="360"/>
        <w:rPr>
          <w:color w:val="000000"/>
        </w:rPr>
      </w:pPr>
      <w:r w:rsidRPr="003B004E">
        <w:rPr>
          <w:color w:val="000000"/>
        </w:rPr>
        <w:t xml:space="preserve">Vogt KM, Ibinson JW, Tremel J, Reder LM, Fiez JA (2016). Modulation of long-term auditory memory by acute pain, including during sedation with dexmedetomidine and midazolam. </w:t>
      </w:r>
      <w:r w:rsidR="00AB2625" w:rsidRPr="003B004E">
        <w:rPr>
          <w:color w:val="000000"/>
        </w:rPr>
        <w:t xml:space="preserve">Annual meeting of the </w:t>
      </w:r>
      <w:r w:rsidRPr="003B004E">
        <w:rPr>
          <w:i/>
          <w:color w:val="000000"/>
        </w:rPr>
        <w:t>Association of University Anesthesiologists</w:t>
      </w:r>
      <w:r w:rsidRPr="003B004E">
        <w:rPr>
          <w:color w:val="000000"/>
        </w:rPr>
        <w:t>, San Francisco, CA.</w:t>
      </w:r>
    </w:p>
    <w:p w14:paraId="530D92B8" w14:textId="77777777" w:rsidR="00AB2625" w:rsidRDefault="00AB2625" w:rsidP="00141D02">
      <w:pPr>
        <w:ind w:left="360"/>
        <w:rPr>
          <w:color w:val="000000"/>
        </w:rPr>
      </w:pPr>
    </w:p>
    <w:p w14:paraId="7512B6AA" w14:textId="49A9CA61" w:rsidR="00490D64" w:rsidRDefault="00490D64" w:rsidP="00490D64">
      <w:pPr>
        <w:ind w:left="360"/>
        <w:rPr>
          <w:color w:val="000000"/>
        </w:rPr>
      </w:pPr>
      <w:r>
        <w:rPr>
          <w:color w:val="000000"/>
        </w:rPr>
        <w:t xml:space="preserve">Alvarez TA, Fiez JA (2015). Phonological recoding and orthographic learning: Testing the self-teaching hypothesis in young adults. Annual meeting of the </w:t>
      </w:r>
      <w:r w:rsidRPr="00490D64">
        <w:rPr>
          <w:i/>
          <w:color w:val="000000"/>
        </w:rPr>
        <w:t>Society for the Scientific Study of Reading</w:t>
      </w:r>
      <w:r w:rsidR="006C4B5B">
        <w:rPr>
          <w:color w:val="000000"/>
        </w:rPr>
        <w:t>, The Big Island, Hawaii.</w:t>
      </w:r>
    </w:p>
    <w:p w14:paraId="15DC8919" w14:textId="77777777" w:rsidR="006C4B5B" w:rsidRDefault="006C4B5B" w:rsidP="00490D64">
      <w:pPr>
        <w:ind w:left="360"/>
        <w:rPr>
          <w:color w:val="000000"/>
        </w:rPr>
      </w:pPr>
    </w:p>
    <w:p w14:paraId="4884445F" w14:textId="3607FFA0" w:rsidR="006C4B5B" w:rsidRDefault="006C4B5B" w:rsidP="00490D64">
      <w:pPr>
        <w:ind w:left="360"/>
        <w:rPr>
          <w:color w:val="000000"/>
        </w:rPr>
      </w:pPr>
      <w:r>
        <w:rPr>
          <w:color w:val="000000"/>
        </w:rPr>
        <w:t xml:space="preserve">Fiez JA (2015). Contributions of the cerebellum to reading development. Symposium on Cerebellar contributions to learning and cognition. Annual meeting of the </w:t>
      </w:r>
      <w:r w:rsidRPr="00B95B3B">
        <w:rPr>
          <w:i/>
          <w:color w:val="000000"/>
        </w:rPr>
        <w:t>Cognitive Neuroscience Society</w:t>
      </w:r>
      <w:r>
        <w:rPr>
          <w:color w:val="000000"/>
        </w:rPr>
        <w:t>. San Francisco, CA.</w:t>
      </w:r>
    </w:p>
    <w:p w14:paraId="640E5B97" w14:textId="77777777" w:rsidR="006C4B5B" w:rsidRDefault="006C4B5B" w:rsidP="00490D64">
      <w:pPr>
        <w:ind w:left="360"/>
        <w:rPr>
          <w:color w:val="000000"/>
        </w:rPr>
      </w:pPr>
    </w:p>
    <w:p w14:paraId="63276C29" w14:textId="70E0F2F1" w:rsidR="00490D64" w:rsidRDefault="00490D64" w:rsidP="00490D64">
      <w:pPr>
        <w:ind w:left="360"/>
        <w:rPr>
          <w:color w:val="000000"/>
        </w:rPr>
      </w:pPr>
      <w:r>
        <w:rPr>
          <w:color w:val="000000"/>
        </w:rPr>
        <w:t xml:space="preserve">Hirshorn EA, Durisko C, Moore M, Perfetti CA, Fiez JA (2015). Effects of mapping principle on the learning trajectory of two artificial orthographies. </w:t>
      </w:r>
      <w:r w:rsidR="006C4B5B">
        <w:rPr>
          <w:color w:val="000000"/>
        </w:rPr>
        <w:t xml:space="preserve">Symposium: Using dynamic learning studies to probe interactions between reading and lexical learning – Part 2. </w:t>
      </w:r>
      <w:r>
        <w:rPr>
          <w:color w:val="000000"/>
        </w:rPr>
        <w:t xml:space="preserve">Annual meeting of the </w:t>
      </w:r>
      <w:r w:rsidRPr="00B95B3B">
        <w:rPr>
          <w:i/>
          <w:color w:val="000000"/>
        </w:rPr>
        <w:t>Society for the Scientific Study of Reading</w:t>
      </w:r>
      <w:r w:rsidR="006C4B5B">
        <w:rPr>
          <w:color w:val="000000"/>
        </w:rPr>
        <w:t>, The Big Island, Hawaii.</w:t>
      </w:r>
    </w:p>
    <w:p w14:paraId="35447DB3" w14:textId="1F971066" w:rsidR="00490D64" w:rsidRDefault="00490D64" w:rsidP="00490D64">
      <w:pPr>
        <w:ind w:left="360"/>
        <w:rPr>
          <w:color w:val="000000"/>
        </w:rPr>
      </w:pPr>
    </w:p>
    <w:p w14:paraId="2AC9461B" w14:textId="44C50714" w:rsidR="003B0905" w:rsidRDefault="003B0905" w:rsidP="003B0905">
      <w:pPr>
        <w:ind w:left="360"/>
        <w:rPr>
          <w:i/>
          <w:iCs/>
          <w:color w:val="000000"/>
        </w:rPr>
      </w:pPr>
      <w:r>
        <w:rPr>
          <w:bCs/>
          <w:color w:val="000000"/>
        </w:rPr>
        <w:t>Liu AS,</w:t>
      </w:r>
      <w:r>
        <w:rPr>
          <w:color w:val="000000"/>
        </w:rPr>
        <w:t xml:space="preserve"> Schunn CD, Fiez JA, Libertus ME (2015</w:t>
      </w:r>
      <w:r w:rsidRPr="003B0905">
        <w:rPr>
          <w:color w:val="000000"/>
        </w:rPr>
        <w:t xml:space="preserve">). Symbolic Integration, Not Symbolic Estrangement, of Double-Digit Numbers. </w:t>
      </w:r>
      <w:r w:rsidRPr="003B0905">
        <w:rPr>
          <w:i/>
          <w:iCs/>
          <w:color w:val="000000"/>
        </w:rPr>
        <w:t>Proceedings of the 37th Annual Conference o</w:t>
      </w:r>
      <w:r>
        <w:rPr>
          <w:i/>
          <w:iCs/>
          <w:color w:val="000000"/>
        </w:rPr>
        <w:t xml:space="preserve">f the Cognitive Science Society, </w:t>
      </w:r>
      <w:r w:rsidRPr="003B0905">
        <w:rPr>
          <w:iCs/>
          <w:color w:val="000000"/>
        </w:rPr>
        <w:t>in press.</w:t>
      </w:r>
    </w:p>
    <w:p w14:paraId="066D62A9" w14:textId="77777777" w:rsidR="003B0905" w:rsidRPr="003B0905" w:rsidRDefault="003B0905" w:rsidP="003B0905">
      <w:pPr>
        <w:ind w:left="360"/>
        <w:rPr>
          <w:color w:val="000000"/>
        </w:rPr>
      </w:pPr>
    </w:p>
    <w:p w14:paraId="65A5B2BD" w14:textId="0693426B" w:rsidR="00776A2C" w:rsidRDefault="004C75EC" w:rsidP="003B0905">
      <w:pPr>
        <w:ind w:left="360"/>
        <w:rPr>
          <w:color w:val="000000"/>
        </w:rPr>
      </w:pPr>
      <w:r w:rsidRPr="00776A2C">
        <w:rPr>
          <w:color w:val="000000"/>
        </w:rPr>
        <w:t>Lopresti C</w:t>
      </w:r>
      <w:r w:rsidR="00776A2C" w:rsidRPr="00776A2C">
        <w:rPr>
          <w:color w:val="000000"/>
        </w:rPr>
        <w:t>, Alvarez TA, Fiez JA</w:t>
      </w:r>
      <w:r w:rsidRPr="00776A2C">
        <w:rPr>
          <w:color w:val="000000"/>
        </w:rPr>
        <w:t xml:space="preserve"> (2014).</w:t>
      </w:r>
      <w:r w:rsidR="00776A2C" w:rsidRPr="00776A2C">
        <w:rPr>
          <w:color w:val="000000"/>
        </w:rPr>
        <w:t xml:space="preserve"> Motor sequencing in the human cerebellum: How movement predictor and effector influence activity. Annual meeting of the </w:t>
      </w:r>
      <w:r w:rsidR="00776A2C" w:rsidRPr="00776A2C">
        <w:rPr>
          <w:i/>
          <w:color w:val="000000"/>
        </w:rPr>
        <w:t>Society for Neuroscience</w:t>
      </w:r>
      <w:r w:rsidR="00776A2C" w:rsidRPr="00776A2C">
        <w:rPr>
          <w:color w:val="000000"/>
        </w:rPr>
        <w:t>, Washington, DC.</w:t>
      </w:r>
    </w:p>
    <w:p w14:paraId="252EDACC" w14:textId="42FB3384" w:rsidR="004C75EC" w:rsidRPr="00776A2C" w:rsidRDefault="004C75EC" w:rsidP="004C75EC">
      <w:pPr>
        <w:ind w:left="360"/>
        <w:rPr>
          <w:color w:val="000000"/>
        </w:rPr>
      </w:pPr>
    </w:p>
    <w:p w14:paraId="6166A8AA" w14:textId="77777777" w:rsidR="0071573B" w:rsidRDefault="0071573B" w:rsidP="0071573B">
      <w:pPr>
        <w:ind w:left="360"/>
        <w:rPr>
          <w:color w:val="000000"/>
        </w:rPr>
      </w:pPr>
      <w:r>
        <w:rPr>
          <w:color w:val="000000"/>
        </w:rPr>
        <w:t>Tremel JJ, Laurent PA, Wolk DA, Wheeler ME, Fiez JA</w:t>
      </w:r>
      <w:r w:rsidRPr="0071573B">
        <w:rPr>
          <w:color w:val="000000"/>
        </w:rPr>
        <w:t xml:space="preserve"> (2014) Modulation of declarative memory efficacy affects neither learning rate nor the role of reinforcement learning systems in deterministic, feedback-based decision-making. </w:t>
      </w:r>
      <w:r>
        <w:rPr>
          <w:color w:val="000000"/>
        </w:rPr>
        <w:t xml:space="preserve">Annual meeting of the </w:t>
      </w:r>
      <w:r w:rsidRPr="0071573B">
        <w:rPr>
          <w:i/>
          <w:color w:val="000000"/>
        </w:rPr>
        <w:t>Society for Neuroscience</w:t>
      </w:r>
      <w:r>
        <w:rPr>
          <w:color w:val="000000"/>
        </w:rPr>
        <w:t>, Washington, D</w:t>
      </w:r>
      <w:r w:rsidRPr="0071573B">
        <w:rPr>
          <w:color w:val="000000"/>
        </w:rPr>
        <w:t>C.</w:t>
      </w:r>
    </w:p>
    <w:p w14:paraId="59F90BEE" w14:textId="77777777" w:rsidR="004C75EC" w:rsidRPr="00684FA1" w:rsidRDefault="004C75EC" w:rsidP="004C75EC">
      <w:pPr>
        <w:ind w:left="360"/>
        <w:rPr>
          <w:color w:val="000000"/>
          <w:highlight w:val="yellow"/>
        </w:rPr>
      </w:pPr>
    </w:p>
    <w:p w14:paraId="6A823E65" w14:textId="12DB614B" w:rsidR="004C75EC" w:rsidRDefault="0071573B" w:rsidP="004C75EC">
      <w:pPr>
        <w:ind w:left="360"/>
        <w:rPr>
          <w:color w:val="000000"/>
        </w:rPr>
      </w:pPr>
      <w:r>
        <w:rPr>
          <w:color w:val="000000"/>
        </w:rPr>
        <w:t>Tremel JJ, Laurent PA, Wolk DA, Wheeler ME, Fiez JA</w:t>
      </w:r>
      <w:r w:rsidRPr="0071573B">
        <w:rPr>
          <w:color w:val="000000"/>
        </w:rPr>
        <w:t xml:space="preserve"> (2014) Modulation of declarative memory efficacy affects neither learning rate nor the role of reinforcement learning systems in deterministic, feedback-based decision-making. </w:t>
      </w:r>
      <w:r>
        <w:rPr>
          <w:color w:val="000000"/>
        </w:rPr>
        <w:t xml:space="preserve">Annual meeting of the </w:t>
      </w:r>
      <w:r w:rsidRPr="0071573B">
        <w:rPr>
          <w:i/>
          <w:color w:val="000000"/>
        </w:rPr>
        <w:t>Society for Neuroscience</w:t>
      </w:r>
      <w:r>
        <w:rPr>
          <w:color w:val="000000"/>
        </w:rPr>
        <w:t>, Washington, D</w:t>
      </w:r>
      <w:r w:rsidRPr="0071573B">
        <w:rPr>
          <w:color w:val="000000"/>
        </w:rPr>
        <w:t>C.</w:t>
      </w:r>
    </w:p>
    <w:p w14:paraId="118C99E8" w14:textId="77777777" w:rsidR="004C75EC" w:rsidRDefault="004C75EC" w:rsidP="004C75EC">
      <w:pPr>
        <w:ind w:left="360"/>
        <w:rPr>
          <w:color w:val="000000"/>
        </w:rPr>
      </w:pPr>
    </w:p>
    <w:p w14:paraId="48DF7CAF" w14:textId="69D8AB3C" w:rsidR="004C75EC" w:rsidRDefault="004C75EC" w:rsidP="004C75EC">
      <w:pPr>
        <w:ind w:left="360"/>
        <w:rPr>
          <w:lang w:val="fr-FR"/>
        </w:rPr>
      </w:pPr>
      <w:r>
        <w:rPr>
          <w:color w:val="000000"/>
        </w:rPr>
        <w:t xml:space="preserve">Yang Y, Dickey MW, Fiez J, Murphy B, Mitchell T, Collinger J, Tyler-Kabara E, Boninger M, Wang W (2014). Concept encoding in individual neurons in motor cortex. </w:t>
      </w:r>
      <w:r>
        <w:rPr>
          <w:lang w:val="fr-FR"/>
        </w:rPr>
        <w:t xml:space="preserve">Annual meeting of the </w:t>
      </w:r>
      <w:r w:rsidRPr="00FB1D92">
        <w:rPr>
          <w:i/>
          <w:lang w:val="fr-FR"/>
        </w:rPr>
        <w:t>Society for the Neurobiology of Language</w:t>
      </w:r>
      <w:r>
        <w:rPr>
          <w:lang w:val="fr-FR"/>
        </w:rPr>
        <w:t>, Washington, DC.</w:t>
      </w:r>
    </w:p>
    <w:p w14:paraId="752EDF88" w14:textId="1B7CCD7C" w:rsidR="00726C8F" w:rsidRDefault="00726C8F" w:rsidP="00F47946">
      <w:pPr>
        <w:ind w:left="360"/>
        <w:rPr>
          <w:color w:val="000000"/>
        </w:rPr>
      </w:pPr>
    </w:p>
    <w:p w14:paraId="224248AA" w14:textId="77777777" w:rsidR="00FB1D92" w:rsidRDefault="00FB1D92" w:rsidP="00FB1D92">
      <w:pPr>
        <w:ind w:left="360"/>
        <w:rPr>
          <w:lang w:val="fr-FR"/>
        </w:rPr>
      </w:pPr>
      <w:r>
        <w:rPr>
          <w:lang w:val="fr-FR"/>
        </w:rPr>
        <w:t xml:space="preserve">Hirshorn E, Wrencher A, Schwartz R, Durisko C, Moore M, Fiez J (2013). Using artificial orthographies to study the neural correlates and fusiform laterality of writing systems with different grain sizes. Annual meeting of the </w:t>
      </w:r>
      <w:r w:rsidRPr="00FB1D92">
        <w:rPr>
          <w:i/>
          <w:lang w:val="fr-FR"/>
        </w:rPr>
        <w:t>Society for the Neurobiology of Language</w:t>
      </w:r>
      <w:r>
        <w:rPr>
          <w:lang w:val="fr-FR"/>
        </w:rPr>
        <w:t>, San Diego, CA.</w:t>
      </w:r>
    </w:p>
    <w:p w14:paraId="63EA56BB" w14:textId="77777777" w:rsidR="00FB1D92" w:rsidRDefault="00FB1D92" w:rsidP="00FB1D92">
      <w:pPr>
        <w:ind w:left="360"/>
        <w:rPr>
          <w:lang w:val="fr-FR"/>
        </w:rPr>
      </w:pPr>
    </w:p>
    <w:p w14:paraId="300E2DE2" w14:textId="77777777" w:rsidR="00FB1D92" w:rsidRDefault="00FB1D92" w:rsidP="00FB1D92">
      <w:pPr>
        <w:ind w:left="360"/>
        <w:rPr>
          <w:lang w:val="fr-FR"/>
        </w:rPr>
      </w:pPr>
      <w:r>
        <w:rPr>
          <w:lang w:val="fr-FR"/>
        </w:rPr>
        <w:t xml:space="preserve">Moore M, Durisko C, Chen D, Brendel P, Hirshorn E, Fiez (2013). Reading houses : A house-based orthography elicits left fusiform activation. Annual meeting of the </w:t>
      </w:r>
      <w:r w:rsidRPr="00FB1D92">
        <w:rPr>
          <w:i/>
          <w:lang w:val="fr-FR"/>
        </w:rPr>
        <w:t>Society for the Neurobiology of Language</w:t>
      </w:r>
      <w:r>
        <w:rPr>
          <w:lang w:val="fr-FR"/>
        </w:rPr>
        <w:t>, San Diego, CA.</w:t>
      </w:r>
    </w:p>
    <w:p w14:paraId="2B030ACC" w14:textId="77777777" w:rsidR="00FB1D92" w:rsidRDefault="00FB1D92" w:rsidP="00FB1D92">
      <w:pPr>
        <w:ind w:left="360"/>
        <w:rPr>
          <w:lang w:val="fr-FR"/>
        </w:rPr>
      </w:pPr>
    </w:p>
    <w:p w14:paraId="2EC209D4" w14:textId="77777777" w:rsidR="00FB1D92" w:rsidRDefault="00FB1D92" w:rsidP="00FB1D92">
      <w:pPr>
        <w:ind w:left="360"/>
        <w:rPr>
          <w:lang w:val="fr-FR"/>
        </w:rPr>
      </w:pPr>
      <w:r>
        <w:rPr>
          <w:lang w:val="fr-FR"/>
        </w:rPr>
        <w:t xml:space="preserve">Simcox T, Ben-Yehuda G, Perfetti C, Fiez J (2013). Word inversion reveals native language influences on lexical organization in a second language. Annual meeting of the </w:t>
      </w:r>
      <w:r w:rsidRPr="00FB1D92">
        <w:rPr>
          <w:i/>
          <w:lang w:val="fr-FR"/>
        </w:rPr>
        <w:t>Society for the Neurobiology of Language</w:t>
      </w:r>
      <w:r>
        <w:rPr>
          <w:lang w:val="fr-FR"/>
        </w:rPr>
        <w:t>, San Diego, CA.</w:t>
      </w:r>
    </w:p>
    <w:p w14:paraId="64FFDC0F" w14:textId="77777777" w:rsidR="00FB1D92" w:rsidRDefault="00FB1D92" w:rsidP="00FB1D92">
      <w:pPr>
        <w:ind w:left="360"/>
        <w:rPr>
          <w:lang w:val="fr-FR"/>
        </w:rPr>
      </w:pPr>
    </w:p>
    <w:p w14:paraId="46AA27AE" w14:textId="77777777" w:rsidR="00FB1D92" w:rsidRDefault="00FB1D92" w:rsidP="00FB1D92">
      <w:pPr>
        <w:ind w:left="360"/>
        <w:rPr>
          <w:lang w:val="fr-FR"/>
        </w:rPr>
      </w:pPr>
      <w:r>
        <w:rPr>
          <w:lang w:val="fr-FR"/>
        </w:rPr>
        <w:t xml:space="preserve">Simcox T, Ben-Yehuda G, Perfetti C, Fiez J (2013). Word inversion reveals native language influences on lexical organization in a second language. Annual meeting of the </w:t>
      </w:r>
      <w:r w:rsidRPr="00FB1D92">
        <w:rPr>
          <w:i/>
          <w:lang w:val="fr-FR"/>
        </w:rPr>
        <w:t>Society for the Neurobiology of Language</w:t>
      </w:r>
      <w:r>
        <w:rPr>
          <w:lang w:val="fr-FR"/>
        </w:rPr>
        <w:t>, San Diego, CA.</w:t>
      </w:r>
    </w:p>
    <w:p w14:paraId="08C11E33" w14:textId="77777777" w:rsidR="00FB1D92" w:rsidRDefault="00FB1D92" w:rsidP="00FB1D92">
      <w:pPr>
        <w:ind w:left="360"/>
        <w:rPr>
          <w:lang w:val="fr-FR"/>
        </w:rPr>
      </w:pPr>
    </w:p>
    <w:p w14:paraId="73B031C9" w14:textId="77777777" w:rsidR="00FB1D92" w:rsidRDefault="00FB1D92" w:rsidP="00FB1D92">
      <w:pPr>
        <w:ind w:left="360"/>
        <w:rPr>
          <w:lang w:val="fr-FR"/>
        </w:rPr>
      </w:pPr>
      <w:r>
        <w:rPr>
          <w:lang w:val="fr-FR"/>
        </w:rPr>
        <w:t xml:space="preserve">Collins E, Moore M, Durisko C, Fiez J (2013). Building a better network : artificial orthographies and the serial decoding scaffold. Annual meeting of the </w:t>
      </w:r>
      <w:r w:rsidRPr="00FB1D92">
        <w:rPr>
          <w:i/>
          <w:lang w:val="fr-FR"/>
        </w:rPr>
        <w:t>Society for the Neurobiology of Language</w:t>
      </w:r>
      <w:r>
        <w:rPr>
          <w:lang w:val="fr-FR"/>
        </w:rPr>
        <w:t>, San Diego, CA.</w:t>
      </w:r>
    </w:p>
    <w:p w14:paraId="4972F31D" w14:textId="77777777" w:rsidR="00FB1D92" w:rsidRDefault="00FB1D92" w:rsidP="004C41DC">
      <w:pPr>
        <w:ind w:left="360"/>
        <w:rPr>
          <w:lang w:val="fr-FR"/>
        </w:rPr>
      </w:pPr>
    </w:p>
    <w:p w14:paraId="59E58C8E" w14:textId="77777777" w:rsidR="00FB1D92" w:rsidRDefault="00FB1D92" w:rsidP="004C41DC">
      <w:pPr>
        <w:ind w:left="360"/>
        <w:rPr>
          <w:lang w:val="fr-FR"/>
        </w:rPr>
      </w:pPr>
      <w:r>
        <w:rPr>
          <w:lang w:val="fr-FR"/>
        </w:rPr>
        <w:t xml:space="preserve">Lim S-J, Fiez JA, Holt LL (2013). Investigating the role of speech-selective regions during videogame-based non-speech sound category acquisition. Annual meeting of the </w:t>
      </w:r>
      <w:r w:rsidRPr="00FB1D92">
        <w:rPr>
          <w:i/>
          <w:lang w:val="fr-FR"/>
        </w:rPr>
        <w:t>Society for the Neurobiology of Language</w:t>
      </w:r>
      <w:r>
        <w:rPr>
          <w:lang w:val="fr-FR"/>
        </w:rPr>
        <w:t>, San Diego, CA.</w:t>
      </w:r>
    </w:p>
    <w:p w14:paraId="564E0870" w14:textId="77777777" w:rsidR="00FB1D92" w:rsidRDefault="00FB1D92" w:rsidP="004C41DC">
      <w:pPr>
        <w:ind w:left="360"/>
        <w:rPr>
          <w:lang w:val="fr-FR"/>
        </w:rPr>
      </w:pPr>
    </w:p>
    <w:p w14:paraId="0AA69D43" w14:textId="77777777" w:rsidR="004C41DC" w:rsidRPr="00E82F02" w:rsidRDefault="004C41DC" w:rsidP="004C41DC">
      <w:pPr>
        <w:ind w:left="360"/>
        <w:rPr>
          <w:lang w:val="fr-FR"/>
        </w:rPr>
      </w:pPr>
      <w:r w:rsidRPr="00E82F02">
        <w:rPr>
          <w:lang w:val="fr-FR"/>
        </w:rPr>
        <w:t xml:space="preserve">Moore MW, Fiez JA, Tompkins CA (2013). Differences between early-developing and late-developing phonemes: Implications for phonological deficits in SLI. Annual </w:t>
      </w:r>
      <w:r w:rsidRPr="004C41DC">
        <w:rPr>
          <w:i/>
          <w:lang w:val="fr-FR"/>
        </w:rPr>
        <w:t>Symposium on Research in Child Language Disorders</w:t>
      </w:r>
      <w:r w:rsidRPr="00E82F02">
        <w:rPr>
          <w:lang w:val="fr-FR"/>
        </w:rPr>
        <w:t>, Madison WI.</w:t>
      </w:r>
    </w:p>
    <w:p w14:paraId="34EBCE62" w14:textId="77777777" w:rsidR="004C41DC" w:rsidRPr="00E82F02" w:rsidRDefault="004C41DC" w:rsidP="004C41DC">
      <w:pPr>
        <w:ind w:left="360"/>
        <w:rPr>
          <w:lang w:val="fr-FR"/>
        </w:rPr>
      </w:pPr>
    </w:p>
    <w:p w14:paraId="55596489" w14:textId="77777777" w:rsidR="004C41DC" w:rsidRPr="00E82F02" w:rsidRDefault="004C41DC" w:rsidP="004C41DC">
      <w:pPr>
        <w:ind w:left="360"/>
        <w:rPr>
          <w:lang w:val="fr-FR"/>
        </w:rPr>
      </w:pPr>
      <w:r w:rsidRPr="00E82F02">
        <w:rPr>
          <w:lang w:val="fr-FR"/>
        </w:rPr>
        <w:t xml:space="preserve">Lim S, Fiez JA, Wheeler ME, Holt LL (2013). Investigating the neural basis of video-game-based category learning. Annual meeting of the </w:t>
      </w:r>
      <w:r w:rsidRPr="004C41DC">
        <w:rPr>
          <w:i/>
          <w:lang w:val="fr-FR"/>
        </w:rPr>
        <w:t>Cognitive Neuroscience Society</w:t>
      </w:r>
      <w:r w:rsidRPr="00E82F02">
        <w:rPr>
          <w:lang w:val="fr-FR"/>
        </w:rPr>
        <w:t>, Toronto, Canada.</w:t>
      </w:r>
    </w:p>
    <w:p w14:paraId="6172BAED" w14:textId="77777777" w:rsidR="004C41DC" w:rsidRPr="005440C7" w:rsidRDefault="004C41DC" w:rsidP="004C41DC">
      <w:pPr>
        <w:ind w:left="360"/>
        <w:rPr>
          <w:lang w:val="fr-FR"/>
        </w:rPr>
      </w:pPr>
    </w:p>
    <w:p w14:paraId="097A0A2A" w14:textId="77777777" w:rsidR="004C41DC" w:rsidRPr="005440C7" w:rsidRDefault="004C41DC" w:rsidP="004C41DC">
      <w:pPr>
        <w:widowControl w:val="0"/>
        <w:ind w:left="360"/>
        <w:rPr>
          <w:rFonts w:cs="Courier 12pt"/>
          <w:lang w:val="fr-FR"/>
        </w:rPr>
      </w:pPr>
      <w:r w:rsidRPr="005440C7">
        <w:rPr>
          <w:rFonts w:cs="Courier 12pt"/>
          <w:lang w:val="fr-FR"/>
        </w:rPr>
        <w:t xml:space="preserve">Simcox, T, Fiez JA (2013). Collecting response times using Amazon Mechanical Turk and Adobe Flash. Annual meeting of the </w:t>
      </w:r>
      <w:r w:rsidRPr="005440C7">
        <w:rPr>
          <w:rFonts w:cs="Courier 12pt"/>
          <w:i/>
          <w:lang w:val="fr-FR"/>
        </w:rPr>
        <w:t>American Psychological Society</w:t>
      </w:r>
      <w:r w:rsidRPr="005440C7">
        <w:rPr>
          <w:rFonts w:cs="Courier 12pt"/>
          <w:lang w:val="fr-FR"/>
        </w:rPr>
        <w:t xml:space="preserve">, Washington, DC. </w:t>
      </w:r>
    </w:p>
    <w:p w14:paraId="29E4AE99" w14:textId="77777777" w:rsidR="004C41DC" w:rsidRPr="005440C7" w:rsidRDefault="004C41DC" w:rsidP="004C41DC">
      <w:pPr>
        <w:widowControl w:val="0"/>
        <w:ind w:left="360"/>
        <w:rPr>
          <w:rFonts w:cs="Courier 12pt"/>
          <w:lang w:val="fr-FR"/>
        </w:rPr>
      </w:pPr>
    </w:p>
    <w:p w14:paraId="450AE60B" w14:textId="77777777" w:rsidR="004C41DC" w:rsidRPr="005440C7" w:rsidRDefault="004C41DC" w:rsidP="004C41DC">
      <w:pPr>
        <w:widowControl w:val="0"/>
        <w:ind w:left="360"/>
        <w:rPr>
          <w:rFonts w:cs="Courier 12pt"/>
          <w:lang w:val="fr-FR"/>
        </w:rPr>
      </w:pPr>
      <w:r w:rsidRPr="005440C7">
        <w:rPr>
          <w:rFonts w:cs="Courier 12pt"/>
          <w:lang w:val="fr-FR"/>
        </w:rPr>
        <w:t xml:space="preserve">Lim S, Fiez JA, Holt LL. (2013). Context-dependent modulation of striatal systems during incidental auditory category learning. Annual meeting of the </w:t>
      </w:r>
      <w:r w:rsidRPr="005440C7">
        <w:rPr>
          <w:rFonts w:cs="Courier 12pt"/>
          <w:i/>
          <w:lang w:val="fr-FR"/>
        </w:rPr>
        <w:t>Society for Neuroscience</w:t>
      </w:r>
      <w:r w:rsidRPr="005440C7">
        <w:rPr>
          <w:rFonts w:cs="Courier 12pt"/>
          <w:lang w:val="fr-FR"/>
        </w:rPr>
        <w:t>, San Diego.</w:t>
      </w:r>
    </w:p>
    <w:p w14:paraId="4E281241" w14:textId="77777777" w:rsidR="004C41DC" w:rsidRPr="005440C7" w:rsidRDefault="004C41DC" w:rsidP="004C41DC">
      <w:pPr>
        <w:widowControl w:val="0"/>
        <w:ind w:left="360"/>
        <w:rPr>
          <w:rFonts w:cs="Courier 12pt"/>
          <w:lang w:val="fr-FR"/>
        </w:rPr>
      </w:pPr>
    </w:p>
    <w:p w14:paraId="725134C8" w14:textId="77777777" w:rsidR="004C41DC" w:rsidRPr="005440C7" w:rsidRDefault="004C41DC" w:rsidP="004C41DC">
      <w:pPr>
        <w:widowControl w:val="0"/>
        <w:ind w:left="360"/>
        <w:rPr>
          <w:rFonts w:cs="Courier 12pt"/>
          <w:lang w:val="fr-FR"/>
        </w:rPr>
      </w:pPr>
      <w:r w:rsidRPr="005440C7">
        <w:rPr>
          <w:rFonts w:cs="Courier 12pt"/>
          <w:lang w:val="fr-FR"/>
        </w:rPr>
        <w:t xml:space="preserve">Alvarez TA, Lopresti C, Durisko C, Tremel J, Fiez JA (2013). The cerebellum and cognition: Investigating functional specialization within the cerebellum. Annual meeting of the </w:t>
      </w:r>
      <w:r w:rsidRPr="005440C7">
        <w:rPr>
          <w:rFonts w:cs="Courier 12pt"/>
          <w:i/>
          <w:lang w:val="fr-FR"/>
        </w:rPr>
        <w:t>Society for Neuroscience</w:t>
      </w:r>
      <w:r w:rsidRPr="005440C7">
        <w:rPr>
          <w:rFonts w:cs="Courier 12pt"/>
          <w:lang w:val="fr-FR"/>
        </w:rPr>
        <w:t>, San Diego.</w:t>
      </w:r>
    </w:p>
    <w:p w14:paraId="3062CF73" w14:textId="77777777" w:rsidR="004C41DC" w:rsidRPr="005440C7" w:rsidRDefault="004C41DC" w:rsidP="004C41DC">
      <w:pPr>
        <w:widowControl w:val="0"/>
        <w:ind w:left="360"/>
        <w:rPr>
          <w:rFonts w:cs="Courier 12pt"/>
          <w:lang w:val="fr-FR"/>
        </w:rPr>
      </w:pPr>
    </w:p>
    <w:p w14:paraId="59BD2CBE" w14:textId="237771E4" w:rsidR="004C41DC" w:rsidRPr="005440C7" w:rsidRDefault="004C41DC" w:rsidP="004C41DC">
      <w:pPr>
        <w:ind w:left="360"/>
        <w:rPr>
          <w:rFonts w:cs="Courier 12pt"/>
          <w:lang w:val="fr-FR"/>
        </w:rPr>
      </w:pPr>
      <w:r w:rsidRPr="005440C7">
        <w:rPr>
          <w:rFonts w:cs="Courier 12pt"/>
          <w:lang w:val="fr-FR"/>
        </w:rPr>
        <w:t>Lopresti C, Alvarez TA, Durisko C, Tremel J, Fiez JA (2013). The cerebellum and phonological proce</w:t>
      </w:r>
      <w:r w:rsidR="005440C7">
        <w:rPr>
          <w:rFonts w:cs="Courier 12pt"/>
          <w:lang w:val="fr-FR"/>
        </w:rPr>
        <w:t xml:space="preserve">ssing: Common activation across </w:t>
      </w:r>
      <w:r w:rsidRPr="005440C7">
        <w:rPr>
          <w:rFonts w:cs="Courier 12pt"/>
          <w:lang w:val="fr-FR"/>
        </w:rPr>
        <w:t xml:space="preserve">verbal working memory and rhyme judgment tasks. Annual meeting of the </w:t>
      </w:r>
      <w:r w:rsidRPr="005440C7">
        <w:rPr>
          <w:rFonts w:cs="Courier 12pt"/>
          <w:i/>
          <w:lang w:val="fr-FR"/>
        </w:rPr>
        <w:t>Society for Neuroscience</w:t>
      </w:r>
      <w:r w:rsidRPr="005440C7">
        <w:rPr>
          <w:rFonts w:cs="Courier 12pt"/>
          <w:lang w:val="fr-FR"/>
        </w:rPr>
        <w:t>, San Diego.</w:t>
      </w:r>
    </w:p>
    <w:p w14:paraId="3A9F4AFE" w14:textId="77777777" w:rsidR="00F47946" w:rsidRDefault="00F47946">
      <w:pPr>
        <w:widowControl w:val="0"/>
        <w:autoSpaceDE w:val="0"/>
        <w:autoSpaceDN w:val="0"/>
        <w:adjustRightInd w:val="0"/>
        <w:rPr>
          <w:rFonts w:ascii="Times New Roman" w:eastAsia="Times New Roman" w:hAnsi="Times New Roman"/>
        </w:rPr>
      </w:pPr>
    </w:p>
    <w:p w14:paraId="0C0CB56A" w14:textId="77777777" w:rsidR="00F47946" w:rsidRDefault="00F47946">
      <w:pPr>
        <w:pStyle w:val="Heading1"/>
      </w:pPr>
    </w:p>
    <w:p w14:paraId="5E984D64" w14:textId="4B509E89" w:rsidR="00F47946" w:rsidRDefault="00F47946">
      <w:pPr>
        <w:pStyle w:val="Heading1"/>
      </w:pPr>
      <w:r>
        <w:t xml:space="preserve">INVITED CONFERENCE </w:t>
      </w:r>
      <w:r w:rsidR="00D329A1">
        <w:t>AND WORKSHOP PRESENTATIONS (2013</w:t>
      </w:r>
      <w:r>
        <w:t>-PRESENT)</w:t>
      </w:r>
    </w:p>
    <w:p w14:paraId="13DDE3C7" w14:textId="77777777" w:rsidR="00F47946" w:rsidRDefault="00F47946">
      <w:pPr>
        <w:rPr>
          <w:rFonts w:ascii="Times New Roman" w:eastAsia="Times New Roman" w:hAnsi="Times New Roman"/>
        </w:rPr>
      </w:pPr>
    </w:p>
    <w:p w14:paraId="3A9FD05B" w14:textId="10F6D5A3" w:rsidR="00B95B3B" w:rsidRDefault="00B95B3B" w:rsidP="00B95B3B">
      <w:pPr>
        <w:ind w:left="360"/>
        <w:rPr>
          <w:color w:val="000000"/>
        </w:rPr>
      </w:pPr>
      <w:r>
        <w:rPr>
          <w:color w:val="000000"/>
        </w:rPr>
        <w:t xml:space="preserve">Fiez JA (2015, March). Contributions of the cerebellum to reading development. Symposium on Cerebellar contributions to learning and cognition. Annual meeting of the </w:t>
      </w:r>
      <w:r w:rsidRPr="00B95B3B">
        <w:rPr>
          <w:i/>
          <w:color w:val="000000"/>
        </w:rPr>
        <w:t>Cognitive Neuroscience Society</w:t>
      </w:r>
      <w:r>
        <w:rPr>
          <w:color w:val="000000"/>
        </w:rPr>
        <w:t>. San Francisco, CA.</w:t>
      </w:r>
    </w:p>
    <w:p w14:paraId="2F780D0F" w14:textId="46C656D3" w:rsidR="00B95B3B" w:rsidRDefault="00B95B3B">
      <w:pPr>
        <w:ind w:left="360"/>
      </w:pPr>
    </w:p>
    <w:p w14:paraId="2B99CFD1" w14:textId="15A01160" w:rsidR="00B95B3B" w:rsidRDefault="00B95B3B">
      <w:pPr>
        <w:ind w:left="360"/>
      </w:pPr>
      <w:r>
        <w:t xml:space="preserve">Fiez JA (2015, January). </w:t>
      </w:r>
      <w:r w:rsidR="00CC670D">
        <w:t xml:space="preserve">Modeling bilingual reading in artificial orthographies. Talk presented at the Netherlands Institute for Advanced Study Workshop on Second Language Reading Across Languages and Writing Systems, Wessenaar, The Netherlands. </w:t>
      </w:r>
    </w:p>
    <w:p w14:paraId="75A84FFC" w14:textId="77777777" w:rsidR="00B95B3B" w:rsidRDefault="00B95B3B">
      <w:pPr>
        <w:ind w:left="360"/>
      </w:pPr>
    </w:p>
    <w:p w14:paraId="1ABB2B01" w14:textId="12BDB9ED" w:rsidR="00CC670D" w:rsidRDefault="00CC670D">
      <w:pPr>
        <w:ind w:left="360"/>
      </w:pPr>
      <w:r>
        <w:t>Fiez JA (2014, November). Rewire. Talk presented at the Unboxed Conference sponsored by Leadership Pittsburgh, Farmington, PA.</w:t>
      </w:r>
    </w:p>
    <w:p w14:paraId="196D7EE9" w14:textId="77777777" w:rsidR="00CC670D" w:rsidRDefault="00CC670D">
      <w:pPr>
        <w:ind w:left="360"/>
      </w:pPr>
    </w:p>
    <w:p w14:paraId="07E39AA9" w14:textId="45AA5490" w:rsidR="00684FA1" w:rsidRDefault="00684FA1">
      <w:pPr>
        <w:ind w:left="360"/>
      </w:pPr>
      <w:r>
        <w:t>Fiez (20</w:t>
      </w:r>
      <w:r w:rsidR="00E018FE">
        <w:t xml:space="preserve">14, November). </w:t>
      </w:r>
      <w:r w:rsidR="00E018FE" w:rsidRPr="00E018FE">
        <w:rPr>
          <w:i/>
        </w:rPr>
        <w:t>Perspectives on educational neuroscience</w:t>
      </w:r>
      <w:r w:rsidR="00E018FE">
        <w:t>. Workshop sponsored by the Society for Neuroscience, Washington DC.</w:t>
      </w:r>
    </w:p>
    <w:p w14:paraId="2475F295" w14:textId="77777777" w:rsidR="00E018FE" w:rsidRDefault="00E018FE">
      <w:pPr>
        <w:ind w:left="360"/>
      </w:pPr>
    </w:p>
    <w:p w14:paraId="5BE8029D" w14:textId="1211D030" w:rsidR="00E018FE" w:rsidRDefault="00E018FE">
      <w:pPr>
        <w:ind w:left="360"/>
      </w:pPr>
      <w:r>
        <w:t xml:space="preserve">Fiez (2014, June). Educational neuroscience and reading. </w:t>
      </w:r>
      <w:r w:rsidRPr="00E018FE">
        <w:rPr>
          <w:i/>
        </w:rPr>
        <w:t>Mini-Symposium on Educational Neuroscience</w:t>
      </w:r>
      <w:r>
        <w:t>, Multimodal Neuroscience Training Program, Pittsburgh, PA.</w:t>
      </w:r>
    </w:p>
    <w:p w14:paraId="18E01883" w14:textId="77777777" w:rsidR="00E018FE" w:rsidRDefault="00E018FE">
      <w:pPr>
        <w:ind w:left="360"/>
      </w:pPr>
    </w:p>
    <w:p w14:paraId="4277F2BA" w14:textId="77777777" w:rsidR="00F47946" w:rsidRPr="008175EA" w:rsidRDefault="00F47946">
      <w:pPr>
        <w:ind w:left="360"/>
      </w:pPr>
      <w:r>
        <w:t>Fiez (2012, May).</w:t>
      </w:r>
      <w:r w:rsidRPr="008175EA">
        <w:t xml:space="preserve"> Play, Attention, and Learning (PAL): How Does Play and Timing Shape the Development of Attention and Facilitate Classroom Learning?</w:t>
      </w:r>
      <w:r>
        <w:t xml:space="preserve"> Workshop sponsored by the New York Academy of Sciences</w:t>
      </w:r>
      <w:r w:rsidR="00E466D1">
        <w:t xml:space="preserve">. </w:t>
      </w:r>
      <w:r>
        <w:t>New York, NY.</w:t>
      </w:r>
    </w:p>
    <w:p w14:paraId="0EA7B492" w14:textId="77777777" w:rsidR="00F47946" w:rsidRPr="008175EA" w:rsidRDefault="00F47946">
      <w:pPr>
        <w:ind w:left="360"/>
      </w:pPr>
    </w:p>
    <w:p w14:paraId="279103FB" w14:textId="77777777" w:rsidR="00F47946" w:rsidRDefault="00F47946">
      <w:pPr>
        <w:pStyle w:val="Heading1"/>
        <w:rPr>
          <w:b w:val="0"/>
        </w:rPr>
      </w:pPr>
    </w:p>
    <w:p w14:paraId="01527C7E" w14:textId="14B2F90A" w:rsidR="00F47946" w:rsidRDefault="00F47946">
      <w:pPr>
        <w:pStyle w:val="Heading1"/>
      </w:pPr>
      <w:r>
        <w:t>RECENT DEPARTMENTAL C</w:t>
      </w:r>
      <w:r w:rsidR="00A1219D">
        <w:t>OLLOQUIA (2013</w:t>
      </w:r>
      <w:r>
        <w:t>-PRESENT)</w:t>
      </w:r>
    </w:p>
    <w:p w14:paraId="547EAC1D" w14:textId="77777777" w:rsidR="00F47946" w:rsidRDefault="00F47946" w:rsidP="00F47946">
      <w:pPr>
        <w:widowControl w:val="0"/>
        <w:autoSpaceDE w:val="0"/>
        <w:autoSpaceDN w:val="0"/>
        <w:adjustRightInd w:val="0"/>
        <w:ind w:left="360"/>
        <w:rPr>
          <w:rFonts w:ascii="Times New Roman" w:eastAsia="Times New Roman" w:hAnsi="Times New Roman"/>
        </w:rPr>
      </w:pPr>
    </w:p>
    <w:p w14:paraId="3108BFA3" w14:textId="37ACA33C" w:rsidR="00A1219D" w:rsidRDefault="00A1219D" w:rsidP="00F47946">
      <w:pPr>
        <w:widowControl w:val="0"/>
        <w:autoSpaceDE w:val="0"/>
        <w:autoSpaceDN w:val="0"/>
        <w:adjustRightInd w:val="0"/>
        <w:ind w:left="360"/>
        <w:rPr>
          <w:rFonts w:ascii="Times New Roman" w:eastAsia="Times New Roman" w:hAnsi="Times New Roman"/>
        </w:rPr>
      </w:pPr>
      <w:r w:rsidRPr="004858CD">
        <w:rPr>
          <w:rFonts w:ascii="Times New Roman" w:eastAsia="Times New Roman" w:hAnsi="Times New Roman"/>
        </w:rPr>
        <w:t>Neurology Grant Rounds, University of Pittsburgh, March 2018</w:t>
      </w:r>
    </w:p>
    <w:p w14:paraId="17BA56E7" w14:textId="11C41853" w:rsidR="00E018FE" w:rsidRDefault="00E018FE" w:rsidP="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Huck Institutes Distinguished Lecturer, Penn State, April 2014</w:t>
      </w:r>
    </w:p>
    <w:p w14:paraId="2A6E0688" w14:textId="59FD6B1E" w:rsidR="00E018FE" w:rsidRDefault="00E018FE" w:rsidP="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Neuroscience Program, University of Iowa, September 2013</w:t>
      </w:r>
    </w:p>
    <w:p w14:paraId="506C877F" w14:textId="1A61099C" w:rsidR="00E018FE" w:rsidRDefault="00E018FE" w:rsidP="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Brain and Cognitive Sciences Department, MIT, October 2013</w:t>
      </w:r>
    </w:p>
    <w:p w14:paraId="0548E9A0" w14:textId="77777777" w:rsidR="00F47946" w:rsidRDefault="00F47946">
      <w:pPr>
        <w:widowControl w:val="0"/>
        <w:autoSpaceDE w:val="0"/>
        <w:autoSpaceDN w:val="0"/>
        <w:adjustRightInd w:val="0"/>
        <w:rPr>
          <w:rFonts w:ascii="Times New Roman" w:eastAsia="Times New Roman" w:hAnsi="Times New Roman"/>
        </w:rPr>
      </w:pPr>
    </w:p>
    <w:p w14:paraId="593754FF" w14:textId="77777777" w:rsidR="00F47946" w:rsidRDefault="00F47946">
      <w:pPr>
        <w:widowControl w:val="0"/>
        <w:autoSpaceDE w:val="0"/>
        <w:autoSpaceDN w:val="0"/>
        <w:adjustRightInd w:val="0"/>
        <w:rPr>
          <w:rFonts w:ascii="Times New Roman" w:eastAsia="Times New Roman" w:hAnsi="Times New Roman"/>
        </w:rPr>
      </w:pPr>
    </w:p>
    <w:p w14:paraId="3AC4AB7B" w14:textId="77777777" w:rsidR="00F47946" w:rsidRDefault="00F47946">
      <w:pPr>
        <w:pStyle w:val="Heading1"/>
      </w:pPr>
      <w:r>
        <w:t>ACTIVE RESEARCH PROJECTS</w:t>
      </w:r>
    </w:p>
    <w:p w14:paraId="25F3564B" w14:textId="77777777" w:rsidR="00F47946" w:rsidRDefault="00F47946">
      <w:pPr>
        <w:widowControl w:val="0"/>
        <w:autoSpaceDE w:val="0"/>
        <w:autoSpaceDN w:val="0"/>
        <w:adjustRightInd w:val="0"/>
        <w:rPr>
          <w:rFonts w:ascii="Times New Roman" w:eastAsia="Times New Roman" w:hAnsi="Times New Roman"/>
        </w:rPr>
      </w:pPr>
    </w:p>
    <w:p w14:paraId="5DA5F40E" w14:textId="756E5136" w:rsidR="00D2232C" w:rsidRPr="004858CD" w:rsidRDefault="00D2232C" w:rsidP="00801B3F">
      <w:pPr>
        <w:widowControl w:val="0"/>
        <w:autoSpaceDE w:val="0"/>
        <w:autoSpaceDN w:val="0"/>
        <w:adjustRightInd w:val="0"/>
        <w:ind w:left="360"/>
        <w:rPr>
          <w:rFonts w:ascii="Times New Roman" w:eastAsia="Times New Roman" w:hAnsi="Times New Roman"/>
        </w:rPr>
      </w:pPr>
      <w:r w:rsidRPr="004858CD">
        <w:rPr>
          <w:rFonts w:ascii="Times New Roman" w:eastAsia="Times New Roman" w:hAnsi="Times New Roman"/>
        </w:rPr>
        <w:t>NSF DUE 1734735</w:t>
      </w:r>
      <w:r w:rsidRPr="004858CD">
        <w:rPr>
          <w:rFonts w:ascii="Times New Roman" w:eastAsia="Times New Roman" w:hAnsi="Times New Roman"/>
        </w:rPr>
        <w:tab/>
        <w:t>09/01/2017-08/31/2020</w:t>
      </w:r>
      <w:r w:rsidR="00801B3F" w:rsidRPr="004858CD">
        <w:rPr>
          <w:rFonts w:ascii="Times New Roman" w:eastAsia="Times New Roman" w:hAnsi="Times New Roman"/>
        </w:rPr>
        <w:t xml:space="preserve"> </w:t>
      </w:r>
    </w:p>
    <w:p w14:paraId="1AAB9AD8" w14:textId="3FAA5764" w:rsidR="00801B3F" w:rsidRPr="004858CD" w:rsidRDefault="00D2232C" w:rsidP="00801B3F">
      <w:pPr>
        <w:widowControl w:val="0"/>
        <w:autoSpaceDE w:val="0"/>
        <w:autoSpaceDN w:val="0"/>
        <w:adjustRightInd w:val="0"/>
        <w:ind w:left="360"/>
        <w:rPr>
          <w:rFonts w:ascii="Times New Roman" w:eastAsia="Times New Roman" w:hAnsi="Times New Roman"/>
        </w:rPr>
      </w:pPr>
      <w:r w:rsidRPr="004858CD">
        <w:rPr>
          <w:rFonts w:ascii="Times New Roman" w:eastAsia="Times New Roman" w:hAnsi="Times New Roman"/>
        </w:rPr>
        <w:t xml:space="preserve">NSF-FO: </w:t>
      </w:r>
      <w:r w:rsidR="00801B3F" w:rsidRPr="004858CD">
        <w:rPr>
          <w:rFonts w:ascii="Times New Roman" w:eastAsia="Times New Roman" w:hAnsi="Times New Roman"/>
        </w:rPr>
        <w:t>Neurobehavioral integration of visual and semantic number kn</w:t>
      </w:r>
      <w:r w:rsidR="009761B9" w:rsidRPr="004858CD">
        <w:rPr>
          <w:rFonts w:ascii="Times New Roman" w:eastAsia="Times New Roman" w:hAnsi="Times New Roman"/>
        </w:rPr>
        <w:t>owledge and its role for indivi</w:t>
      </w:r>
      <w:r w:rsidR="00801B3F" w:rsidRPr="004858CD">
        <w:rPr>
          <w:rFonts w:ascii="Times New Roman" w:eastAsia="Times New Roman" w:hAnsi="Times New Roman"/>
        </w:rPr>
        <w:t>d</w:t>
      </w:r>
      <w:r w:rsidR="009761B9" w:rsidRPr="004858CD">
        <w:rPr>
          <w:rFonts w:ascii="Times New Roman" w:eastAsia="Times New Roman" w:hAnsi="Times New Roman"/>
        </w:rPr>
        <w:t>u</w:t>
      </w:r>
      <w:r w:rsidR="00A1219D" w:rsidRPr="004858CD">
        <w:rPr>
          <w:rFonts w:ascii="Times New Roman" w:eastAsia="Times New Roman" w:hAnsi="Times New Roman"/>
        </w:rPr>
        <w:t>al varia</w:t>
      </w:r>
      <w:r w:rsidR="00801B3F" w:rsidRPr="004858CD">
        <w:rPr>
          <w:rFonts w:ascii="Times New Roman" w:eastAsia="Times New Roman" w:hAnsi="Times New Roman"/>
        </w:rPr>
        <w:t>tion in the math ability of children and adults</w:t>
      </w:r>
    </w:p>
    <w:p w14:paraId="323C4FD2" w14:textId="78D19734" w:rsidR="00801B3F" w:rsidRPr="004858CD" w:rsidRDefault="00A1219D" w:rsidP="00801B3F">
      <w:pPr>
        <w:widowControl w:val="0"/>
        <w:autoSpaceDE w:val="0"/>
        <w:autoSpaceDN w:val="0"/>
        <w:adjustRightInd w:val="0"/>
        <w:ind w:left="360"/>
        <w:rPr>
          <w:rFonts w:ascii="Times New Roman" w:eastAsia="Times New Roman" w:hAnsi="Times New Roman"/>
        </w:rPr>
      </w:pPr>
      <w:r w:rsidRPr="004858CD">
        <w:rPr>
          <w:rFonts w:ascii="Times New Roman" w:eastAsia="Times New Roman" w:hAnsi="Times New Roman"/>
        </w:rPr>
        <w:t>Total costs: $982,661</w:t>
      </w:r>
    </w:p>
    <w:p w14:paraId="29011283" w14:textId="6ECCDA85" w:rsidR="00801B3F" w:rsidRPr="004858CD" w:rsidRDefault="002455B7" w:rsidP="00801B3F">
      <w:pPr>
        <w:widowControl w:val="0"/>
        <w:autoSpaceDE w:val="0"/>
        <w:autoSpaceDN w:val="0"/>
        <w:adjustRightInd w:val="0"/>
        <w:ind w:left="360"/>
        <w:rPr>
          <w:rFonts w:ascii="Times New Roman" w:eastAsia="Times New Roman" w:hAnsi="Times New Roman"/>
        </w:rPr>
      </w:pPr>
      <w:r w:rsidRPr="004858CD">
        <w:rPr>
          <w:rFonts w:ascii="Times New Roman" w:eastAsia="Times New Roman" w:hAnsi="Times New Roman"/>
        </w:rPr>
        <w:t>Project role: Co-Principal I</w:t>
      </w:r>
      <w:r w:rsidR="00801B3F" w:rsidRPr="004858CD">
        <w:rPr>
          <w:rFonts w:ascii="Times New Roman" w:eastAsia="Times New Roman" w:hAnsi="Times New Roman"/>
        </w:rPr>
        <w:t>nvestigator (PI: Libertus)</w:t>
      </w:r>
    </w:p>
    <w:p w14:paraId="38E77DD4" w14:textId="77777777" w:rsidR="00801B3F" w:rsidRPr="004858CD" w:rsidRDefault="00801B3F" w:rsidP="00AB2625">
      <w:pPr>
        <w:widowControl w:val="0"/>
        <w:autoSpaceDE w:val="0"/>
        <w:autoSpaceDN w:val="0"/>
        <w:adjustRightInd w:val="0"/>
        <w:ind w:left="360"/>
        <w:rPr>
          <w:rFonts w:ascii="Times New Roman" w:eastAsia="Times New Roman" w:hAnsi="Times New Roman"/>
        </w:rPr>
      </w:pPr>
    </w:p>
    <w:p w14:paraId="7AE3E930" w14:textId="231828FF" w:rsidR="00FB59A8" w:rsidRPr="004858CD" w:rsidRDefault="00FB59A8" w:rsidP="00FB59A8">
      <w:pPr>
        <w:widowControl w:val="0"/>
        <w:autoSpaceDE w:val="0"/>
        <w:autoSpaceDN w:val="0"/>
        <w:adjustRightInd w:val="0"/>
        <w:ind w:left="360"/>
        <w:rPr>
          <w:rFonts w:ascii="Times New Roman" w:eastAsia="Times New Roman" w:hAnsi="Times New Roman"/>
        </w:rPr>
      </w:pPr>
      <w:r w:rsidRPr="004858CD">
        <w:rPr>
          <w:rFonts w:ascii="Times New Roman" w:eastAsia="Times New Roman" w:hAnsi="Times New Roman"/>
        </w:rPr>
        <w:t>NIH U01NS098969</w:t>
      </w:r>
      <w:r w:rsidRPr="004858CD">
        <w:rPr>
          <w:rFonts w:ascii="Times New Roman" w:eastAsia="Times New Roman" w:hAnsi="Times New Roman"/>
        </w:rPr>
        <w:tab/>
        <w:t>7/30/2016-5/31/2019</w:t>
      </w:r>
    </w:p>
    <w:p w14:paraId="70E98059" w14:textId="77777777" w:rsidR="00FB59A8" w:rsidRPr="004858CD" w:rsidRDefault="00FB59A8" w:rsidP="00FB59A8">
      <w:pPr>
        <w:widowControl w:val="0"/>
        <w:autoSpaceDE w:val="0"/>
        <w:autoSpaceDN w:val="0"/>
        <w:adjustRightInd w:val="0"/>
        <w:ind w:left="360"/>
        <w:rPr>
          <w:rFonts w:ascii="Times New Roman" w:eastAsia="Times New Roman" w:hAnsi="Times New Roman"/>
        </w:rPr>
      </w:pPr>
      <w:r w:rsidRPr="004858CD">
        <w:rPr>
          <w:rFonts w:ascii="Times New Roman" w:eastAsia="Times New Roman" w:hAnsi="Times New Roman"/>
        </w:rPr>
        <w:t>Subthalamic and corticosubthalamic coding of speech production</w:t>
      </w:r>
    </w:p>
    <w:p w14:paraId="07ACA3D9" w14:textId="1DCE5A6D" w:rsidR="00FB59A8" w:rsidRPr="004858CD" w:rsidRDefault="00FB59A8" w:rsidP="00FB59A8">
      <w:pPr>
        <w:widowControl w:val="0"/>
        <w:autoSpaceDE w:val="0"/>
        <w:autoSpaceDN w:val="0"/>
        <w:adjustRightInd w:val="0"/>
        <w:ind w:left="360"/>
        <w:rPr>
          <w:rFonts w:ascii="Times New Roman" w:eastAsia="Times New Roman" w:hAnsi="Times New Roman"/>
        </w:rPr>
      </w:pPr>
      <w:r w:rsidRPr="004858CD">
        <w:rPr>
          <w:rFonts w:ascii="Times New Roman" w:eastAsia="Times New Roman" w:hAnsi="Times New Roman"/>
        </w:rPr>
        <w:t>Total costs:  $3,084,000</w:t>
      </w:r>
    </w:p>
    <w:p w14:paraId="2F91563A" w14:textId="0917A1DA" w:rsidR="00E46844" w:rsidRPr="004858CD" w:rsidRDefault="00E46844" w:rsidP="00FB59A8">
      <w:pPr>
        <w:widowControl w:val="0"/>
        <w:autoSpaceDE w:val="0"/>
        <w:autoSpaceDN w:val="0"/>
        <w:adjustRightInd w:val="0"/>
        <w:ind w:left="360"/>
        <w:rPr>
          <w:rFonts w:ascii="Times New Roman" w:eastAsia="Times New Roman" w:hAnsi="Times New Roman"/>
        </w:rPr>
      </w:pPr>
      <w:r w:rsidRPr="004858CD">
        <w:rPr>
          <w:rFonts w:ascii="Times New Roman" w:eastAsia="Times New Roman" w:hAnsi="Times New Roman"/>
        </w:rPr>
        <w:t>Subcontract to Fiez: ~ $500,000</w:t>
      </w:r>
    </w:p>
    <w:p w14:paraId="05165FF4" w14:textId="486DA4B1" w:rsidR="00FB59A8" w:rsidRPr="004858CD" w:rsidRDefault="00FB59A8" w:rsidP="00FB59A8">
      <w:pPr>
        <w:widowControl w:val="0"/>
        <w:autoSpaceDE w:val="0"/>
        <w:autoSpaceDN w:val="0"/>
        <w:adjustRightInd w:val="0"/>
        <w:ind w:left="360"/>
        <w:rPr>
          <w:rFonts w:ascii="Times New Roman" w:eastAsia="Times New Roman" w:hAnsi="Times New Roman"/>
        </w:rPr>
      </w:pPr>
      <w:r w:rsidRPr="004858CD">
        <w:rPr>
          <w:rFonts w:ascii="Times New Roman" w:eastAsia="Times New Roman" w:hAnsi="Times New Roman"/>
        </w:rPr>
        <w:t>Project title: Co-Investigator (PI: Richardson)</w:t>
      </w:r>
    </w:p>
    <w:p w14:paraId="466BB5E2" w14:textId="77777777" w:rsidR="00FB59A8" w:rsidRPr="004858CD" w:rsidRDefault="00FB59A8" w:rsidP="00AB2625">
      <w:pPr>
        <w:widowControl w:val="0"/>
        <w:autoSpaceDE w:val="0"/>
        <w:autoSpaceDN w:val="0"/>
        <w:adjustRightInd w:val="0"/>
        <w:ind w:left="360"/>
        <w:rPr>
          <w:rFonts w:ascii="Times New Roman" w:eastAsia="Times New Roman" w:hAnsi="Times New Roman"/>
        </w:rPr>
      </w:pPr>
    </w:p>
    <w:p w14:paraId="6D112F08" w14:textId="77777777" w:rsidR="00AB2625" w:rsidRPr="004858CD" w:rsidRDefault="00AB2625" w:rsidP="00AB2625">
      <w:pPr>
        <w:widowControl w:val="0"/>
        <w:autoSpaceDE w:val="0"/>
        <w:autoSpaceDN w:val="0"/>
        <w:adjustRightInd w:val="0"/>
        <w:ind w:left="360"/>
        <w:rPr>
          <w:rFonts w:ascii="Times New Roman" w:eastAsia="Times New Roman" w:hAnsi="Times New Roman"/>
        </w:rPr>
      </w:pPr>
      <w:r w:rsidRPr="004858CD">
        <w:rPr>
          <w:rFonts w:ascii="Times New Roman" w:eastAsia="Times New Roman" w:hAnsi="Times New Roman"/>
        </w:rPr>
        <w:t>NIH T32 GM081760-01    7/1/07-6/30/21</w:t>
      </w:r>
    </w:p>
    <w:p w14:paraId="47463CBE" w14:textId="77777777" w:rsidR="00AB2625" w:rsidRPr="004858CD" w:rsidRDefault="00AB2625" w:rsidP="00AB2625">
      <w:pPr>
        <w:widowControl w:val="0"/>
        <w:autoSpaceDE w:val="0"/>
        <w:autoSpaceDN w:val="0"/>
        <w:adjustRightInd w:val="0"/>
        <w:ind w:left="360"/>
        <w:rPr>
          <w:rFonts w:ascii="Times New Roman" w:eastAsia="Times New Roman" w:hAnsi="Times New Roman"/>
        </w:rPr>
      </w:pPr>
      <w:r w:rsidRPr="004858CD">
        <w:rPr>
          <w:rFonts w:ascii="Times New Roman" w:eastAsia="Times New Roman" w:hAnsi="Times New Roman"/>
        </w:rPr>
        <w:t>Predoctoral Training Program in Behavioral Brain Research</w:t>
      </w:r>
    </w:p>
    <w:p w14:paraId="6C952228" w14:textId="77777777" w:rsidR="00AB2625" w:rsidRPr="004858CD" w:rsidRDefault="00AB2625" w:rsidP="00AB2625">
      <w:pPr>
        <w:widowControl w:val="0"/>
        <w:autoSpaceDE w:val="0"/>
        <w:autoSpaceDN w:val="0"/>
        <w:adjustRightInd w:val="0"/>
        <w:ind w:left="360"/>
        <w:rPr>
          <w:rFonts w:ascii="Times New Roman" w:eastAsia="Times New Roman" w:hAnsi="Times New Roman"/>
        </w:rPr>
      </w:pPr>
      <w:r w:rsidRPr="004858CD">
        <w:rPr>
          <w:rFonts w:ascii="Times New Roman" w:eastAsia="Times New Roman" w:hAnsi="Times New Roman"/>
        </w:rPr>
        <w:t>Total costs:  $1,558,575</w:t>
      </w:r>
    </w:p>
    <w:p w14:paraId="304C5045" w14:textId="77777777" w:rsidR="00AB2625" w:rsidRPr="004858CD" w:rsidRDefault="00AB2625" w:rsidP="00AB2625">
      <w:pPr>
        <w:widowControl w:val="0"/>
        <w:autoSpaceDE w:val="0"/>
        <w:autoSpaceDN w:val="0"/>
        <w:adjustRightInd w:val="0"/>
        <w:ind w:left="360"/>
        <w:rPr>
          <w:rFonts w:ascii="Times New Roman" w:eastAsia="Times New Roman" w:hAnsi="Times New Roman"/>
        </w:rPr>
      </w:pPr>
      <w:r w:rsidRPr="004858CD">
        <w:rPr>
          <w:rFonts w:ascii="Times New Roman" w:eastAsia="Times New Roman" w:hAnsi="Times New Roman"/>
        </w:rPr>
        <w:t>Project title: Principal Investigator</w:t>
      </w:r>
    </w:p>
    <w:p w14:paraId="7AB024BB" w14:textId="77777777" w:rsidR="00AB2625" w:rsidRPr="004858CD" w:rsidRDefault="00AB2625" w:rsidP="001238A1">
      <w:pPr>
        <w:adjustRightInd w:val="0"/>
        <w:ind w:left="360"/>
        <w:rPr>
          <w:rFonts w:ascii="Times New Roman" w:hAnsi="Times New Roman" w:cs="Courier 12pt"/>
        </w:rPr>
      </w:pPr>
    </w:p>
    <w:p w14:paraId="29457156" w14:textId="3CED8742" w:rsidR="003B7A78" w:rsidRPr="004858CD" w:rsidRDefault="003B7A78" w:rsidP="001238A1">
      <w:pPr>
        <w:adjustRightInd w:val="0"/>
        <w:ind w:left="360"/>
        <w:rPr>
          <w:rFonts w:ascii="Times New Roman" w:hAnsi="Times New Roman" w:cs="Courier 12pt"/>
        </w:rPr>
      </w:pPr>
      <w:r w:rsidRPr="004858CD">
        <w:rPr>
          <w:rFonts w:ascii="Times New Roman" w:hAnsi="Times New Roman" w:cs="Courier 12pt"/>
        </w:rPr>
        <w:t xml:space="preserve">NIH K18DC014577 </w:t>
      </w:r>
      <w:r w:rsidRPr="004858CD">
        <w:rPr>
          <w:rFonts w:ascii="Times New Roman" w:hAnsi="Times New Roman" w:cs="Courier 12pt"/>
        </w:rPr>
        <w:tab/>
        <w:t>5/01/2016-4/30/2018</w:t>
      </w:r>
    </w:p>
    <w:p w14:paraId="1008CEAD" w14:textId="3DB83655" w:rsidR="003B7A78" w:rsidRPr="004858CD" w:rsidRDefault="003B7A78" w:rsidP="001238A1">
      <w:pPr>
        <w:adjustRightInd w:val="0"/>
        <w:ind w:left="360"/>
        <w:rPr>
          <w:rFonts w:ascii="Times New Roman" w:hAnsi="Times New Roman" w:cs="Courier 12pt"/>
        </w:rPr>
      </w:pPr>
      <w:r w:rsidRPr="004858CD">
        <w:rPr>
          <w:rFonts w:ascii="Times New Roman" w:hAnsi="Times New Roman" w:cs="Courier 12pt"/>
        </w:rPr>
        <w:t>Training in lesion-symptom mapping for speech-language research</w:t>
      </w:r>
    </w:p>
    <w:p w14:paraId="7F6AC298" w14:textId="000EEE98" w:rsidR="003B7A78" w:rsidRPr="004858CD" w:rsidRDefault="003B7A78" w:rsidP="001238A1">
      <w:pPr>
        <w:adjustRightInd w:val="0"/>
        <w:ind w:left="360"/>
        <w:rPr>
          <w:rFonts w:ascii="Times New Roman" w:hAnsi="Times New Roman" w:cs="Courier 12pt"/>
        </w:rPr>
      </w:pPr>
      <w:r w:rsidRPr="004858CD">
        <w:rPr>
          <w:rFonts w:ascii="Times New Roman" w:hAnsi="Times New Roman" w:cs="Courier 12pt"/>
        </w:rPr>
        <w:t>Total costs: $167,875</w:t>
      </w:r>
    </w:p>
    <w:p w14:paraId="7EAE4EB8" w14:textId="57E3F989" w:rsidR="003B7A78" w:rsidRPr="004858CD" w:rsidRDefault="003B7A78" w:rsidP="001238A1">
      <w:pPr>
        <w:adjustRightInd w:val="0"/>
        <w:ind w:left="360"/>
        <w:rPr>
          <w:rFonts w:ascii="Times New Roman" w:hAnsi="Times New Roman" w:cs="Courier 12pt"/>
        </w:rPr>
      </w:pPr>
      <w:r w:rsidRPr="004858CD">
        <w:rPr>
          <w:rFonts w:ascii="Times New Roman" w:hAnsi="Times New Roman" w:cs="Courier 12pt"/>
        </w:rPr>
        <w:t>Project title: Principal Investigator</w:t>
      </w:r>
    </w:p>
    <w:p w14:paraId="6819BB8B" w14:textId="77777777" w:rsidR="003B7A78" w:rsidRPr="004858CD" w:rsidRDefault="003B7A78" w:rsidP="001238A1">
      <w:pPr>
        <w:adjustRightInd w:val="0"/>
        <w:ind w:left="360"/>
        <w:rPr>
          <w:rFonts w:ascii="Times New Roman" w:hAnsi="Times New Roman" w:cs="Courier 12pt"/>
        </w:rPr>
      </w:pPr>
    </w:p>
    <w:p w14:paraId="5A2087FD" w14:textId="7192F102" w:rsidR="00DC41FB" w:rsidRPr="004858CD" w:rsidRDefault="00DC41FB" w:rsidP="001238A1">
      <w:pPr>
        <w:adjustRightInd w:val="0"/>
        <w:ind w:left="360"/>
        <w:rPr>
          <w:rFonts w:ascii="Times New Roman" w:hAnsi="Times New Roman" w:cs="Courier 12pt"/>
        </w:rPr>
      </w:pPr>
      <w:r w:rsidRPr="004858CD">
        <w:rPr>
          <w:rFonts w:ascii="Times New Roman" w:hAnsi="Times New Roman" w:cs="Courier 12pt"/>
        </w:rPr>
        <w:t>N</w:t>
      </w:r>
      <w:r w:rsidR="00A1219D" w:rsidRPr="004858CD">
        <w:rPr>
          <w:rFonts w:ascii="Times New Roman" w:hAnsi="Times New Roman" w:cs="Courier 12pt"/>
        </w:rPr>
        <w:t>IH R21MH106317</w:t>
      </w:r>
      <w:r w:rsidR="00A1219D" w:rsidRPr="004858CD">
        <w:rPr>
          <w:rFonts w:ascii="Times New Roman" w:hAnsi="Times New Roman" w:cs="Courier 12pt"/>
        </w:rPr>
        <w:tab/>
        <w:t>4/01/2015-3/31/17 (NCE)</w:t>
      </w:r>
    </w:p>
    <w:p w14:paraId="350F60C4" w14:textId="77777777" w:rsidR="004313CB" w:rsidRPr="004858CD" w:rsidRDefault="004313CB" w:rsidP="001238A1">
      <w:pPr>
        <w:adjustRightInd w:val="0"/>
        <w:ind w:left="360"/>
        <w:rPr>
          <w:rFonts w:ascii="Times New Roman" w:hAnsi="Times New Roman" w:cs="Courier 12pt"/>
        </w:rPr>
      </w:pPr>
      <w:r w:rsidRPr="004858CD">
        <w:rPr>
          <w:rFonts w:ascii="Times New Roman" w:hAnsi="Times New Roman" w:cs="Courier 12pt"/>
        </w:rPr>
        <w:t xml:space="preserve">Neural Substrates of </w:t>
      </w:r>
      <w:r w:rsidR="009B01BB" w:rsidRPr="004858CD">
        <w:rPr>
          <w:rFonts w:ascii="Times New Roman" w:hAnsi="Times New Roman" w:cs="Courier 12pt"/>
        </w:rPr>
        <w:t>Deterministic</w:t>
      </w:r>
      <w:r w:rsidRPr="004858CD">
        <w:rPr>
          <w:rFonts w:ascii="Times New Roman" w:hAnsi="Times New Roman" w:cs="Courier 12pt"/>
        </w:rPr>
        <w:t xml:space="preserve"> Decision Making</w:t>
      </w:r>
    </w:p>
    <w:p w14:paraId="62320822" w14:textId="69E9C3B6" w:rsidR="004313CB" w:rsidRPr="004858CD" w:rsidRDefault="004313CB" w:rsidP="001238A1">
      <w:pPr>
        <w:adjustRightInd w:val="0"/>
        <w:ind w:left="360"/>
        <w:rPr>
          <w:rFonts w:ascii="Times New Roman" w:hAnsi="Times New Roman" w:cs="Courier 12pt"/>
        </w:rPr>
      </w:pPr>
      <w:r w:rsidRPr="004858CD">
        <w:rPr>
          <w:rFonts w:ascii="Times New Roman" w:hAnsi="Times New Roman" w:cs="Courier 12pt"/>
        </w:rPr>
        <w:t>Total costs: $401,694</w:t>
      </w:r>
    </w:p>
    <w:p w14:paraId="1BFEA837" w14:textId="77777777" w:rsidR="004313CB" w:rsidRDefault="004313CB" w:rsidP="001238A1">
      <w:pPr>
        <w:adjustRightInd w:val="0"/>
        <w:ind w:left="360"/>
        <w:rPr>
          <w:rFonts w:ascii="Times New Roman" w:hAnsi="Times New Roman" w:cs="Courier 12pt"/>
        </w:rPr>
      </w:pPr>
      <w:r w:rsidRPr="004858CD">
        <w:rPr>
          <w:rFonts w:ascii="Times New Roman" w:hAnsi="Times New Roman" w:cs="Courier 12pt"/>
        </w:rPr>
        <w:t>Project title: Principal Investigator</w:t>
      </w:r>
    </w:p>
    <w:p w14:paraId="55153233" w14:textId="77777777" w:rsidR="00F47946" w:rsidRDefault="00F47946">
      <w:pPr>
        <w:pStyle w:val="Heading1"/>
        <w:rPr>
          <w:b w:val="0"/>
        </w:rPr>
      </w:pPr>
    </w:p>
    <w:p w14:paraId="527E0694" w14:textId="77777777" w:rsidR="00AB2625" w:rsidRPr="00AB2625" w:rsidRDefault="00AB2625" w:rsidP="00AB2625"/>
    <w:p w14:paraId="2933B40F" w14:textId="77777777" w:rsidR="00F47946" w:rsidRDefault="00F47946">
      <w:pPr>
        <w:pStyle w:val="Heading1"/>
      </w:pPr>
      <w:r>
        <w:t>PREVIOUSLY SPONSORED RESEARCH PROJECTS</w:t>
      </w:r>
    </w:p>
    <w:p w14:paraId="3F8F5BA5" w14:textId="77777777" w:rsidR="00F47946" w:rsidRDefault="00F47946">
      <w:pPr>
        <w:widowControl w:val="0"/>
        <w:autoSpaceDE w:val="0"/>
        <w:autoSpaceDN w:val="0"/>
        <w:adjustRightInd w:val="0"/>
        <w:rPr>
          <w:rFonts w:ascii="Times New Roman" w:eastAsia="Times New Roman" w:hAnsi="Times New Roman"/>
        </w:rPr>
      </w:pPr>
    </w:p>
    <w:p w14:paraId="348AFED9" w14:textId="45B9783D" w:rsidR="00A1219D" w:rsidRDefault="00A1219D" w:rsidP="00A1219D">
      <w:pPr>
        <w:adjustRightInd w:val="0"/>
        <w:ind w:left="360"/>
        <w:rPr>
          <w:rFonts w:ascii="Times New Roman" w:hAnsi="Times New Roman" w:cs="Courier 12pt"/>
        </w:rPr>
      </w:pPr>
      <w:r>
        <w:rPr>
          <w:rFonts w:ascii="Times New Roman" w:hAnsi="Times New Roman" w:cs="Courier 12pt"/>
        </w:rPr>
        <w:t>NIH R21DC013568A     7/01/14-6/30/16</w:t>
      </w:r>
    </w:p>
    <w:p w14:paraId="535F9203" w14:textId="77777777" w:rsidR="00A1219D" w:rsidRDefault="00A1219D" w:rsidP="00A1219D">
      <w:pPr>
        <w:adjustRightInd w:val="0"/>
        <w:ind w:left="360"/>
        <w:rPr>
          <w:rFonts w:ascii="Times New Roman" w:hAnsi="Times New Roman" w:cs="Courier 12pt"/>
        </w:rPr>
      </w:pPr>
      <w:r>
        <w:rPr>
          <w:rFonts w:ascii="Times New Roman" w:hAnsi="Times New Roman" w:cs="Courier 12pt"/>
        </w:rPr>
        <w:t>Remote Neuropsychological Assessment: A Proof-of-Concept Test</w:t>
      </w:r>
    </w:p>
    <w:p w14:paraId="14716C5D" w14:textId="77777777" w:rsidR="00A1219D" w:rsidRDefault="00A1219D" w:rsidP="00A1219D">
      <w:pPr>
        <w:adjustRightInd w:val="0"/>
        <w:ind w:left="360"/>
        <w:rPr>
          <w:rFonts w:ascii="Times New Roman" w:hAnsi="Times New Roman" w:cs="Courier 12pt"/>
        </w:rPr>
      </w:pPr>
      <w:r>
        <w:rPr>
          <w:rFonts w:ascii="Times New Roman" w:hAnsi="Times New Roman" w:cs="Courier 12pt"/>
        </w:rPr>
        <w:t>Total costs: $423,500</w:t>
      </w:r>
    </w:p>
    <w:p w14:paraId="5E56D525" w14:textId="77777777" w:rsidR="00A1219D" w:rsidRDefault="00A1219D" w:rsidP="00A1219D">
      <w:pPr>
        <w:adjustRightInd w:val="0"/>
        <w:ind w:left="360"/>
        <w:rPr>
          <w:rFonts w:ascii="Times New Roman" w:hAnsi="Times New Roman" w:cs="Courier 12pt"/>
        </w:rPr>
      </w:pPr>
      <w:r>
        <w:rPr>
          <w:rFonts w:ascii="Times New Roman" w:hAnsi="Times New Roman" w:cs="Courier 12pt"/>
        </w:rPr>
        <w:t>Project title: Principal Investigator</w:t>
      </w:r>
    </w:p>
    <w:p w14:paraId="443BD079" w14:textId="77777777" w:rsidR="00A1219D" w:rsidRDefault="00A1219D" w:rsidP="00AB2625">
      <w:pPr>
        <w:widowControl w:val="0"/>
        <w:autoSpaceDE w:val="0"/>
        <w:autoSpaceDN w:val="0"/>
        <w:adjustRightInd w:val="0"/>
        <w:ind w:left="360"/>
        <w:rPr>
          <w:rFonts w:ascii="Times New Roman" w:eastAsia="Times New Roman" w:hAnsi="Times New Roman"/>
        </w:rPr>
      </w:pPr>
    </w:p>
    <w:p w14:paraId="2E606BC5" w14:textId="5CD734C9" w:rsidR="00AB2625" w:rsidRDefault="00AB2625" w:rsidP="00AB2625">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NIH R01DC011520</w:t>
      </w:r>
      <w:r>
        <w:rPr>
          <w:rFonts w:ascii="Times New Roman" w:eastAsia="Times New Roman" w:hAnsi="Times New Roman"/>
        </w:rPr>
        <w:tab/>
        <w:t>04/01/12-3/31/16</w:t>
      </w:r>
    </w:p>
    <w:p w14:paraId="44132647" w14:textId="77777777" w:rsidR="00AB2625" w:rsidRDefault="00AB2625" w:rsidP="00AB2625">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Neural Basis of Verb-Argument Processing</w:t>
      </w:r>
    </w:p>
    <w:p w14:paraId="2DB05719" w14:textId="77777777" w:rsidR="00AB2625" w:rsidRDefault="00AB2625" w:rsidP="00AB2625">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Total costs: $1,288,000</w:t>
      </w:r>
    </w:p>
    <w:p w14:paraId="0382D5BB" w14:textId="7B2EF106" w:rsidR="004E1405" w:rsidRDefault="004E1405" w:rsidP="00AB2625">
      <w:pPr>
        <w:widowControl w:val="0"/>
        <w:autoSpaceDE w:val="0"/>
        <w:autoSpaceDN w:val="0"/>
        <w:adjustRightInd w:val="0"/>
        <w:ind w:left="360"/>
        <w:rPr>
          <w:rFonts w:ascii="Times New Roman" w:eastAsia="Times New Roman" w:hAnsi="Times New Roman"/>
        </w:rPr>
      </w:pPr>
      <w:r w:rsidRPr="00E46844">
        <w:rPr>
          <w:rFonts w:ascii="Times New Roman" w:eastAsia="Times New Roman" w:hAnsi="Times New Roman"/>
        </w:rPr>
        <w:t>Subcontract to Fiez:</w:t>
      </w:r>
      <w:r w:rsidR="00E46844">
        <w:rPr>
          <w:rFonts w:ascii="Times New Roman" w:eastAsia="Times New Roman" w:hAnsi="Times New Roman"/>
        </w:rPr>
        <w:t xml:space="preserve"> 5% annual effort</w:t>
      </w:r>
    </w:p>
    <w:p w14:paraId="610A23BC" w14:textId="4777FD32" w:rsidR="00AB2625" w:rsidRDefault="00AB2625" w:rsidP="00AB2625">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Project title: Co-Investigator</w:t>
      </w:r>
      <w:r w:rsidR="002455B7">
        <w:rPr>
          <w:rFonts w:ascii="Times New Roman" w:eastAsia="Times New Roman" w:hAnsi="Times New Roman"/>
        </w:rPr>
        <w:t xml:space="preserve"> (PI: Dickey)</w:t>
      </w:r>
    </w:p>
    <w:p w14:paraId="5D09D257" w14:textId="77777777" w:rsidR="00AB2625" w:rsidRDefault="00AB2625" w:rsidP="00AB2625">
      <w:pPr>
        <w:widowControl w:val="0"/>
        <w:autoSpaceDE w:val="0"/>
        <w:autoSpaceDN w:val="0"/>
        <w:adjustRightInd w:val="0"/>
        <w:ind w:left="360"/>
        <w:rPr>
          <w:rFonts w:ascii="Times New Roman" w:eastAsia="Times New Roman" w:hAnsi="Times New Roman"/>
        </w:rPr>
      </w:pPr>
    </w:p>
    <w:p w14:paraId="02519ED5" w14:textId="716F7B69" w:rsidR="00801B3F" w:rsidRDefault="00801B3F" w:rsidP="00801B3F">
      <w:pPr>
        <w:adjustRightInd w:val="0"/>
        <w:ind w:left="360"/>
        <w:rPr>
          <w:rFonts w:ascii="Times New Roman" w:hAnsi="Times New Roman"/>
        </w:rPr>
      </w:pPr>
      <w:r w:rsidRPr="00815D91">
        <w:rPr>
          <w:rFonts w:ascii="Times New Roman" w:hAnsi="Times New Roman" w:cs="Courier 12pt"/>
        </w:rPr>
        <w:t>LRDC</w:t>
      </w:r>
      <w:r>
        <w:rPr>
          <w:rFonts w:ascii="Times New Roman" w:hAnsi="Times New Roman"/>
        </w:rPr>
        <w:t xml:space="preserve"> Internal Grants Competition</w:t>
      </w:r>
      <w:r>
        <w:rPr>
          <w:rFonts w:ascii="Times New Roman" w:hAnsi="Times New Roman"/>
        </w:rPr>
        <w:tab/>
        <w:t>7/1/14-6/30/16</w:t>
      </w:r>
    </w:p>
    <w:p w14:paraId="3A94A44B" w14:textId="77D97366" w:rsidR="00801B3F" w:rsidRDefault="00801B3F" w:rsidP="00801B3F">
      <w:pPr>
        <w:adjustRightInd w:val="0"/>
        <w:ind w:left="360"/>
        <w:rPr>
          <w:rFonts w:ascii="Times New Roman" w:hAnsi="Times New Roman"/>
        </w:rPr>
      </w:pPr>
      <w:r>
        <w:rPr>
          <w:rFonts w:ascii="Times New Roman" w:hAnsi="Times New Roman"/>
        </w:rPr>
        <w:t>The dangers of computation without quantitative meaning: Testing the case of symbolic estrangement</w:t>
      </w:r>
    </w:p>
    <w:p w14:paraId="0D8F8E63" w14:textId="7EAAC55B" w:rsidR="00801B3F" w:rsidRDefault="00801B3F" w:rsidP="00801B3F">
      <w:pPr>
        <w:adjustRightInd w:val="0"/>
        <w:ind w:left="360"/>
        <w:rPr>
          <w:rFonts w:ascii="Times New Roman" w:hAnsi="Times New Roman"/>
        </w:rPr>
      </w:pPr>
      <w:r>
        <w:rPr>
          <w:rFonts w:ascii="Times New Roman" w:hAnsi="Times New Roman"/>
        </w:rPr>
        <w:t>Total costs: $87,955</w:t>
      </w:r>
    </w:p>
    <w:p w14:paraId="6C2D05EA" w14:textId="207E1A09" w:rsidR="004E1405" w:rsidRDefault="004E1405" w:rsidP="00801B3F">
      <w:pPr>
        <w:adjustRightInd w:val="0"/>
        <w:ind w:left="360"/>
        <w:rPr>
          <w:rFonts w:ascii="Times New Roman" w:hAnsi="Times New Roman"/>
        </w:rPr>
      </w:pPr>
      <w:r w:rsidRPr="00E46844">
        <w:rPr>
          <w:rFonts w:ascii="Times New Roman" w:hAnsi="Times New Roman"/>
        </w:rPr>
        <w:t xml:space="preserve">Subcontract to Fiez: </w:t>
      </w:r>
      <w:r w:rsidR="00E46844">
        <w:rPr>
          <w:rFonts w:ascii="Times New Roman" w:hAnsi="Times New Roman"/>
        </w:rPr>
        <w:t>~ $25,000</w:t>
      </w:r>
    </w:p>
    <w:p w14:paraId="57561865" w14:textId="78622ECA" w:rsidR="00801B3F" w:rsidRPr="00815D91" w:rsidRDefault="00801B3F" w:rsidP="00801B3F">
      <w:pPr>
        <w:widowControl w:val="0"/>
        <w:adjustRightInd w:val="0"/>
        <w:ind w:left="360"/>
        <w:rPr>
          <w:rFonts w:ascii="Times New Roman" w:hAnsi="Times New Roman" w:cs="Courier 12pt"/>
        </w:rPr>
      </w:pPr>
      <w:r>
        <w:rPr>
          <w:rFonts w:ascii="Times New Roman" w:hAnsi="Times New Roman"/>
        </w:rPr>
        <w:t>Project title: Co-Principal Investigator (PI: Libertus)</w:t>
      </w:r>
    </w:p>
    <w:p w14:paraId="1CF2CFE2" w14:textId="77777777" w:rsidR="00801B3F" w:rsidRDefault="00801B3F" w:rsidP="00801B3F">
      <w:pPr>
        <w:adjustRightInd w:val="0"/>
        <w:ind w:left="360"/>
        <w:rPr>
          <w:rFonts w:ascii="Times New Roman" w:hAnsi="Times New Roman" w:cs="Courier 12pt"/>
        </w:rPr>
      </w:pPr>
    </w:p>
    <w:p w14:paraId="02555B46" w14:textId="77777777" w:rsidR="00636F76" w:rsidRDefault="00636F76" w:rsidP="00636F76">
      <w:pPr>
        <w:widowControl w:val="0"/>
        <w:autoSpaceDE w:val="0"/>
        <w:autoSpaceDN w:val="0"/>
        <w:adjustRightInd w:val="0"/>
        <w:ind w:firstLine="360"/>
        <w:rPr>
          <w:rFonts w:ascii="Times New Roman" w:eastAsia="Times New Roman" w:hAnsi="Times New Roman"/>
        </w:rPr>
      </w:pPr>
      <w:r>
        <w:rPr>
          <w:rFonts w:ascii="Times New Roman" w:eastAsia="Times New Roman" w:hAnsi="Times New Roman"/>
        </w:rPr>
        <w:t>American Heart Association     1/01/14-12/31/16</w:t>
      </w:r>
    </w:p>
    <w:p w14:paraId="1F9B3B69" w14:textId="77777777" w:rsidR="00636F76" w:rsidRDefault="00636F76" w:rsidP="00636F76">
      <w:pPr>
        <w:widowControl w:val="0"/>
        <w:autoSpaceDE w:val="0"/>
        <w:autoSpaceDN w:val="0"/>
        <w:adjustRightInd w:val="0"/>
        <w:ind w:firstLine="360"/>
        <w:rPr>
          <w:rFonts w:ascii="Times New Roman" w:eastAsia="Times New Roman" w:hAnsi="Times New Roman"/>
        </w:rPr>
      </w:pPr>
      <w:r>
        <w:rPr>
          <w:rFonts w:ascii="Times New Roman" w:eastAsia="Times New Roman" w:hAnsi="Times New Roman"/>
        </w:rPr>
        <w:t>Cyber-Enabled Neuropsychological Self-Assessment (CENSA) in Stroke Research</w:t>
      </w:r>
    </w:p>
    <w:p w14:paraId="214300B8" w14:textId="77777777" w:rsidR="00636F76" w:rsidRDefault="00636F76" w:rsidP="00636F76">
      <w:pPr>
        <w:widowControl w:val="0"/>
        <w:autoSpaceDE w:val="0"/>
        <w:autoSpaceDN w:val="0"/>
        <w:adjustRightInd w:val="0"/>
        <w:ind w:firstLine="360"/>
        <w:rPr>
          <w:rFonts w:ascii="Times New Roman" w:eastAsia="Times New Roman" w:hAnsi="Times New Roman"/>
        </w:rPr>
      </w:pPr>
      <w:r>
        <w:rPr>
          <w:rFonts w:ascii="Times New Roman" w:eastAsia="Times New Roman" w:hAnsi="Times New Roman"/>
        </w:rPr>
        <w:t>Total costs: $150,000</w:t>
      </w:r>
    </w:p>
    <w:p w14:paraId="227F4798" w14:textId="77777777" w:rsidR="00636F76" w:rsidRDefault="00636F76" w:rsidP="00636F76">
      <w:pPr>
        <w:widowControl w:val="0"/>
        <w:autoSpaceDE w:val="0"/>
        <w:autoSpaceDN w:val="0"/>
        <w:adjustRightInd w:val="0"/>
        <w:ind w:firstLine="360"/>
        <w:rPr>
          <w:rFonts w:ascii="Times New Roman" w:eastAsia="Times New Roman" w:hAnsi="Times New Roman"/>
        </w:rPr>
      </w:pPr>
      <w:r>
        <w:rPr>
          <w:rFonts w:ascii="Times New Roman" w:eastAsia="Times New Roman" w:hAnsi="Times New Roman"/>
        </w:rPr>
        <w:t>Project role: Principal Investigator</w:t>
      </w:r>
    </w:p>
    <w:p w14:paraId="07EA6744" w14:textId="77777777" w:rsidR="00636F76" w:rsidRDefault="00636F76" w:rsidP="00636F76">
      <w:pPr>
        <w:widowControl w:val="0"/>
        <w:autoSpaceDE w:val="0"/>
        <w:autoSpaceDN w:val="0"/>
        <w:adjustRightInd w:val="0"/>
        <w:ind w:firstLine="360"/>
        <w:rPr>
          <w:rFonts w:ascii="Times New Roman" w:eastAsia="Times New Roman" w:hAnsi="Times New Roman"/>
        </w:rPr>
      </w:pPr>
      <w:r>
        <w:rPr>
          <w:rFonts w:ascii="Times New Roman" w:eastAsia="Times New Roman" w:hAnsi="Times New Roman"/>
        </w:rPr>
        <w:t xml:space="preserve"> </w:t>
      </w:r>
    </w:p>
    <w:p w14:paraId="1AACCF51" w14:textId="6DF5BC27" w:rsidR="00AB2625" w:rsidRDefault="00AB2625" w:rsidP="00AB2625">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NIH R01RHD060388</w:t>
      </w:r>
      <w:r>
        <w:rPr>
          <w:rFonts w:ascii="Times New Roman" w:eastAsia="Times New Roman" w:hAnsi="Times New Roman"/>
        </w:rPr>
        <w:tab/>
        <w:t>8/15/2009-7/31/2014</w:t>
      </w:r>
    </w:p>
    <w:p w14:paraId="729A2433" w14:textId="77777777" w:rsidR="00AB2625" w:rsidRDefault="00AB2625" w:rsidP="00AB2625">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Reading and the Right Fusiform</w:t>
      </w:r>
    </w:p>
    <w:p w14:paraId="1E6BA733" w14:textId="77777777" w:rsidR="00AB2625" w:rsidRDefault="00AB2625" w:rsidP="00AB2625">
      <w:pPr>
        <w:widowControl w:val="0"/>
        <w:autoSpaceDE w:val="0"/>
        <w:autoSpaceDN w:val="0"/>
        <w:adjustRightInd w:val="0"/>
        <w:ind w:left="360"/>
        <w:rPr>
          <w:rFonts w:ascii="Times New Roman" w:eastAsia="Times New Roman" w:hAnsi="Times New Roman"/>
        </w:rPr>
      </w:pPr>
      <w:r w:rsidRPr="00D91E7F">
        <w:rPr>
          <w:rFonts w:ascii="Times New Roman" w:eastAsia="Times New Roman" w:hAnsi="Times New Roman"/>
        </w:rPr>
        <w:t>Total costs: $1,545,000</w:t>
      </w:r>
      <w:r>
        <w:rPr>
          <w:rFonts w:ascii="Times New Roman" w:eastAsia="Times New Roman" w:hAnsi="Times New Roman"/>
        </w:rPr>
        <w:tab/>
      </w:r>
    </w:p>
    <w:p w14:paraId="69A9E99A" w14:textId="6E698EC1" w:rsidR="00801B3F" w:rsidRDefault="00801B3F" w:rsidP="00AB2625">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Project role: Principal Investigator</w:t>
      </w:r>
    </w:p>
    <w:p w14:paraId="22FA0DF2" w14:textId="77777777" w:rsidR="00AB2625" w:rsidRDefault="00AB2625" w:rsidP="00AB2625">
      <w:pPr>
        <w:widowControl w:val="0"/>
        <w:autoSpaceDE w:val="0"/>
        <w:autoSpaceDN w:val="0"/>
        <w:adjustRightInd w:val="0"/>
        <w:ind w:left="360"/>
        <w:rPr>
          <w:rFonts w:ascii="Times New Roman" w:eastAsia="Times New Roman" w:hAnsi="Times New Roman"/>
        </w:rPr>
      </w:pPr>
    </w:p>
    <w:p w14:paraId="007B7B4D" w14:textId="77777777" w:rsidR="00AB2625" w:rsidRDefault="00AB2625" w:rsidP="00AB2625">
      <w:pPr>
        <w:widowControl w:val="0"/>
        <w:autoSpaceDE w:val="0"/>
        <w:autoSpaceDN w:val="0"/>
        <w:adjustRightInd w:val="0"/>
        <w:ind w:firstLine="360"/>
        <w:rPr>
          <w:rFonts w:ascii="Times New Roman" w:eastAsia="Times New Roman" w:hAnsi="Times New Roman"/>
        </w:rPr>
      </w:pPr>
      <w:r>
        <w:rPr>
          <w:rFonts w:ascii="Times New Roman" w:eastAsia="Times New Roman" w:hAnsi="Times New Roman"/>
        </w:rPr>
        <w:t>NSF 1125719</w:t>
      </w:r>
      <w:r>
        <w:rPr>
          <w:rFonts w:ascii="Times New Roman" w:eastAsia="Times New Roman" w:hAnsi="Times New Roman"/>
        </w:rPr>
        <w:tab/>
        <w:t>9/01/2011-8/31/14</w:t>
      </w:r>
      <w:r>
        <w:rPr>
          <w:rFonts w:ascii="Times New Roman" w:eastAsia="Times New Roman" w:hAnsi="Times New Roman"/>
        </w:rPr>
        <w:tab/>
      </w:r>
      <w:r>
        <w:rPr>
          <w:rFonts w:ascii="Times New Roman" w:eastAsia="Times New Roman" w:hAnsi="Times New Roman"/>
        </w:rPr>
        <w:tab/>
      </w:r>
    </w:p>
    <w:p w14:paraId="1C35E8A1" w14:textId="77777777" w:rsidR="00AB2625" w:rsidRDefault="00AB2625" w:rsidP="00AB2625">
      <w:pPr>
        <w:adjustRightInd w:val="0"/>
        <w:ind w:left="360"/>
        <w:rPr>
          <w:rFonts w:ascii="Times New Roman" w:hAnsi="Times New Roman" w:cs="Courier 12pt"/>
        </w:rPr>
      </w:pPr>
      <w:r>
        <w:rPr>
          <w:rFonts w:ascii="Times New Roman" w:hAnsi="Times New Roman" w:cs="Courier 12pt"/>
        </w:rPr>
        <w:t>The Cerebellum and Language</w:t>
      </w:r>
    </w:p>
    <w:p w14:paraId="5B2A300B" w14:textId="77777777" w:rsidR="00AB2625" w:rsidRDefault="00AB2625" w:rsidP="00AB2625">
      <w:pPr>
        <w:adjustRightInd w:val="0"/>
        <w:ind w:left="360"/>
        <w:rPr>
          <w:rFonts w:ascii="Times New Roman" w:hAnsi="Times New Roman" w:cs="Courier 12pt"/>
        </w:rPr>
      </w:pPr>
      <w:r>
        <w:rPr>
          <w:rFonts w:ascii="Times New Roman" w:hAnsi="Times New Roman" w:cs="Courier 12pt"/>
        </w:rPr>
        <w:t>Total costs: $593,228</w:t>
      </w:r>
    </w:p>
    <w:p w14:paraId="7C820D3E" w14:textId="413224B2" w:rsidR="00AB2625" w:rsidRDefault="00801B3F" w:rsidP="00AB2625">
      <w:pPr>
        <w:adjustRightInd w:val="0"/>
        <w:ind w:left="360"/>
        <w:rPr>
          <w:rFonts w:ascii="Times New Roman" w:hAnsi="Times New Roman" w:cs="Courier 12pt"/>
        </w:rPr>
      </w:pPr>
      <w:r>
        <w:rPr>
          <w:rFonts w:ascii="Times New Roman" w:hAnsi="Times New Roman" w:cs="Courier 12pt"/>
        </w:rPr>
        <w:t>Project role</w:t>
      </w:r>
      <w:r w:rsidR="00AB2625">
        <w:rPr>
          <w:rFonts w:ascii="Times New Roman" w:hAnsi="Times New Roman" w:cs="Courier 12pt"/>
        </w:rPr>
        <w:t>: Principal Investigator</w:t>
      </w:r>
    </w:p>
    <w:p w14:paraId="2442F39E" w14:textId="77777777" w:rsidR="00AB2625" w:rsidRDefault="00AB2625" w:rsidP="00AB2625">
      <w:pPr>
        <w:adjustRightInd w:val="0"/>
        <w:ind w:left="360"/>
        <w:rPr>
          <w:rFonts w:ascii="Times New Roman" w:hAnsi="Times New Roman" w:cs="Courier 12pt"/>
        </w:rPr>
      </w:pPr>
    </w:p>
    <w:p w14:paraId="79BBAB9E" w14:textId="77777777" w:rsidR="001238A1" w:rsidRDefault="001238A1" w:rsidP="001238A1">
      <w:pPr>
        <w:adjustRightInd w:val="0"/>
        <w:ind w:left="360"/>
        <w:rPr>
          <w:rFonts w:ascii="Times New Roman" w:hAnsi="Times New Roman"/>
        </w:rPr>
      </w:pPr>
      <w:r w:rsidRPr="00815D91">
        <w:rPr>
          <w:rFonts w:ascii="Times New Roman" w:hAnsi="Times New Roman" w:cs="Courier 12pt"/>
        </w:rPr>
        <w:t>LRDC</w:t>
      </w:r>
      <w:r>
        <w:rPr>
          <w:rFonts w:ascii="Times New Roman" w:hAnsi="Times New Roman"/>
        </w:rPr>
        <w:t xml:space="preserve"> Internal Grants Competition</w:t>
      </w:r>
      <w:r>
        <w:rPr>
          <w:rFonts w:ascii="Times New Roman" w:hAnsi="Times New Roman"/>
        </w:rPr>
        <w:tab/>
        <w:t>7/1/11-6/30/13</w:t>
      </w:r>
    </w:p>
    <w:p w14:paraId="2FB3D512" w14:textId="77777777" w:rsidR="001238A1" w:rsidRDefault="001238A1" w:rsidP="001238A1">
      <w:pPr>
        <w:adjustRightInd w:val="0"/>
        <w:ind w:left="360"/>
        <w:rPr>
          <w:rFonts w:ascii="Times New Roman" w:hAnsi="Times New Roman"/>
        </w:rPr>
      </w:pPr>
      <w:r>
        <w:rPr>
          <w:rFonts w:ascii="Times New Roman" w:hAnsi="Times New Roman"/>
        </w:rPr>
        <w:t>The Cerebellum and Language</w:t>
      </w:r>
    </w:p>
    <w:p w14:paraId="2101D301" w14:textId="77777777" w:rsidR="001238A1" w:rsidRDefault="001238A1" w:rsidP="001238A1">
      <w:pPr>
        <w:adjustRightInd w:val="0"/>
        <w:ind w:left="360"/>
        <w:rPr>
          <w:rFonts w:ascii="Times New Roman" w:hAnsi="Times New Roman"/>
        </w:rPr>
      </w:pPr>
      <w:r>
        <w:rPr>
          <w:rFonts w:ascii="Times New Roman" w:hAnsi="Times New Roman"/>
        </w:rPr>
        <w:t>Total costs: $88,209</w:t>
      </w:r>
    </w:p>
    <w:p w14:paraId="5E08A16E" w14:textId="77777777" w:rsidR="001238A1" w:rsidRPr="00815D91" w:rsidRDefault="001238A1" w:rsidP="001238A1">
      <w:pPr>
        <w:widowControl w:val="0"/>
        <w:adjustRightInd w:val="0"/>
        <w:ind w:left="360"/>
        <w:rPr>
          <w:rFonts w:ascii="Times New Roman" w:hAnsi="Times New Roman" w:cs="Courier 12pt"/>
        </w:rPr>
      </w:pPr>
      <w:r>
        <w:rPr>
          <w:rFonts w:ascii="Times New Roman" w:hAnsi="Times New Roman"/>
        </w:rPr>
        <w:t>Project title: Principal Investigator</w:t>
      </w:r>
    </w:p>
    <w:p w14:paraId="0C25F186" w14:textId="77777777" w:rsidR="001238A1" w:rsidRDefault="001238A1" w:rsidP="001238A1">
      <w:pPr>
        <w:widowControl w:val="0"/>
        <w:autoSpaceDE w:val="0"/>
        <w:autoSpaceDN w:val="0"/>
        <w:adjustRightInd w:val="0"/>
        <w:ind w:left="360"/>
        <w:rPr>
          <w:rFonts w:ascii="Times New Roman" w:eastAsia="Times New Roman" w:hAnsi="Times New Roman"/>
        </w:rPr>
      </w:pPr>
    </w:p>
    <w:p w14:paraId="26AF5F1F" w14:textId="77777777" w:rsidR="00260CD8" w:rsidRDefault="00260CD8" w:rsidP="00260CD8">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NSF 0815945 </w:t>
      </w:r>
      <w:r>
        <w:rPr>
          <w:rFonts w:ascii="Times New Roman" w:eastAsia="Times New Roman" w:hAnsi="Times New Roman"/>
        </w:rPr>
        <w:tab/>
      </w:r>
      <w:r>
        <w:rPr>
          <w:rFonts w:ascii="Times New Roman" w:eastAsia="Times New Roman" w:hAnsi="Times New Roman"/>
        </w:rPr>
        <w:tab/>
        <w:t>8/15/09-7/31/11</w:t>
      </w:r>
    </w:p>
    <w:p w14:paraId="30E10001" w14:textId="77777777" w:rsidR="00260CD8" w:rsidRDefault="00260CD8" w:rsidP="00260CD8">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Training in Arithmetical Fluency</w:t>
      </w:r>
    </w:p>
    <w:p w14:paraId="42C9F4BD" w14:textId="77777777" w:rsidR="00260CD8" w:rsidRDefault="00260CD8" w:rsidP="00260CD8">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Total costs:  $1,241,568</w:t>
      </w:r>
    </w:p>
    <w:p w14:paraId="58BED059" w14:textId="77777777" w:rsidR="00260CD8" w:rsidRDefault="00260CD8" w:rsidP="00260CD8">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Project title:  Principal Investigator</w:t>
      </w:r>
    </w:p>
    <w:p w14:paraId="2B4BD06F" w14:textId="77777777" w:rsidR="00260CD8" w:rsidRDefault="00260CD8" w:rsidP="00260CD8">
      <w:pPr>
        <w:widowControl w:val="0"/>
        <w:autoSpaceDE w:val="0"/>
        <w:autoSpaceDN w:val="0"/>
        <w:adjustRightInd w:val="0"/>
        <w:ind w:left="360"/>
        <w:rPr>
          <w:rFonts w:ascii="Times New Roman" w:eastAsia="Times New Roman" w:hAnsi="Times New Roman"/>
        </w:rPr>
      </w:pPr>
    </w:p>
    <w:p w14:paraId="1687ED98" w14:textId="77777777" w:rsidR="00260CD8" w:rsidRDefault="00260CD8" w:rsidP="00260CD8">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NSF/NIH Supplemental Award </w:t>
      </w:r>
      <w:r>
        <w:rPr>
          <w:rFonts w:ascii="Times New Roman" w:eastAsia="Times New Roman" w:hAnsi="Times New Roman"/>
        </w:rPr>
        <w:tab/>
        <w:t>7/1/09-6/30/10</w:t>
      </w:r>
    </w:p>
    <w:p w14:paraId="77B2ADB1" w14:textId="77777777" w:rsidR="00260CD8" w:rsidRDefault="00260CD8" w:rsidP="00260CD8">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Pittsburgh Science of Learning Center</w:t>
      </w:r>
    </w:p>
    <w:p w14:paraId="1CBE5876" w14:textId="77777777" w:rsidR="00260CD8" w:rsidRDefault="00260CD8" w:rsidP="00260CD8">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Total costs:  $200,000</w:t>
      </w:r>
    </w:p>
    <w:p w14:paraId="4D5475C4" w14:textId="357AEA37" w:rsidR="00260CD8" w:rsidRDefault="00260CD8" w:rsidP="00260CD8">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Project title:  </w:t>
      </w:r>
      <w:r w:rsidR="002455B7">
        <w:rPr>
          <w:rFonts w:ascii="Times New Roman" w:eastAsia="Times New Roman" w:hAnsi="Times New Roman"/>
        </w:rPr>
        <w:t xml:space="preserve">Project </w:t>
      </w:r>
      <w:r>
        <w:rPr>
          <w:rFonts w:ascii="Times New Roman" w:eastAsia="Times New Roman" w:hAnsi="Times New Roman"/>
        </w:rPr>
        <w:t>Principa</w:t>
      </w:r>
      <w:r w:rsidR="002455B7">
        <w:rPr>
          <w:rFonts w:ascii="Times New Roman" w:eastAsia="Times New Roman" w:hAnsi="Times New Roman"/>
        </w:rPr>
        <w:t xml:space="preserve">l Investigator (Center PI:  </w:t>
      </w:r>
      <w:r>
        <w:rPr>
          <w:rFonts w:ascii="Times New Roman" w:eastAsia="Times New Roman" w:hAnsi="Times New Roman"/>
        </w:rPr>
        <w:t>Koedinger)</w:t>
      </w:r>
    </w:p>
    <w:p w14:paraId="3C36C44F" w14:textId="77777777" w:rsidR="00260CD8" w:rsidRDefault="00260CD8" w:rsidP="00260CD8">
      <w:pPr>
        <w:widowControl w:val="0"/>
        <w:autoSpaceDE w:val="0"/>
        <w:autoSpaceDN w:val="0"/>
        <w:adjustRightInd w:val="0"/>
        <w:ind w:left="360"/>
        <w:rPr>
          <w:rFonts w:ascii="Times New Roman" w:eastAsia="Times New Roman" w:hAnsi="Times New Roman"/>
        </w:rPr>
      </w:pPr>
    </w:p>
    <w:p w14:paraId="1C15D7F4" w14:textId="77777777" w:rsidR="00F47946" w:rsidRDefault="00F47946" w:rsidP="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NIH RO1MH59256 </w:t>
      </w:r>
      <w:r>
        <w:rPr>
          <w:rFonts w:ascii="Times New Roman" w:eastAsia="Times New Roman" w:hAnsi="Times New Roman"/>
        </w:rPr>
        <w:tab/>
        <w:t>1/1/06-12/31/11</w:t>
      </w:r>
    </w:p>
    <w:p w14:paraId="0D0A6989" w14:textId="77777777" w:rsidR="00F47946" w:rsidRDefault="00F47946" w:rsidP="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Articulatory/Phonological Processes in Working Memory</w:t>
      </w:r>
    </w:p>
    <w:p w14:paraId="637F6198" w14:textId="582D9A25" w:rsidR="00F47946" w:rsidRDefault="00E46844" w:rsidP="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Total costs:  $2,235,698</w:t>
      </w:r>
    </w:p>
    <w:p w14:paraId="28CFE03C" w14:textId="77777777" w:rsidR="00F47946" w:rsidRDefault="00F47946" w:rsidP="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Project Title:  Principal Investigator</w:t>
      </w:r>
    </w:p>
    <w:p w14:paraId="49DA135F" w14:textId="77777777" w:rsidR="00F47946" w:rsidRDefault="00F47946" w:rsidP="00F47946">
      <w:pPr>
        <w:widowControl w:val="0"/>
        <w:autoSpaceDE w:val="0"/>
        <w:autoSpaceDN w:val="0"/>
        <w:adjustRightInd w:val="0"/>
        <w:ind w:left="360"/>
        <w:rPr>
          <w:rFonts w:ascii="Times New Roman" w:eastAsia="Times New Roman" w:hAnsi="Times New Roman"/>
        </w:rPr>
      </w:pPr>
    </w:p>
    <w:p w14:paraId="4E25F87B" w14:textId="77777777" w:rsidR="00F47946" w:rsidRDefault="00F47946" w:rsidP="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NIH R01 DA018910</w:t>
      </w:r>
      <w:r>
        <w:rPr>
          <w:rFonts w:ascii="Times New Roman" w:eastAsia="Times New Roman" w:hAnsi="Times New Roman"/>
        </w:rPr>
        <w:tab/>
        <w:t>9/30/04-8/31/09</w:t>
      </w:r>
    </w:p>
    <w:p w14:paraId="21BA5FC7" w14:textId="77777777" w:rsidR="00F47946" w:rsidRDefault="00F47946" w:rsidP="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Pubertal Maturation and Drug Use Vulnerability</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14:paraId="05F907A6" w14:textId="77777777" w:rsidR="00F47946" w:rsidRDefault="00F47946" w:rsidP="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Total costs:  $1,466,875</w:t>
      </w:r>
    </w:p>
    <w:p w14:paraId="3DA7212E" w14:textId="7B749219" w:rsidR="00F47946" w:rsidRDefault="00F47946" w:rsidP="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Subcontract to Fiez:  0.6</w:t>
      </w:r>
      <w:r w:rsidR="00E46844">
        <w:rPr>
          <w:rFonts w:ascii="Times New Roman" w:eastAsia="Times New Roman" w:hAnsi="Times New Roman"/>
        </w:rPr>
        <w:t xml:space="preserve"> months of annual salary</w:t>
      </w:r>
    </w:p>
    <w:p w14:paraId="4FB0AC30" w14:textId="1E4D1C28" w:rsidR="00F47946" w:rsidRDefault="00F47946" w:rsidP="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Project title:  Co-investigator</w:t>
      </w:r>
      <w:r w:rsidR="002455B7">
        <w:rPr>
          <w:rFonts w:ascii="Times New Roman" w:eastAsia="Times New Roman" w:hAnsi="Times New Roman"/>
        </w:rPr>
        <w:t xml:space="preserve"> (PI: Dahl)</w:t>
      </w:r>
    </w:p>
    <w:p w14:paraId="47CA9C68" w14:textId="77777777" w:rsidR="00F47946" w:rsidRDefault="00F47946" w:rsidP="00F47946">
      <w:pPr>
        <w:widowControl w:val="0"/>
        <w:autoSpaceDE w:val="0"/>
        <w:autoSpaceDN w:val="0"/>
        <w:adjustRightInd w:val="0"/>
        <w:ind w:left="360"/>
        <w:rPr>
          <w:rFonts w:ascii="Times New Roman" w:eastAsia="Times New Roman" w:hAnsi="Times New Roman"/>
        </w:rPr>
      </w:pPr>
    </w:p>
    <w:p w14:paraId="42DF1BFF" w14:textId="77777777" w:rsidR="00F47946" w:rsidRDefault="00F47946" w:rsidP="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NIH R01 NS048178</w:t>
      </w:r>
      <w:r>
        <w:rPr>
          <w:rFonts w:ascii="Times New Roman" w:eastAsia="Times New Roman" w:hAnsi="Times New Roman"/>
        </w:rPr>
        <w:tab/>
        <w:t>7/15/05-5/31/09</w:t>
      </w:r>
    </w:p>
    <w:p w14:paraId="0441D3CA" w14:textId="77777777" w:rsidR="00F47946" w:rsidRDefault="00F47946" w:rsidP="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FMRI in the Examination of Episodic Memory after TBI</w:t>
      </w:r>
    </w:p>
    <w:p w14:paraId="6C66B12A" w14:textId="77777777" w:rsidR="00F47946" w:rsidRDefault="00F47946" w:rsidP="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Subcontract to Fiez:  5% annual effort</w:t>
      </w:r>
    </w:p>
    <w:p w14:paraId="3AA78EB8" w14:textId="1B40C187" w:rsidR="00F47946" w:rsidRDefault="00F47946" w:rsidP="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Project title:  Co-investigator</w:t>
      </w:r>
      <w:r w:rsidR="00267921">
        <w:rPr>
          <w:rFonts w:ascii="Times New Roman" w:eastAsia="Times New Roman" w:hAnsi="Times New Roman"/>
        </w:rPr>
        <w:t xml:space="preserve"> (PI: </w:t>
      </w:r>
      <w:r w:rsidR="002455B7">
        <w:rPr>
          <w:rFonts w:ascii="Times New Roman" w:eastAsia="Times New Roman" w:hAnsi="Times New Roman"/>
        </w:rPr>
        <w:t>Ricker)</w:t>
      </w:r>
    </w:p>
    <w:p w14:paraId="491B096D" w14:textId="77777777" w:rsidR="00F47946" w:rsidRDefault="00F47946">
      <w:pPr>
        <w:widowControl w:val="0"/>
        <w:autoSpaceDE w:val="0"/>
        <w:autoSpaceDN w:val="0"/>
        <w:adjustRightInd w:val="0"/>
        <w:ind w:left="360"/>
        <w:rPr>
          <w:rFonts w:ascii="Times New Roman" w:eastAsia="Times New Roman" w:hAnsi="Times New Roman"/>
        </w:rPr>
      </w:pPr>
    </w:p>
    <w:p w14:paraId="2D45799C"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NIH R01 DA02463</w:t>
      </w:r>
      <w:r>
        <w:rPr>
          <w:rFonts w:ascii="Times New Roman" w:eastAsia="Times New Roman" w:hAnsi="Times New Roman"/>
        </w:rPr>
        <w:tab/>
        <w:t>1/1/06-12/31/08</w:t>
      </w:r>
    </w:p>
    <w:p w14:paraId="5D57156F"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Neural Bases of Executive Control in Addiction</w:t>
      </w:r>
    </w:p>
    <w:p w14:paraId="70DE3344" w14:textId="3C34C647" w:rsidR="00F47946" w:rsidRDefault="004E1405">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Total costs:  $800,000</w:t>
      </w:r>
    </w:p>
    <w:p w14:paraId="17619FC8"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Project title:  Principal Investigator</w:t>
      </w:r>
    </w:p>
    <w:p w14:paraId="173B7AAC" w14:textId="77777777" w:rsidR="00F47946" w:rsidRDefault="00F47946">
      <w:pPr>
        <w:widowControl w:val="0"/>
        <w:autoSpaceDE w:val="0"/>
        <w:autoSpaceDN w:val="0"/>
        <w:adjustRightInd w:val="0"/>
        <w:ind w:left="360"/>
        <w:rPr>
          <w:rFonts w:ascii="Times New Roman" w:eastAsia="Times New Roman" w:hAnsi="Times New Roman"/>
        </w:rPr>
      </w:pPr>
    </w:p>
    <w:p w14:paraId="5FDDE91B"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James S. McDonnell Foundation</w:t>
      </w:r>
      <w:r>
        <w:rPr>
          <w:rFonts w:ascii="Times New Roman" w:eastAsia="Times New Roman" w:hAnsi="Times New Roman"/>
        </w:rPr>
        <w:tab/>
      </w:r>
      <w:r>
        <w:rPr>
          <w:rFonts w:ascii="Times New Roman" w:eastAsia="Times New Roman" w:hAnsi="Times New Roman"/>
        </w:rPr>
        <w:tab/>
        <w:t>12/01/02-5/1/07</w:t>
      </w:r>
    </w:p>
    <w:p w14:paraId="5F449BBB"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The Functional Neuroanatomy of Reading:  Comparative Research Across Writing Systems and Levels of Expertise</w:t>
      </w:r>
    </w:p>
    <w:p w14:paraId="6617367D" w14:textId="5579BA93" w:rsidR="00F47946" w:rsidRDefault="004E1405">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Total costs:  $446,796</w:t>
      </w:r>
    </w:p>
    <w:p w14:paraId="23924648" w14:textId="39F78A2C"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Project Title:  Principal Investigator </w:t>
      </w:r>
    </w:p>
    <w:p w14:paraId="3D9F0F13" w14:textId="77777777" w:rsidR="00F47946" w:rsidRDefault="00F47946">
      <w:pPr>
        <w:widowControl w:val="0"/>
        <w:autoSpaceDE w:val="0"/>
        <w:autoSpaceDN w:val="0"/>
        <w:adjustRightInd w:val="0"/>
        <w:ind w:left="360"/>
        <w:rPr>
          <w:rFonts w:ascii="Times New Roman" w:eastAsia="Times New Roman" w:hAnsi="Times New Roman"/>
        </w:rPr>
      </w:pPr>
    </w:p>
    <w:p w14:paraId="1A121A5B" w14:textId="50030103" w:rsidR="00F47946" w:rsidRDefault="00267921">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Pittsburgh Mind Body Center </w:t>
      </w:r>
      <w:r>
        <w:rPr>
          <w:rFonts w:ascii="Times New Roman" w:eastAsia="Times New Roman" w:hAnsi="Times New Roman"/>
        </w:rPr>
        <w:tab/>
      </w:r>
      <w:r w:rsidR="00F47946">
        <w:rPr>
          <w:rFonts w:ascii="Times New Roman" w:eastAsia="Times New Roman" w:hAnsi="Times New Roman"/>
        </w:rPr>
        <w:t>1/1/07-12/31/07</w:t>
      </w:r>
    </w:p>
    <w:p w14:paraId="4389CF5A"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Attentional bias, craving, and smoking-related cues:  an fMRI investigation</w:t>
      </w:r>
    </w:p>
    <w:p w14:paraId="18E495AD" w14:textId="65F312EF"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Project title:  Co-Investigator</w:t>
      </w:r>
      <w:r w:rsidR="00267921">
        <w:rPr>
          <w:rFonts w:ascii="Times New Roman" w:eastAsia="Times New Roman" w:hAnsi="Times New Roman"/>
        </w:rPr>
        <w:t xml:space="preserve"> (PI: Tindle)</w:t>
      </w:r>
    </w:p>
    <w:p w14:paraId="144EC97E" w14:textId="77777777" w:rsidR="00F47946" w:rsidRDefault="00F47946">
      <w:pPr>
        <w:widowControl w:val="0"/>
        <w:autoSpaceDE w:val="0"/>
        <w:autoSpaceDN w:val="0"/>
        <w:adjustRightInd w:val="0"/>
        <w:ind w:left="360"/>
        <w:rPr>
          <w:rFonts w:ascii="Times New Roman" w:eastAsia="Times New Roman" w:hAnsi="Times New Roman"/>
        </w:rPr>
      </w:pPr>
    </w:p>
    <w:p w14:paraId="2D94B0BB" w14:textId="31630143"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Pittsburgh S</w:t>
      </w:r>
      <w:r w:rsidR="00267921">
        <w:rPr>
          <w:rFonts w:ascii="Times New Roman" w:eastAsia="Times New Roman" w:hAnsi="Times New Roman"/>
        </w:rPr>
        <w:t>cience of Learning Center (NSF)</w:t>
      </w:r>
      <w:r w:rsidR="00267921">
        <w:rPr>
          <w:rFonts w:ascii="Times New Roman" w:eastAsia="Times New Roman" w:hAnsi="Times New Roman"/>
        </w:rPr>
        <w:tab/>
      </w:r>
      <w:r>
        <w:rPr>
          <w:rFonts w:ascii="Times New Roman" w:eastAsia="Times New Roman" w:hAnsi="Times New Roman"/>
        </w:rPr>
        <w:t>10/1/06-8/31/07</w:t>
      </w:r>
    </w:p>
    <w:p w14:paraId="3C4CB420"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Training of arithmetical fluency </w:t>
      </w:r>
    </w:p>
    <w:p w14:paraId="65A70052" w14:textId="1F5CC9DC" w:rsidR="00F47946" w:rsidRDefault="004E1405">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Total costs: $27,420</w:t>
      </w:r>
    </w:p>
    <w:p w14:paraId="52C43BAE"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Project title:  Principal Investigator</w:t>
      </w:r>
    </w:p>
    <w:p w14:paraId="4D325FA5" w14:textId="77777777" w:rsidR="00F47946" w:rsidRDefault="00F47946">
      <w:pPr>
        <w:widowControl w:val="0"/>
        <w:autoSpaceDE w:val="0"/>
        <w:autoSpaceDN w:val="0"/>
        <w:adjustRightInd w:val="0"/>
        <w:ind w:left="360"/>
        <w:rPr>
          <w:rFonts w:ascii="Times New Roman" w:eastAsia="Times New Roman" w:hAnsi="Times New Roman"/>
        </w:rPr>
      </w:pPr>
    </w:p>
    <w:p w14:paraId="208C2A30"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NIH P50 MH64445</w:t>
      </w:r>
      <w:r>
        <w:rPr>
          <w:rFonts w:ascii="Times New Roman" w:eastAsia="Times New Roman" w:hAnsi="Times New Roman"/>
        </w:rPr>
        <w:tab/>
        <w:t>6/01/02-5/30/07</w:t>
      </w:r>
      <w:r>
        <w:rPr>
          <w:rFonts w:ascii="Times New Roman" w:eastAsia="Times New Roman" w:hAnsi="Times New Roman"/>
        </w:rPr>
        <w:tab/>
      </w:r>
    </w:p>
    <w:p w14:paraId="3C3B46D5"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Toward a Neurobiologically Constrained Framework for Modeling Human Cognition</w:t>
      </w:r>
      <w:r w:rsidR="00E466D1">
        <w:rPr>
          <w:rFonts w:ascii="Times New Roman" w:eastAsia="Times New Roman" w:hAnsi="Times New Roman"/>
        </w:rPr>
        <w:t xml:space="preserve">. </w:t>
      </w:r>
      <w:r>
        <w:rPr>
          <w:rFonts w:ascii="Times New Roman" w:eastAsia="Times New Roman" w:hAnsi="Times New Roman"/>
        </w:rPr>
        <w:t>Interactive Processes in Language:  Sentence Processing</w:t>
      </w:r>
    </w:p>
    <w:p w14:paraId="49193996" w14:textId="45B8C53A"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Total center costs:  $9,733,932 </w:t>
      </w:r>
    </w:p>
    <w:p w14:paraId="67C31205" w14:textId="57E17C89" w:rsidR="00F47946" w:rsidRDefault="004E1405">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Subcontract to Fiez:  $438,388</w:t>
      </w:r>
    </w:p>
    <w:p w14:paraId="4197448D" w14:textId="1FB5CD26"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Project Title:  Co-Investigator (Center PI</w:t>
      </w:r>
      <w:r w:rsidR="004E1405">
        <w:rPr>
          <w:rFonts w:ascii="Times New Roman" w:eastAsia="Times New Roman" w:hAnsi="Times New Roman"/>
        </w:rPr>
        <w:t>: McClelland</w:t>
      </w:r>
      <w:r>
        <w:rPr>
          <w:rFonts w:ascii="Times New Roman" w:eastAsia="Times New Roman" w:hAnsi="Times New Roman"/>
        </w:rPr>
        <w:t xml:space="preserve">; </w:t>
      </w:r>
      <w:r w:rsidR="004E1405">
        <w:rPr>
          <w:rFonts w:ascii="Times New Roman" w:eastAsia="Times New Roman" w:hAnsi="Times New Roman"/>
        </w:rPr>
        <w:t>Project PI: McDonald)</w:t>
      </w:r>
    </w:p>
    <w:p w14:paraId="632D9CED" w14:textId="77777777" w:rsidR="00F47946" w:rsidRDefault="00F47946">
      <w:pPr>
        <w:widowControl w:val="0"/>
        <w:autoSpaceDE w:val="0"/>
        <w:autoSpaceDN w:val="0"/>
        <w:adjustRightInd w:val="0"/>
        <w:ind w:left="360"/>
        <w:rPr>
          <w:rFonts w:ascii="Times New Roman" w:eastAsia="Times New Roman" w:hAnsi="Times New Roman"/>
        </w:rPr>
      </w:pPr>
    </w:p>
    <w:p w14:paraId="67EA29C7"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NIH RO1MH59256 </w:t>
      </w:r>
      <w:r>
        <w:rPr>
          <w:rFonts w:ascii="Times New Roman" w:eastAsia="Times New Roman" w:hAnsi="Times New Roman"/>
        </w:rPr>
        <w:tab/>
        <w:t>7/1/00-6/30/06</w:t>
      </w:r>
    </w:p>
    <w:p w14:paraId="1D51B6E6"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Articulatory/Phonological Processes in Working Memory</w:t>
      </w:r>
    </w:p>
    <w:p w14:paraId="62E255D7" w14:textId="555928F0" w:rsidR="00F47946" w:rsidRDefault="004E1405">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Total costs:  $1,469,319</w:t>
      </w:r>
    </w:p>
    <w:p w14:paraId="20041377"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Project Title:  Principal Investigator</w:t>
      </w:r>
    </w:p>
    <w:p w14:paraId="576B8775" w14:textId="77777777" w:rsidR="00F47946" w:rsidRDefault="00F47946">
      <w:pPr>
        <w:widowControl w:val="0"/>
        <w:autoSpaceDE w:val="0"/>
        <w:autoSpaceDN w:val="0"/>
        <w:adjustRightInd w:val="0"/>
        <w:ind w:left="360"/>
        <w:rPr>
          <w:rFonts w:ascii="Times New Roman" w:eastAsia="Times New Roman" w:hAnsi="Times New Roman"/>
        </w:rPr>
      </w:pPr>
    </w:p>
    <w:p w14:paraId="53387B6E"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Pittsburgh Institute for Neurodegenerative Disorders</w:t>
      </w:r>
      <w:r>
        <w:rPr>
          <w:rFonts w:ascii="Times New Roman" w:eastAsia="Times New Roman" w:hAnsi="Times New Roman"/>
        </w:rPr>
        <w:tab/>
        <w:t>4/1/03-3/31/06</w:t>
      </w:r>
    </w:p>
    <w:p w14:paraId="38E40254"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Functional Neuroimaging of Reward-related Processing in Parkinson’s Disease</w:t>
      </w:r>
    </w:p>
    <w:p w14:paraId="1E3A226A" w14:textId="58845DBF"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Total costs:  $25,000 </w:t>
      </w:r>
    </w:p>
    <w:p w14:paraId="37470471"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Project Title:  Principal Investigator</w:t>
      </w:r>
    </w:p>
    <w:p w14:paraId="3A8224EA" w14:textId="77777777" w:rsidR="00F47946" w:rsidRDefault="00F47946">
      <w:pPr>
        <w:widowControl w:val="0"/>
        <w:autoSpaceDE w:val="0"/>
        <w:autoSpaceDN w:val="0"/>
        <w:adjustRightInd w:val="0"/>
        <w:ind w:left="360"/>
        <w:rPr>
          <w:rFonts w:ascii="Times New Roman" w:eastAsia="Times New Roman" w:hAnsi="Times New Roman"/>
        </w:rPr>
      </w:pPr>
    </w:p>
    <w:p w14:paraId="2DCEF1E3"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NIH 1R01 NS044837-01</w:t>
      </w:r>
      <w:r>
        <w:rPr>
          <w:rFonts w:ascii="Times New Roman" w:eastAsia="Times New Roman" w:hAnsi="Times New Roman"/>
        </w:rPr>
        <w:tab/>
      </w:r>
      <w:r>
        <w:rPr>
          <w:rFonts w:ascii="Times New Roman" w:eastAsia="Times New Roman" w:hAnsi="Times New Roman"/>
        </w:rPr>
        <w:tab/>
        <w:t xml:space="preserve">10/01/02-6/30/05  </w:t>
      </w:r>
    </w:p>
    <w:p w14:paraId="772252E0"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Participation of the Cerebellum in Problem Solving</w:t>
      </w:r>
    </w:p>
    <w:p w14:paraId="7AD24B2A" w14:textId="7ADD2D82" w:rsidR="00F47946" w:rsidRDefault="004E1405">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Total costs:  $772,000</w:t>
      </w:r>
    </w:p>
    <w:p w14:paraId="709A8AC2"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Subcontract to Fiez:  0.6 months of annual salary support</w:t>
      </w:r>
    </w:p>
    <w:p w14:paraId="73CA2218" w14:textId="3950A5BD"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Project Title:  Co-investigator (</w:t>
      </w:r>
      <w:r w:rsidR="00267921">
        <w:rPr>
          <w:rFonts w:ascii="Times New Roman" w:eastAsia="Times New Roman" w:hAnsi="Times New Roman"/>
        </w:rPr>
        <w:t>PI: Houk)</w:t>
      </w:r>
    </w:p>
    <w:p w14:paraId="2C8AE908" w14:textId="77777777" w:rsidR="00F47946" w:rsidRDefault="00F47946">
      <w:pPr>
        <w:widowControl w:val="0"/>
        <w:autoSpaceDE w:val="0"/>
        <w:autoSpaceDN w:val="0"/>
        <w:adjustRightInd w:val="0"/>
        <w:ind w:left="360"/>
        <w:rPr>
          <w:rFonts w:ascii="Times New Roman" w:eastAsia="Times New Roman" w:hAnsi="Times New Roman"/>
        </w:rPr>
      </w:pPr>
    </w:p>
    <w:p w14:paraId="681AAA8D"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NIH RO1 DA14103 </w:t>
      </w:r>
      <w:r>
        <w:rPr>
          <w:rFonts w:ascii="Times New Roman" w:eastAsia="Times New Roman" w:hAnsi="Times New Roman"/>
        </w:rPr>
        <w:tab/>
        <w:t>8/01/01-12/31/05</w:t>
      </w:r>
      <w:r>
        <w:rPr>
          <w:rFonts w:ascii="Times New Roman" w:eastAsia="Times New Roman" w:hAnsi="Times New Roman"/>
        </w:rPr>
        <w:tab/>
      </w:r>
    </w:p>
    <w:p w14:paraId="620DCA79"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fMRI Studies of the Neural Basis of Reward Processing</w:t>
      </w:r>
    </w:p>
    <w:p w14:paraId="461D6956" w14:textId="53DA5525" w:rsidR="00F47946" w:rsidRDefault="00E46844">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Total costs:  $879,042</w:t>
      </w:r>
    </w:p>
    <w:p w14:paraId="715ED8DD"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Project Title:  Principal Investigator</w:t>
      </w:r>
    </w:p>
    <w:p w14:paraId="5EB28135" w14:textId="77777777" w:rsidR="00F47946" w:rsidRDefault="00F47946">
      <w:pPr>
        <w:widowControl w:val="0"/>
        <w:autoSpaceDE w:val="0"/>
        <w:autoSpaceDN w:val="0"/>
        <w:adjustRightInd w:val="0"/>
        <w:ind w:left="360"/>
        <w:rPr>
          <w:rFonts w:ascii="Times New Roman" w:eastAsia="Times New Roman" w:hAnsi="Times New Roman"/>
        </w:rPr>
      </w:pPr>
    </w:p>
    <w:p w14:paraId="0113AFE4" w14:textId="77777777" w:rsidR="00F47946" w:rsidRDefault="00F47946">
      <w:pPr>
        <w:widowControl w:val="0"/>
        <w:autoSpaceDE w:val="0"/>
        <w:autoSpaceDN w:val="0"/>
        <w:adjustRightInd w:val="0"/>
        <w:ind w:firstLine="360"/>
        <w:rPr>
          <w:rFonts w:ascii="Times New Roman" w:eastAsia="Times New Roman" w:hAnsi="Times New Roman"/>
        </w:rPr>
      </w:pPr>
      <w:r>
        <w:rPr>
          <w:rFonts w:ascii="Times New Roman" w:eastAsia="Times New Roman" w:hAnsi="Times New Roman"/>
        </w:rPr>
        <w:t>Alfred P. Sloan Foundation</w:t>
      </w:r>
      <w:r>
        <w:rPr>
          <w:rFonts w:ascii="Times New Roman" w:eastAsia="Times New Roman" w:hAnsi="Times New Roman"/>
        </w:rPr>
        <w:tab/>
        <w:t>9/16/99-9/15/01</w:t>
      </w:r>
    </w:p>
    <w:p w14:paraId="6B4F64F0"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Alfred P. Sloan Research Fellowship</w:t>
      </w:r>
    </w:p>
    <w:p w14:paraId="5FE04459" w14:textId="30563BFE" w:rsidR="00F47946" w:rsidRDefault="00E46844">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Total costs:  $35,000</w:t>
      </w:r>
    </w:p>
    <w:p w14:paraId="39AAE4C5"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Project Title:  Principal Investigator</w:t>
      </w:r>
    </w:p>
    <w:p w14:paraId="6C173C9F" w14:textId="77777777" w:rsidR="00F47946" w:rsidRDefault="00F47946">
      <w:pPr>
        <w:widowControl w:val="0"/>
        <w:autoSpaceDE w:val="0"/>
        <w:autoSpaceDN w:val="0"/>
        <w:adjustRightInd w:val="0"/>
        <w:ind w:left="360"/>
        <w:rPr>
          <w:rFonts w:ascii="Times New Roman" w:eastAsia="Times New Roman" w:hAnsi="Times New Roman"/>
        </w:rPr>
      </w:pPr>
    </w:p>
    <w:p w14:paraId="527D7E8C"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NSF SBR 9873465</w:t>
      </w:r>
      <w:r>
        <w:rPr>
          <w:rFonts w:ascii="Times New Roman" w:eastAsia="Times New Roman" w:hAnsi="Times New Roman"/>
        </w:rPr>
        <w:tab/>
        <w:t>10/1/98-9/30/01</w:t>
      </w:r>
    </w:p>
    <w:p w14:paraId="336C9228"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Computational Models and Coordinated Neuroimaging of Learning and Cognitive Function</w:t>
      </w:r>
    </w:p>
    <w:p w14:paraId="672FE571" w14:textId="774859EF"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Total costs:  $1,200,000 </w:t>
      </w:r>
    </w:p>
    <w:p w14:paraId="338202E2" w14:textId="74988025"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Project title:  Co-Principal Investigator (</w:t>
      </w:r>
      <w:r w:rsidR="00267921">
        <w:rPr>
          <w:rFonts w:ascii="Times New Roman" w:eastAsia="Times New Roman" w:hAnsi="Times New Roman"/>
        </w:rPr>
        <w:t>PI: Schneider</w:t>
      </w:r>
      <w:r>
        <w:rPr>
          <w:rFonts w:ascii="Times New Roman" w:eastAsia="Times New Roman" w:hAnsi="Times New Roman"/>
        </w:rPr>
        <w:t>)</w:t>
      </w:r>
    </w:p>
    <w:p w14:paraId="1DB561FC" w14:textId="77777777" w:rsidR="00F47946" w:rsidRDefault="00F47946">
      <w:pPr>
        <w:widowControl w:val="0"/>
        <w:autoSpaceDE w:val="0"/>
        <w:autoSpaceDN w:val="0"/>
        <w:adjustRightInd w:val="0"/>
        <w:ind w:left="360"/>
        <w:rPr>
          <w:rFonts w:ascii="Times New Roman" w:eastAsia="Times New Roman" w:hAnsi="Times New Roman"/>
        </w:rPr>
      </w:pPr>
    </w:p>
    <w:p w14:paraId="527CB7C5"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NSF IRI-9720350 </w:t>
      </w:r>
      <w:r>
        <w:rPr>
          <w:rFonts w:ascii="Times New Roman" w:eastAsia="Times New Roman" w:hAnsi="Times New Roman"/>
        </w:rPr>
        <w:tab/>
        <w:t>10/1/97-9/30/00</w:t>
      </w:r>
    </w:p>
    <w:p w14:paraId="15A2D563"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 The Biological Basis of Incremental Learning</w:t>
      </w:r>
    </w:p>
    <w:p w14:paraId="22E1021F" w14:textId="2DAF1DC9"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Total costs:  $775,000 total award </w:t>
      </w:r>
    </w:p>
    <w:p w14:paraId="2D1B19DB" w14:textId="32167A84"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Subcontract to Fiez:  $24,294 </w:t>
      </w:r>
    </w:p>
    <w:p w14:paraId="03BBC20D" w14:textId="62A3CB95"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Project Title:  Co-Principal Investigator (</w:t>
      </w:r>
      <w:r w:rsidR="00267921">
        <w:rPr>
          <w:rFonts w:ascii="Times New Roman" w:eastAsia="Times New Roman" w:hAnsi="Times New Roman"/>
        </w:rPr>
        <w:t>PI: Touretzky</w:t>
      </w:r>
      <w:r>
        <w:rPr>
          <w:rFonts w:ascii="Times New Roman" w:eastAsia="Times New Roman" w:hAnsi="Times New Roman"/>
        </w:rPr>
        <w:t>)</w:t>
      </w:r>
    </w:p>
    <w:p w14:paraId="551017E1" w14:textId="77777777" w:rsidR="00F47946" w:rsidRDefault="00F47946">
      <w:pPr>
        <w:widowControl w:val="0"/>
        <w:autoSpaceDE w:val="0"/>
        <w:autoSpaceDN w:val="0"/>
        <w:adjustRightInd w:val="0"/>
        <w:ind w:left="360"/>
        <w:rPr>
          <w:rFonts w:ascii="Times New Roman" w:eastAsia="Times New Roman" w:hAnsi="Times New Roman"/>
        </w:rPr>
      </w:pPr>
    </w:p>
    <w:p w14:paraId="6571048D"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NSF IRI-9720348</w:t>
      </w:r>
      <w:r>
        <w:rPr>
          <w:rFonts w:ascii="Times New Roman" w:eastAsia="Times New Roman" w:hAnsi="Times New Roman"/>
        </w:rPr>
        <w:tab/>
      </w:r>
      <w:r>
        <w:rPr>
          <w:rFonts w:ascii="Times New Roman" w:eastAsia="Times New Roman" w:hAnsi="Times New Roman"/>
        </w:rPr>
        <w:tab/>
        <w:t>10/1/97-5/31/00</w:t>
      </w:r>
    </w:p>
    <w:p w14:paraId="3BC8920E" w14:textId="77777777"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Intervention Strategies that Promote Learning:  Their Basis and Use in Enhancing Literacy</w:t>
      </w:r>
    </w:p>
    <w:p w14:paraId="1897EE18" w14:textId="2366F345"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 xml:space="preserve">Total costs:  $998,161 </w:t>
      </w:r>
    </w:p>
    <w:p w14:paraId="1795BB61" w14:textId="3F8F6553"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Subcontract to Fiez:  $212,189</w:t>
      </w:r>
    </w:p>
    <w:p w14:paraId="6642359A" w14:textId="137738ED" w:rsidR="00F47946" w:rsidRDefault="00F47946">
      <w:pPr>
        <w:widowControl w:val="0"/>
        <w:autoSpaceDE w:val="0"/>
        <w:autoSpaceDN w:val="0"/>
        <w:adjustRightInd w:val="0"/>
        <w:ind w:left="360"/>
        <w:rPr>
          <w:rFonts w:ascii="Times New Roman" w:eastAsia="Times New Roman" w:hAnsi="Times New Roman"/>
        </w:rPr>
      </w:pPr>
      <w:r>
        <w:rPr>
          <w:rFonts w:ascii="Times New Roman" w:eastAsia="Times New Roman" w:hAnsi="Times New Roman"/>
        </w:rPr>
        <w:t>Project Title: Co-Principal Investigator (</w:t>
      </w:r>
      <w:r w:rsidR="00267921">
        <w:rPr>
          <w:rFonts w:ascii="Times New Roman" w:eastAsia="Times New Roman" w:hAnsi="Times New Roman"/>
        </w:rPr>
        <w:t>PI: McClelland</w:t>
      </w:r>
      <w:r>
        <w:rPr>
          <w:rFonts w:ascii="Times New Roman" w:eastAsia="Times New Roman" w:hAnsi="Times New Roman"/>
        </w:rPr>
        <w:t xml:space="preserve">)  </w:t>
      </w:r>
    </w:p>
    <w:p w14:paraId="150F4C16" w14:textId="77777777" w:rsidR="00F47946" w:rsidRDefault="00F47946">
      <w:pPr>
        <w:widowControl w:val="0"/>
        <w:autoSpaceDE w:val="0"/>
        <w:autoSpaceDN w:val="0"/>
        <w:adjustRightInd w:val="0"/>
        <w:rPr>
          <w:rFonts w:ascii="Times New Roman" w:eastAsia="Times New Roman" w:hAnsi="Times New Roman"/>
        </w:rPr>
      </w:pPr>
    </w:p>
    <w:p w14:paraId="06E69421" w14:textId="77777777" w:rsidR="00F47946" w:rsidRDefault="00F47946">
      <w:pPr>
        <w:widowControl w:val="0"/>
        <w:autoSpaceDE w:val="0"/>
        <w:autoSpaceDN w:val="0"/>
        <w:adjustRightInd w:val="0"/>
        <w:rPr>
          <w:rFonts w:ascii="Times New Roman" w:eastAsia="Times New Roman" w:hAnsi="Times New Roman"/>
        </w:rPr>
      </w:pPr>
    </w:p>
    <w:p w14:paraId="56CD68F0" w14:textId="77777777" w:rsidR="00F47946" w:rsidRDefault="00F47946">
      <w:pPr>
        <w:pStyle w:val="Heading1"/>
      </w:pPr>
      <w:r>
        <w:t>PROFESSIONAL SERVICE</w:t>
      </w:r>
    </w:p>
    <w:p w14:paraId="213FACCF" w14:textId="77777777" w:rsidR="00F47946" w:rsidRDefault="00F47946">
      <w:pPr>
        <w:widowControl w:val="0"/>
        <w:autoSpaceDE w:val="0"/>
        <w:autoSpaceDN w:val="0"/>
        <w:adjustRightInd w:val="0"/>
        <w:rPr>
          <w:rFonts w:ascii="Times New Roman" w:eastAsia="Times New Roman" w:hAnsi="Times New Roman"/>
        </w:rPr>
      </w:pPr>
    </w:p>
    <w:p w14:paraId="22D55113"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Member of the Editorial Board for:</w:t>
      </w:r>
    </w:p>
    <w:p w14:paraId="6C941181" w14:textId="568DE3BF" w:rsidR="00F47946" w:rsidRDefault="00F47946">
      <w:pPr>
        <w:widowControl w:val="0"/>
        <w:autoSpaceDE w:val="0"/>
        <w:autoSpaceDN w:val="0"/>
        <w:adjustRightInd w:val="0"/>
        <w:rPr>
          <w:rFonts w:ascii="Times New Roman" w:eastAsia="Times New Roman" w:hAnsi="Times New Roman"/>
          <w:i/>
        </w:rPr>
      </w:pPr>
      <w:r>
        <w:rPr>
          <w:rFonts w:ascii="Times New Roman" w:eastAsia="Times New Roman" w:hAnsi="Times New Roman"/>
          <w:i/>
        </w:rPr>
        <w:tab/>
      </w:r>
      <w:r w:rsidR="002E2321" w:rsidRPr="004858CD">
        <w:rPr>
          <w:rFonts w:ascii="Times New Roman" w:eastAsia="Times New Roman" w:hAnsi="Times New Roman"/>
          <w:i/>
        </w:rPr>
        <w:t xml:space="preserve">Cerebral Cortex, </w:t>
      </w:r>
      <w:r w:rsidRPr="004858CD">
        <w:rPr>
          <w:rFonts w:ascii="Times New Roman" w:eastAsia="Times New Roman" w:hAnsi="Times New Roman"/>
          <w:i/>
        </w:rPr>
        <w:t>Cerebellum</w:t>
      </w:r>
      <w:r w:rsidR="00A26EA4" w:rsidRPr="004858CD">
        <w:rPr>
          <w:rFonts w:ascii="Times New Roman" w:eastAsia="Times New Roman" w:hAnsi="Times New Roman"/>
          <w:i/>
        </w:rPr>
        <w:t>, Journal of Neurolinguistics</w:t>
      </w:r>
      <w:r w:rsidR="002961A8" w:rsidRPr="004858CD">
        <w:rPr>
          <w:rFonts w:ascii="Times New Roman" w:eastAsia="Times New Roman" w:hAnsi="Times New Roman"/>
          <w:i/>
        </w:rPr>
        <w:t xml:space="preserve">, </w:t>
      </w:r>
      <w:r w:rsidR="002E2321" w:rsidRPr="004858CD">
        <w:rPr>
          <w:rFonts w:ascii="Times New Roman" w:eastAsia="Times New Roman" w:hAnsi="Times New Roman"/>
          <w:i/>
        </w:rPr>
        <w:t>Open Mind</w:t>
      </w:r>
    </w:p>
    <w:p w14:paraId="07706645" w14:textId="77777777" w:rsidR="00F47946" w:rsidRDefault="00F47946">
      <w:pPr>
        <w:widowControl w:val="0"/>
        <w:autoSpaceDE w:val="0"/>
        <w:autoSpaceDN w:val="0"/>
        <w:adjustRightInd w:val="0"/>
        <w:rPr>
          <w:rFonts w:ascii="Times New Roman" w:eastAsia="Times New Roman" w:hAnsi="Times New Roman"/>
        </w:rPr>
      </w:pPr>
    </w:p>
    <w:p w14:paraId="7E1027D3"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Ad hoc manuscrip</w:t>
      </w:r>
      <w:r w:rsidR="00A26EA4">
        <w:rPr>
          <w:rFonts w:ascii="Times New Roman" w:eastAsia="Times New Roman" w:hAnsi="Times New Roman"/>
        </w:rPr>
        <w:t>t reviewer (5-10</w:t>
      </w:r>
      <w:r>
        <w:rPr>
          <w:rFonts w:ascii="Times New Roman" w:eastAsia="Times New Roman" w:hAnsi="Times New Roman"/>
        </w:rPr>
        <w:t xml:space="preserve"> papers per year) for:</w:t>
      </w:r>
    </w:p>
    <w:p w14:paraId="7144C1F6" w14:textId="67AD234A" w:rsidR="00F47946" w:rsidRDefault="00F47946" w:rsidP="002E2321">
      <w:pPr>
        <w:widowControl w:val="0"/>
        <w:autoSpaceDE w:val="0"/>
        <w:autoSpaceDN w:val="0"/>
        <w:adjustRightInd w:val="0"/>
        <w:ind w:left="720"/>
        <w:rPr>
          <w:rFonts w:ascii="Times New Roman" w:eastAsia="Times New Roman" w:hAnsi="Times New Roman"/>
          <w:i/>
        </w:rPr>
      </w:pPr>
      <w:r>
        <w:rPr>
          <w:rFonts w:ascii="Times New Roman" w:eastAsia="Times New Roman" w:hAnsi="Times New Roman"/>
          <w:i/>
        </w:rPr>
        <w:t>Behavioral Neuroscience</w:t>
      </w:r>
      <w:r w:rsidR="002E2321">
        <w:rPr>
          <w:rFonts w:ascii="Times New Roman" w:eastAsia="Times New Roman" w:hAnsi="Times New Roman"/>
          <w:i/>
        </w:rPr>
        <w:t xml:space="preserve">, </w:t>
      </w:r>
      <w:r>
        <w:rPr>
          <w:rFonts w:ascii="Times New Roman" w:eastAsia="Times New Roman" w:hAnsi="Times New Roman"/>
          <w:i/>
        </w:rPr>
        <w:t>Brain</w:t>
      </w:r>
      <w:r w:rsidR="002E2321">
        <w:rPr>
          <w:rFonts w:ascii="Times New Roman" w:eastAsia="Times New Roman" w:hAnsi="Times New Roman"/>
          <w:i/>
        </w:rPr>
        <w:t xml:space="preserve">, </w:t>
      </w:r>
      <w:r>
        <w:rPr>
          <w:rFonts w:ascii="Times New Roman" w:eastAsia="Times New Roman" w:hAnsi="Times New Roman"/>
          <w:i/>
        </w:rPr>
        <w:t>Brain and Language</w:t>
      </w:r>
      <w:r w:rsidR="002E2321">
        <w:rPr>
          <w:rFonts w:ascii="Times New Roman" w:eastAsia="Times New Roman" w:hAnsi="Times New Roman"/>
          <w:i/>
        </w:rPr>
        <w:t xml:space="preserve">, Current Biology, </w:t>
      </w:r>
      <w:r>
        <w:rPr>
          <w:rFonts w:ascii="Times New Roman" w:eastAsia="Times New Roman" w:hAnsi="Times New Roman"/>
          <w:i/>
        </w:rPr>
        <w:t>Human Brain Mapping</w:t>
      </w:r>
      <w:r w:rsidR="002E2321">
        <w:rPr>
          <w:rFonts w:ascii="Times New Roman" w:eastAsia="Times New Roman" w:hAnsi="Times New Roman"/>
          <w:i/>
        </w:rPr>
        <w:t xml:space="preserve">, </w:t>
      </w:r>
      <w:r>
        <w:rPr>
          <w:rFonts w:ascii="Times New Roman" w:eastAsia="Times New Roman" w:hAnsi="Times New Roman"/>
          <w:i/>
        </w:rPr>
        <w:t>Journal of Cognitive Neuroscience</w:t>
      </w:r>
      <w:r w:rsidR="002E2321">
        <w:rPr>
          <w:rFonts w:ascii="Times New Roman" w:eastAsia="Times New Roman" w:hAnsi="Times New Roman"/>
          <w:i/>
        </w:rPr>
        <w:t xml:space="preserve">, </w:t>
      </w:r>
      <w:r>
        <w:rPr>
          <w:rFonts w:ascii="Times New Roman" w:eastAsia="Times New Roman" w:hAnsi="Times New Roman"/>
          <w:i/>
        </w:rPr>
        <w:t>Journal of Neurophysiology</w:t>
      </w:r>
      <w:r w:rsidR="002E2321">
        <w:rPr>
          <w:rFonts w:ascii="Times New Roman" w:eastAsia="Times New Roman" w:hAnsi="Times New Roman"/>
          <w:i/>
        </w:rPr>
        <w:t xml:space="preserve">, </w:t>
      </w:r>
      <w:r>
        <w:rPr>
          <w:rFonts w:ascii="Times New Roman" w:eastAsia="Times New Roman" w:hAnsi="Times New Roman"/>
          <w:i/>
        </w:rPr>
        <w:t>Journal of Neuroscience</w:t>
      </w:r>
      <w:r w:rsidR="002E2321">
        <w:rPr>
          <w:rFonts w:ascii="Times New Roman" w:eastAsia="Times New Roman" w:hAnsi="Times New Roman"/>
          <w:i/>
        </w:rPr>
        <w:t xml:space="preserve">, </w:t>
      </w:r>
      <w:r>
        <w:rPr>
          <w:rFonts w:ascii="Times New Roman" w:eastAsia="Times New Roman" w:hAnsi="Times New Roman"/>
          <w:i/>
        </w:rPr>
        <w:t>Neuroimage</w:t>
      </w:r>
      <w:r w:rsidR="002E2321">
        <w:rPr>
          <w:rFonts w:ascii="Times New Roman" w:eastAsia="Times New Roman" w:hAnsi="Times New Roman"/>
          <w:i/>
        </w:rPr>
        <w:t xml:space="preserve">, </w:t>
      </w:r>
      <w:r>
        <w:rPr>
          <w:rFonts w:ascii="Times New Roman" w:eastAsia="Times New Roman" w:hAnsi="Times New Roman"/>
          <w:i/>
        </w:rPr>
        <w:t>Neuropsychologia</w:t>
      </w:r>
      <w:r w:rsidR="002E2321">
        <w:rPr>
          <w:rFonts w:ascii="Times New Roman" w:eastAsia="Times New Roman" w:hAnsi="Times New Roman"/>
          <w:i/>
        </w:rPr>
        <w:t xml:space="preserve">, </w:t>
      </w:r>
      <w:r>
        <w:rPr>
          <w:rFonts w:ascii="Times New Roman" w:eastAsia="Times New Roman" w:hAnsi="Times New Roman"/>
          <w:i/>
        </w:rPr>
        <w:t>Proceedings of the National Academy of Sciences, USA</w:t>
      </w:r>
    </w:p>
    <w:p w14:paraId="72F97041" w14:textId="77777777" w:rsidR="003C085F" w:rsidRDefault="003C085F">
      <w:pPr>
        <w:widowControl w:val="0"/>
        <w:autoSpaceDE w:val="0"/>
        <w:autoSpaceDN w:val="0"/>
        <w:adjustRightInd w:val="0"/>
        <w:rPr>
          <w:rFonts w:ascii="Times New Roman" w:eastAsia="Times New Roman" w:hAnsi="Times New Roman"/>
        </w:rPr>
      </w:pPr>
    </w:p>
    <w:p w14:paraId="319738B7" w14:textId="77777777" w:rsidR="003C085F" w:rsidRDefault="003C085F">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w:t>
      </w:r>
      <w:r w:rsidR="00F47946">
        <w:rPr>
          <w:rFonts w:ascii="Times New Roman" w:eastAsia="Times New Roman" w:hAnsi="Times New Roman"/>
        </w:rPr>
        <w:t>Member of the NIH Cognitive Neuroscience Stu</w:t>
      </w:r>
      <w:r>
        <w:rPr>
          <w:rFonts w:ascii="Times New Roman" w:eastAsia="Times New Roman" w:hAnsi="Times New Roman"/>
        </w:rPr>
        <w:t>dy Section (June 2005-July 2009)</w:t>
      </w:r>
    </w:p>
    <w:p w14:paraId="41E1B7B5" w14:textId="4CB91DEA" w:rsidR="00F47946" w:rsidRDefault="003C085F">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w:t>
      </w:r>
      <w:r w:rsidR="00F47946">
        <w:rPr>
          <w:rFonts w:ascii="Times New Roman" w:eastAsia="Times New Roman" w:hAnsi="Times New Roman"/>
        </w:rPr>
        <w:t>Member of the NIH Language and Communication Study Sectio</w:t>
      </w:r>
      <w:r>
        <w:rPr>
          <w:rFonts w:ascii="Times New Roman" w:eastAsia="Times New Roman" w:hAnsi="Times New Roman"/>
        </w:rPr>
        <w:t>n (October 2011-June 2014</w:t>
      </w:r>
      <w:r w:rsidR="00F47946">
        <w:rPr>
          <w:rFonts w:ascii="Times New Roman" w:eastAsia="Times New Roman" w:hAnsi="Times New Roman"/>
        </w:rPr>
        <w:t>)</w:t>
      </w:r>
    </w:p>
    <w:p w14:paraId="089871D3" w14:textId="74BD654F" w:rsidR="003C085F" w:rsidRDefault="003C085F" w:rsidP="003C085F">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Chair of the NIH Language and Communication Study Section (October 2014 – June 2016)</w:t>
      </w:r>
    </w:p>
    <w:p w14:paraId="0B5166F6" w14:textId="67BE5B7B" w:rsidR="00F47946" w:rsidRDefault="00F47946">
      <w:pPr>
        <w:widowControl w:val="0"/>
        <w:autoSpaceDE w:val="0"/>
        <w:autoSpaceDN w:val="0"/>
        <w:adjustRightInd w:val="0"/>
        <w:rPr>
          <w:rFonts w:ascii="Times New Roman" w:eastAsia="Times New Roman" w:hAnsi="Times New Roman"/>
        </w:rPr>
      </w:pPr>
    </w:p>
    <w:p w14:paraId="6B36081D" w14:textId="453AC3CB" w:rsidR="00F47946" w:rsidRDefault="003C085F" w:rsidP="00F47946">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w:t>
      </w:r>
      <w:r w:rsidR="00F16E55">
        <w:rPr>
          <w:rFonts w:ascii="Times New Roman" w:eastAsia="Times New Roman" w:hAnsi="Times New Roman"/>
        </w:rPr>
        <w:t>Ad hoc grant reviewer for the National Science Foundation, National Institutes of Health</w:t>
      </w:r>
      <w:r w:rsidR="00A26EA4">
        <w:rPr>
          <w:rFonts w:ascii="Times New Roman" w:eastAsia="Times New Roman" w:hAnsi="Times New Roman"/>
        </w:rPr>
        <w:t xml:space="preserve"> </w:t>
      </w:r>
    </w:p>
    <w:p w14:paraId="0C6489CA" w14:textId="782FC098" w:rsidR="00F47946" w:rsidRDefault="003C085F">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     </w:t>
      </w:r>
      <w:r w:rsidR="001238A1">
        <w:rPr>
          <w:rFonts w:ascii="Times New Roman" w:eastAsia="Times New Roman" w:hAnsi="Times New Roman"/>
        </w:rPr>
        <w:t>Abstract reviewer, Neurobiology of Language Conference (2013, 2014</w:t>
      </w:r>
      <w:r w:rsidR="002E2321">
        <w:rPr>
          <w:rFonts w:ascii="Times New Roman" w:eastAsia="Times New Roman" w:hAnsi="Times New Roman"/>
        </w:rPr>
        <w:t>, 2017</w:t>
      </w:r>
      <w:r w:rsidR="001238A1">
        <w:rPr>
          <w:rFonts w:ascii="Times New Roman" w:eastAsia="Times New Roman" w:hAnsi="Times New Roman"/>
        </w:rPr>
        <w:t>)</w:t>
      </w:r>
    </w:p>
    <w:p w14:paraId="0806B47F" w14:textId="77777777" w:rsidR="001238A1" w:rsidRDefault="001238A1">
      <w:pPr>
        <w:widowControl w:val="0"/>
        <w:autoSpaceDE w:val="0"/>
        <w:autoSpaceDN w:val="0"/>
        <w:adjustRightInd w:val="0"/>
        <w:rPr>
          <w:rFonts w:ascii="Times New Roman" w:eastAsia="Times New Roman" w:hAnsi="Times New Roman"/>
        </w:rPr>
      </w:pPr>
    </w:p>
    <w:p w14:paraId="6258FC6C" w14:textId="77777777" w:rsidR="003C085F" w:rsidRDefault="003C085F">
      <w:pPr>
        <w:pStyle w:val="Heading1"/>
        <w:rPr>
          <w:rFonts w:ascii="Times" w:eastAsia="Times" w:hAnsi="Times"/>
        </w:rPr>
      </w:pPr>
    </w:p>
    <w:p w14:paraId="044722C3" w14:textId="77777777" w:rsidR="00F47946" w:rsidRDefault="00F47946">
      <w:pPr>
        <w:pStyle w:val="Heading1"/>
        <w:rPr>
          <w:rFonts w:ascii="Times" w:eastAsia="Times" w:hAnsi="Times"/>
        </w:rPr>
      </w:pPr>
      <w:r>
        <w:rPr>
          <w:rFonts w:ascii="Times" w:eastAsia="Times" w:hAnsi="Times"/>
        </w:rPr>
        <w:t>UNIVERSITY AND DEPARTMENTAL SERVICE</w:t>
      </w:r>
    </w:p>
    <w:p w14:paraId="702AC753" w14:textId="77777777" w:rsidR="0066079F" w:rsidRDefault="0066079F">
      <w:pPr>
        <w:pStyle w:val="Heading5"/>
        <w:tabs>
          <w:tab w:val="clear" w:pos="360"/>
          <w:tab w:val="left" w:pos="240"/>
        </w:tabs>
        <w:ind w:hanging="120"/>
      </w:pPr>
    </w:p>
    <w:p w14:paraId="72B3A78C" w14:textId="6422C934" w:rsidR="00F47946" w:rsidRPr="004858CD" w:rsidRDefault="0066079F">
      <w:pPr>
        <w:pStyle w:val="Heading5"/>
        <w:tabs>
          <w:tab w:val="clear" w:pos="360"/>
          <w:tab w:val="left" w:pos="240"/>
        </w:tabs>
        <w:ind w:hanging="120"/>
      </w:pPr>
      <w:r w:rsidRPr="004858CD">
        <w:t>Active</w:t>
      </w:r>
      <w:r w:rsidR="00F47946" w:rsidRPr="004858CD">
        <w:t xml:space="preserve"> service:</w:t>
      </w:r>
    </w:p>
    <w:p w14:paraId="60BC62FE" w14:textId="00EADD15" w:rsidR="00A1219D" w:rsidRPr="004858CD" w:rsidRDefault="00A1219D" w:rsidP="00A1219D">
      <w:pPr>
        <w:ind w:firstLine="720"/>
      </w:pPr>
      <w:r w:rsidRPr="004858CD">
        <w:t>Member, Dietrich School Diversity Committee (2018-present)</w:t>
      </w:r>
    </w:p>
    <w:p w14:paraId="69BE76D6" w14:textId="5765F81B" w:rsidR="00A1219D" w:rsidRPr="004858CD" w:rsidRDefault="00A1219D" w:rsidP="000C4DD6">
      <w:pPr>
        <w:ind w:firstLine="720"/>
      </w:pPr>
      <w:r w:rsidRPr="004858CD">
        <w:t>Member, Joint Pitt-CMU Imaging Facility Planning Committee (2017-present)</w:t>
      </w:r>
    </w:p>
    <w:p w14:paraId="4E61A1D8" w14:textId="49940054" w:rsidR="000C4DD6" w:rsidRPr="004858CD" w:rsidRDefault="000C4DD6" w:rsidP="000C4DD6">
      <w:pPr>
        <w:ind w:firstLine="720"/>
      </w:pPr>
      <w:r w:rsidRPr="004858CD">
        <w:t>Chair, Dept. of Psychology (2016-present)</w:t>
      </w:r>
    </w:p>
    <w:p w14:paraId="19F433FA" w14:textId="77777777" w:rsidR="0066079F" w:rsidRPr="004858CD" w:rsidRDefault="0066079F" w:rsidP="0066079F">
      <w:pPr>
        <w:ind w:firstLine="720"/>
      </w:pPr>
      <w:r w:rsidRPr="004858CD">
        <w:t>Member, University Research Council (2012-present)</w:t>
      </w:r>
    </w:p>
    <w:p w14:paraId="76FCE8B7" w14:textId="77777777" w:rsidR="00A26EA4" w:rsidRPr="004858CD" w:rsidRDefault="00A26EA4" w:rsidP="00A26EA4">
      <w:pPr>
        <w:widowControl w:val="0"/>
        <w:ind w:firstLine="720"/>
      </w:pPr>
      <w:r w:rsidRPr="004858CD">
        <w:t>Co-Manager, Neuroscience Imaging Center (2010-present)</w:t>
      </w:r>
    </w:p>
    <w:p w14:paraId="5F78A15A" w14:textId="77777777" w:rsidR="00A26EA4" w:rsidRPr="004858CD" w:rsidRDefault="00A26EA4" w:rsidP="00A26EA4">
      <w:pPr>
        <w:ind w:firstLine="720"/>
      </w:pPr>
      <w:r w:rsidRPr="004858CD">
        <w:t>Co-Director, Western Pennsylvania Patient Registry (2008-present)</w:t>
      </w:r>
    </w:p>
    <w:p w14:paraId="2DC2880B" w14:textId="73E08880" w:rsidR="0066079F" w:rsidRPr="004858CD" w:rsidRDefault="0066079F" w:rsidP="00091A1C">
      <w:pPr>
        <w:ind w:firstLine="720"/>
      </w:pPr>
      <w:r w:rsidRPr="004858CD">
        <w:t>Co-Director, Behavioral Brain Research Training Program (2007-present)</w:t>
      </w:r>
    </w:p>
    <w:p w14:paraId="32520865" w14:textId="77777777" w:rsidR="00F47946" w:rsidRPr="0037299A" w:rsidRDefault="00F47946" w:rsidP="0037299A">
      <w:pPr>
        <w:ind w:firstLine="720"/>
      </w:pPr>
      <w:r w:rsidRPr="004858CD">
        <w:t>Member, CNBC Executive Committee (1997-present)</w:t>
      </w:r>
    </w:p>
    <w:p w14:paraId="0949614D" w14:textId="77777777" w:rsidR="0066079F" w:rsidRDefault="0066079F">
      <w:pPr>
        <w:pStyle w:val="Heading4"/>
        <w:ind w:left="240"/>
        <w:rPr>
          <w:u w:val="none"/>
        </w:rPr>
      </w:pPr>
    </w:p>
    <w:p w14:paraId="16C05CA9" w14:textId="56BC1A4A" w:rsidR="00F47946" w:rsidRPr="00091A1C" w:rsidRDefault="000C4DD6">
      <w:pPr>
        <w:pStyle w:val="Heading4"/>
        <w:ind w:left="240"/>
      </w:pPr>
      <w:r w:rsidRPr="00091A1C">
        <w:t>Major past</w:t>
      </w:r>
      <w:r w:rsidR="00F47946" w:rsidRPr="00091A1C">
        <w:t xml:space="preserve"> service:</w:t>
      </w:r>
    </w:p>
    <w:p w14:paraId="7B8CF5CB" w14:textId="77777777" w:rsidR="00A1219D" w:rsidRPr="00A1219D" w:rsidRDefault="00A1219D" w:rsidP="00A1219D">
      <w:pPr>
        <w:ind w:firstLine="720"/>
      </w:pPr>
      <w:r w:rsidRPr="00A1219D">
        <w:t>Member, CNUP Training Grant Steering Committee (2003-2017)</w:t>
      </w:r>
      <w:r w:rsidRPr="00A1219D">
        <w:tab/>
      </w:r>
    </w:p>
    <w:p w14:paraId="5FA1F0E5" w14:textId="77777777" w:rsidR="00A1219D" w:rsidRPr="00A1219D" w:rsidRDefault="00A1219D" w:rsidP="00A1219D">
      <w:pPr>
        <w:ind w:firstLine="720"/>
      </w:pPr>
      <w:r w:rsidRPr="00A1219D">
        <w:t>Member, Search Committee for the Vice-Chancellor for Research (2016-2017)</w:t>
      </w:r>
    </w:p>
    <w:p w14:paraId="63A0AF32" w14:textId="77777777" w:rsidR="0066079F" w:rsidRPr="00A1219D" w:rsidRDefault="0066079F" w:rsidP="0066079F">
      <w:pPr>
        <w:ind w:firstLine="720"/>
      </w:pPr>
      <w:r w:rsidRPr="00A1219D">
        <w:t>Member, Psychology Executive Committee (2002-2016)</w:t>
      </w:r>
    </w:p>
    <w:p w14:paraId="6078EE67" w14:textId="77777777" w:rsidR="000C4DD6" w:rsidRDefault="000C4DD6" w:rsidP="000C4DD6">
      <w:pPr>
        <w:ind w:firstLine="720"/>
      </w:pPr>
      <w:r w:rsidRPr="00A1219D">
        <w:t>Director of Graduate Studies and Chair, Graduate Education Committee (2009-2016)</w:t>
      </w:r>
    </w:p>
    <w:p w14:paraId="1A5EE16D" w14:textId="77777777" w:rsidR="000C4DD6" w:rsidRDefault="000C4DD6" w:rsidP="000C4DD6">
      <w:pPr>
        <w:widowControl w:val="0"/>
        <w:ind w:firstLine="720"/>
      </w:pPr>
      <w:r>
        <w:t>Director, Hot Metal Bridge Fellowship Program in Psychology (2010-2015)</w:t>
      </w:r>
    </w:p>
    <w:p w14:paraId="11D062BA" w14:textId="77777777" w:rsidR="0066079F" w:rsidRPr="0037299A" w:rsidRDefault="0066079F" w:rsidP="0066079F">
      <w:pPr>
        <w:ind w:firstLine="720"/>
      </w:pPr>
      <w:r w:rsidRPr="0037299A">
        <w:t>Member, Psychology Faculty Development Committee (2003-2007)</w:t>
      </w:r>
    </w:p>
    <w:p w14:paraId="0268239C" w14:textId="77777777" w:rsidR="0066079F" w:rsidRPr="0037299A" w:rsidRDefault="0066079F" w:rsidP="0066079F">
      <w:pPr>
        <w:ind w:firstLine="720"/>
      </w:pPr>
      <w:r w:rsidRPr="0037299A">
        <w:t>Chair, Cognitive Program in Psychology (2004-2006)</w:t>
      </w:r>
    </w:p>
    <w:p w14:paraId="37D6F01C" w14:textId="6CFFA3AC" w:rsidR="00E35471" w:rsidRDefault="00E35471" w:rsidP="00E35471">
      <w:pPr>
        <w:ind w:firstLine="720"/>
      </w:pPr>
      <w:r>
        <w:t>Chair, LRDC Strategic Planning Committee</w:t>
      </w:r>
      <w:r w:rsidR="0066079F">
        <w:t>s</w:t>
      </w:r>
      <w:r>
        <w:t xml:space="preserve"> (</w:t>
      </w:r>
      <w:r w:rsidR="0066079F">
        <w:t xml:space="preserve">2008-9, </w:t>
      </w:r>
      <w:r>
        <w:t>2014)</w:t>
      </w:r>
    </w:p>
    <w:p w14:paraId="30E7F357" w14:textId="77777777" w:rsidR="00F47946" w:rsidRDefault="00F47946" w:rsidP="00D44EF8">
      <w:pPr>
        <w:ind w:firstLine="720"/>
      </w:pPr>
      <w:r>
        <w:t>Chair, LRDC Diversity Committee (2009-2011)</w:t>
      </w:r>
    </w:p>
    <w:p w14:paraId="23819F36" w14:textId="77777777" w:rsidR="0066079F" w:rsidRPr="0037299A" w:rsidRDefault="0066079F" w:rsidP="0066079F">
      <w:pPr>
        <w:ind w:firstLine="720"/>
      </w:pPr>
      <w:r w:rsidRPr="0037299A">
        <w:t>Member, LRDC Executive Committee (2003-2007)</w:t>
      </w:r>
    </w:p>
    <w:p w14:paraId="3E2506A8" w14:textId="77777777" w:rsidR="0066079F" w:rsidRDefault="0066079F" w:rsidP="0066079F">
      <w:pPr>
        <w:ind w:firstLine="720"/>
      </w:pPr>
      <w:r>
        <w:t>Member, Provost’s LRDC Search Committee (2007-2008)</w:t>
      </w:r>
    </w:p>
    <w:p w14:paraId="3B3D2312" w14:textId="77777777" w:rsidR="00F47946" w:rsidRPr="0037299A" w:rsidRDefault="00F47946" w:rsidP="0037299A">
      <w:pPr>
        <w:ind w:firstLine="720"/>
      </w:pPr>
      <w:r w:rsidRPr="0037299A">
        <w:t>Member, BIRC Management Committee (2002-2010)</w:t>
      </w:r>
    </w:p>
    <w:p w14:paraId="3374EFCD" w14:textId="77777777" w:rsidR="006E074B" w:rsidRDefault="006E074B">
      <w:pPr>
        <w:pStyle w:val="Heading1"/>
      </w:pPr>
    </w:p>
    <w:p w14:paraId="28206025" w14:textId="77777777" w:rsidR="00F47946" w:rsidRDefault="00F47946">
      <w:pPr>
        <w:pStyle w:val="Heading1"/>
      </w:pPr>
      <w:r>
        <w:t>COURSES TAUGHT</w:t>
      </w:r>
    </w:p>
    <w:p w14:paraId="7D1528A8" w14:textId="77777777" w:rsidR="00F47946" w:rsidRDefault="00F47946">
      <w:pPr>
        <w:widowControl w:val="0"/>
        <w:autoSpaceDE w:val="0"/>
        <w:autoSpaceDN w:val="0"/>
        <w:adjustRightInd w:val="0"/>
        <w:rPr>
          <w:rFonts w:ascii="Times New Roman" w:eastAsia="Times New Roman" w:hAnsi="Times New Roman"/>
        </w:rPr>
      </w:pPr>
    </w:p>
    <w:p w14:paraId="2FC59E3B" w14:textId="77777777" w:rsidR="00F47946" w:rsidRPr="00091A1C" w:rsidRDefault="00F47946">
      <w:pPr>
        <w:pStyle w:val="BodyTextIndent"/>
        <w:rPr>
          <w:u w:val="single"/>
        </w:rPr>
      </w:pPr>
      <w:r w:rsidRPr="00091A1C">
        <w:rPr>
          <w:u w:val="single"/>
        </w:rPr>
        <w:t>Undergraduate courses:</w:t>
      </w:r>
    </w:p>
    <w:p w14:paraId="4B54182C" w14:textId="77777777" w:rsidR="00F47946" w:rsidRDefault="00F47946">
      <w:pPr>
        <w:pStyle w:val="BodyTextIndent"/>
        <w:ind w:firstLine="360"/>
      </w:pPr>
      <w:r>
        <w:t>PSY042/042</w:t>
      </w:r>
      <w:r w:rsidR="001238A1">
        <w:t xml:space="preserve">1: </w:t>
      </w:r>
      <w:r>
        <w:t>Human Cognition (98-1, 99-1, 00-2, 01-2, 04-2, 05-2, 06-2, 08-1)</w:t>
      </w:r>
    </w:p>
    <w:p w14:paraId="7430288C" w14:textId="77777777" w:rsidR="00F47946" w:rsidRDefault="001238A1">
      <w:pPr>
        <w:widowControl w:val="0"/>
        <w:autoSpaceDE w:val="0"/>
        <w:autoSpaceDN w:val="0"/>
        <w:adjustRightInd w:val="0"/>
        <w:ind w:left="360" w:firstLine="360"/>
        <w:rPr>
          <w:rFonts w:ascii="Times New Roman" w:eastAsia="Times New Roman" w:hAnsi="Times New Roman"/>
        </w:rPr>
      </w:pPr>
      <w:r>
        <w:rPr>
          <w:rFonts w:ascii="Times New Roman" w:eastAsia="Times New Roman" w:hAnsi="Times New Roman"/>
        </w:rPr>
        <w:t xml:space="preserve">PSY1470: </w:t>
      </w:r>
      <w:r w:rsidR="00F47946">
        <w:rPr>
          <w:rFonts w:ascii="Times New Roman" w:eastAsia="Times New Roman" w:hAnsi="Times New Roman"/>
        </w:rPr>
        <w:t>Brain and Cognition (99-1, 01-1, 02-1, 03-2, 07-2)</w:t>
      </w:r>
    </w:p>
    <w:p w14:paraId="76907785" w14:textId="77777777" w:rsidR="00F47946" w:rsidRDefault="001238A1">
      <w:pPr>
        <w:widowControl w:val="0"/>
        <w:autoSpaceDE w:val="0"/>
        <w:autoSpaceDN w:val="0"/>
        <w:adjustRightInd w:val="0"/>
        <w:ind w:left="360" w:firstLine="360"/>
        <w:rPr>
          <w:rFonts w:ascii="Times New Roman" w:eastAsia="Times New Roman" w:hAnsi="Times New Roman"/>
        </w:rPr>
      </w:pPr>
      <w:r>
        <w:rPr>
          <w:rFonts w:ascii="Times New Roman" w:eastAsia="Times New Roman" w:hAnsi="Times New Roman"/>
        </w:rPr>
        <w:t xml:space="preserve">PSY1054: </w:t>
      </w:r>
      <w:r w:rsidR="00F47946">
        <w:rPr>
          <w:rFonts w:ascii="Times New Roman" w:eastAsia="Times New Roman" w:hAnsi="Times New Roman"/>
        </w:rPr>
        <w:t>Emotion and the Brain (03-2, 05-1, 07-1, 10-1. 11-1</w:t>
      </w:r>
      <w:r w:rsidR="00F574D7">
        <w:rPr>
          <w:rFonts w:ascii="Times New Roman" w:eastAsia="Times New Roman" w:hAnsi="Times New Roman"/>
        </w:rPr>
        <w:t>, 13-1</w:t>
      </w:r>
      <w:r>
        <w:rPr>
          <w:rFonts w:ascii="Times New Roman" w:eastAsia="Times New Roman" w:hAnsi="Times New Roman"/>
        </w:rPr>
        <w:t>, 14-2</w:t>
      </w:r>
      <w:r w:rsidR="00F47946">
        <w:rPr>
          <w:rFonts w:ascii="Times New Roman" w:eastAsia="Times New Roman" w:hAnsi="Times New Roman"/>
        </w:rPr>
        <w:t>)</w:t>
      </w:r>
    </w:p>
    <w:p w14:paraId="1F46227A" w14:textId="77777777" w:rsidR="00F47946" w:rsidRDefault="00F47946">
      <w:pPr>
        <w:widowControl w:val="0"/>
        <w:autoSpaceDE w:val="0"/>
        <w:autoSpaceDN w:val="0"/>
        <w:adjustRightInd w:val="0"/>
        <w:ind w:left="360"/>
        <w:rPr>
          <w:rFonts w:ascii="Times New Roman" w:eastAsia="Times New Roman" w:hAnsi="Times New Roman"/>
        </w:rPr>
      </w:pPr>
    </w:p>
    <w:p w14:paraId="60A57138" w14:textId="77777777" w:rsidR="00F47946" w:rsidRPr="00091A1C" w:rsidRDefault="00F47946">
      <w:pPr>
        <w:widowControl w:val="0"/>
        <w:autoSpaceDE w:val="0"/>
        <w:autoSpaceDN w:val="0"/>
        <w:adjustRightInd w:val="0"/>
        <w:ind w:left="360"/>
        <w:rPr>
          <w:rFonts w:ascii="Times New Roman" w:eastAsia="Times New Roman" w:hAnsi="Times New Roman"/>
          <w:u w:val="single"/>
        </w:rPr>
      </w:pPr>
      <w:r w:rsidRPr="00091A1C">
        <w:rPr>
          <w:rFonts w:ascii="Times New Roman" w:eastAsia="Times New Roman" w:hAnsi="Times New Roman"/>
          <w:u w:val="single"/>
        </w:rPr>
        <w:t>Graduate courses:</w:t>
      </w:r>
    </w:p>
    <w:p w14:paraId="45F55573" w14:textId="6F8CC8C7" w:rsidR="00F47946" w:rsidRDefault="001238A1">
      <w:pPr>
        <w:widowControl w:val="0"/>
        <w:autoSpaceDE w:val="0"/>
        <w:autoSpaceDN w:val="0"/>
        <w:adjustRightInd w:val="0"/>
        <w:ind w:left="360" w:firstLine="360"/>
        <w:rPr>
          <w:rFonts w:ascii="Times New Roman" w:eastAsia="Times New Roman" w:hAnsi="Times New Roman"/>
        </w:rPr>
      </w:pPr>
      <w:r>
        <w:rPr>
          <w:rFonts w:ascii="Times New Roman" w:eastAsia="Times New Roman" w:hAnsi="Times New Roman"/>
        </w:rPr>
        <w:t xml:space="preserve">PSY2475: </w:t>
      </w:r>
      <w:r w:rsidR="00F47946">
        <w:rPr>
          <w:rFonts w:ascii="Times New Roman" w:eastAsia="Times New Roman" w:hAnsi="Times New Roman"/>
        </w:rPr>
        <w:t>Behavioral Neuroscience (10-1, 12-1</w:t>
      </w:r>
      <w:r>
        <w:rPr>
          <w:rFonts w:ascii="Times New Roman" w:eastAsia="Times New Roman" w:hAnsi="Times New Roman"/>
        </w:rPr>
        <w:t>, 14-2</w:t>
      </w:r>
      <w:r w:rsidR="00E712BE">
        <w:rPr>
          <w:rFonts w:ascii="Times New Roman" w:eastAsia="Times New Roman" w:hAnsi="Times New Roman"/>
        </w:rPr>
        <w:t xml:space="preserve">, </w:t>
      </w:r>
      <w:r w:rsidR="00E712BE" w:rsidRPr="00A1219D">
        <w:rPr>
          <w:rFonts w:ascii="Times New Roman" w:eastAsia="Times New Roman" w:hAnsi="Times New Roman"/>
        </w:rPr>
        <w:t>16-2</w:t>
      </w:r>
      <w:r w:rsidR="00F47946">
        <w:rPr>
          <w:rFonts w:ascii="Times New Roman" w:eastAsia="Times New Roman" w:hAnsi="Times New Roman"/>
        </w:rPr>
        <w:t>)</w:t>
      </w:r>
    </w:p>
    <w:p w14:paraId="6FDBEA07" w14:textId="77777777" w:rsidR="00F47946" w:rsidRDefault="001238A1">
      <w:pPr>
        <w:widowControl w:val="0"/>
        <w:autoSpaceDE w:val="0"/>
        <w:autoSpaceDN w:val="0"/>
        <w:adjustRightInd w:val="0"/>
        <w:ind w:left="360" w:firstLine="360"/>
        <w:rPr>
          <w:rFonts w:ascii="Times New Roman" w:eastAsia="Times New Roman" w:hAnsi="Times New Roman"/>
        </w:rPr>
      </w:pPr>
      <w:r>
        <w:rPr>
          <w:rFonts w:ascii="Times New Roman" w:eastAsia="Times New Roman" w:hAnsi="Times New Roman"/>
        </w:rPr>
        <w:t xml:space="preserve">PSY2575: </w:t>
      </w:r>
      <w:r w:rsidR="00F47946">
        <w:rPr>
          <w:rFonts w:ascii="Times New Roman" w:eastAsia="Times New Roman" w:hAnsi="Times New Roman"/>
        </w:rPr>
        <w:t>Perspectives on Psychology and Neuroscience (00-2, 01-2, 04-1, 06-1, 08-1)</w:t>
      </w:r>
    </w:p>
    <w:p w14:paraId="62ADF2CC" w14:textId="77777777" w:rsidR="00F47946" w:rsidRDefault="001238A1">
      <w:pPr>
        <w:widowControl w:val="0"/>
        <w:autoSpaceDE w:val="0"/>
        <w:autoSpaceDN w:val="0"/>
        <w:adjustRightInd w:val="0"/>
        <w:ind w:left="360" w:firstLine="360"/>
        <w:rPr>
          <w:rFonts w:ascii="Times New Roman" w:eastAsia="Times New Roman" w:hAnsi="Times New Roman"/>
        </w:rPr>
      </w:pPr>
      <w:r>
        <w:rPr>
          <w:rFonts w:ascii="Times New Roman" w:eastAsia="Times New Roman" w:hAnsi="Times New Roman"/>
        </w:rPr>
        <w:t xml:space="preserve">PSY2575: </w:t>
      </w:r>
      <w:r w:rsidR="00F47946">
        <w:rPr>
          <w:rFonts w:ascii="Times New Roman" w:eastAsia="Times New Roman" w:hAnsi="Times New Roman"/>
        </w:rPr>
        <w:t>Seminar on Affective Cognitive Neuroscience (01-2)</w:t>
      </w:r>
    </w:p>
    <w:p w14:paraId="46485772" w14:textId="77777777" w:rsidR="00F47946" w:rsidRDefault="00F47946">
      <w:pPr>
        <w:widowControl w:val="0"/>
        <w:autoSpaceDE w:val="0"/>
        <w:autoSpaceDN w:val="0"/>
        <w:adjustRightInd w:val="0"/>
        <w:ind w:left="360" w:firstLine="360"/>
        <w:rPr>
          <w:rFonts w:ascii="Times New Roman" w:eastAsia="Times New Roman" w:hAnsi="Times New Roman"/>
        </w:rPr>
      </w:pPr>
      <w:r>
        <w:rPr>
          <w:rFonts w:ascii="Times New Roman" w:eastAsia="Times New Roman" w:hAnsi="Times New Roman"/>
        </w:rPr>
        <w:t xml:space="preserve">Guest lecturer in Neuro3, Graduate course in Systems Neuroscience (00-2, 02-1) </w:t>
      </w:r>
    </w:p>
    <w:p w14:paraId="604F9A5C" w14:textId="77777777" w:rsidR="00F47946" w:rsidRDefault="00F47946">
      <w:pPr>
        <w:widowControl w:val="0"/>
        <w:autoSpaceDE w:val="0"/>
        <w:autoSpaceDN w:val="0"/>
        <w:adjustRightInd w:val="0"/>
        <w:ind w:left="360" w:firstLine="360"/>
        <w:rPr>
          <w:rFonts w:ascii="Times New Roman" w:eastAsia="Times New Roman" w:hAnsi="Times New Roman"/>
        </w:rPr>
      </w:pPr>
      <w:r>
        <w:rPr>
          <w:rFonts w:ascii="Times New Roman" w:eastAsia="Times New Roman" w:hAnsi="Times New Roman"/>
        </w:rPr>
        <w:t>Faculty Supervisor, CNUP Journal Club (03-01)</w:t>
      </w:r>
    </w:p>
    <w:p w14:paraId="68E1B57A"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ab/>
      </w:r>
    </w:p>
    <w:p w14:paraId="35FC0567" w14:textId="77777777" w:rsidR="00F47946" w:rsidRDefault="00F47946">
      <w:pPr>
        <w:widowControl w:val="0"/>
        <w:autoSpaceDE w:val="0"/>
        <w:autoSpaceDN w:val="0"/>
        <w:adjustRightInd w:val="0"/>
        <w:rPr>
          <w:rFonts w:ascii="Times New Roman" w:eastAsia="Times New Roman" w:hAnsi="Times New Roman"/>
        </w:rPr>
      </w:pPr>
    </w:p>
    <w:p w14:paraId="20681277" w14:textId="77777777" w:rsidR="00F47946" w:rsidRDefault="00F47946">
      <w:pPr>
        <w:widowControl w:val="0"/>
        <w:autoSpaceDE w:val="0"/>
        <w:autoSpaceDN w:val="0"/>
        <w:adjustRightInd w:val="0"/>
        <w:rPr>
          <w:rFonts w:ascii="Times New Roman" w:eastAsia="Times New Roman" w:hAnsi="Times New Roman"/>
          <w:b/>
        </w:rPr>
      </w:pPr>
      <w:r>
        <w:rPr>
          <w:rFonts w:ascii="Times New Roman" w:eastAsia="Times New Roman" w:hAnsi="Times New Roman"/>
          <w:b/>
        </w:rPr>
        <w:t>CURRENT TRAINEE SUPERVISION</w:t>
      </w:r>
    </w:p>
    <w:p w14:paraId="53993519" w14:textId="77777777" w:rsidR="00F47946" w:rsidRDefault="00F47946">
      <w:pPr>
        <w:widowControl w:val="0"/>
        <w:autoSpaceDE w:val="0"/>
        <w:autoSpaceDN w:val="0"/>
        <w:adjustRightInd w:val="0"/>
        <w:rPr>
          <w:rFonts w:ascii="Times New Roman" w:eastAsia="Times New Roman" w:hAnsi="Times New Roman"/>
        </w:rPr>
      </w:pPr>
    </w:p>
    <w:p w14:paraId="3796E011" w14:textId="77777777" w:rsidR="00F47946" w:rsidRDefault="00F47946">
      <w:pPr>
        <w:pStyle w:val="BodyTextIndent"/>
      </w:pPr>
      <w:r>
        <w:t>Post-doctoral fellow supervision:</w:t>
      </w:r>
    </w:p>
    <w:p w14:paraId="0503A174" w14:textId="17A31E41" w:rsidR="00570389" w:rsidRDefault="00570389">
      <w:pPr>
        <w:pStyle w:val="BodyTextIndent"/>
      </w:pPr>
      <w:r w:rsidRPr="00570389">
        <w:rPr>
          <w:rFonts w:eastAsia="Arial"/>
          <w:bCs/>
        </w:rPr>
        <w:tab/>
        <w:t>Anna Chrabaszcz, 2017-</w:t>
      </w:r>
      <w:r w:rsidR="00857CC7">
        <w:tab/>
      </w:r>
    </w:p>
    <w:p w14:paraId="5FCACE34" w14:textId="77777777" w:rsidR="00F47946" w:rsidRDefault="00F47946">
      <w:pPr>
        <w:pStyle w:val="BodyTextIndent"/>
      </w:pPr>
    </w:p>
    <w:p w14:paraId="02558DD7" w14:textId="77777777" w:rsidR="00F47946" w:rsidRDefault="00F47946">
      <w:pPr>
        <w:pStyle w:val="BodyTextIndent"/>
      </w:pPr>
      <w:r>
        <w:t>Graduate (Ph.D.) student supervision:</w:t>
      </w:r>
    </w:p>
    <w:p w14:paraId="573672D2" w14:textId="77777777" w:rsidR="00F574D7" w:rsidRDefault="00F574D7">
      <w:pPr>
        <w:widowControl w:val="0"/>
        <w:autoSpaceDE w:val="0"/>
        <w:autoSpaceDN w:val="0"/>
        <w:adjustRightInd w:val="0"/>
        <w:rPr>
          <w:rFonts w:ascii="Times New Roman" w:eastAsia="Times New Roman" w:hAnsi="Times New Roman"/>
        </w:rPr>
      </w:pPr>
      <w:r>
        <w:rPr>
          <w:rFonts w:ascii="Times New Roman" w:eastAsia="Times New Roman" w:hAnsi="Times New Roman"/>
        </w:rPr>
        <w:tab/>
        <w:t>Travis Alvarez, 2012-present</w:t>
      </w:r>
    </w:p>
    <w:p w14:paraId="1B51430F" w14:textId="1786698C" w:rsidR="006C0AF2" w:rsidRDefault="006C0AF2">
      <w:pPr>
        <w:widowControl w:val="0"/>
        <w:autoSpaceDE w:val="0"/>
        <w:autoSpaceDN w:val="0"/>
        <w:adjustRightInd w:val="0"/>
        <w:rPr>
          <w:rFonts w:ascii="Times New Roman" w:eastAsia="Times New Roman" w:hAnsi="Times New Roman"/>
        </w:rPr>
      </w:pPr>
      <w:r>
        <w:rPr>
          <w:rFonts w:ascii="Times New Roman" w:eastAsia="Times New Roman" w:hAnsi="Times New Roman"/>
        </w:rPr>
        <w:tab/>
        <w:t>Joshua Tremel, 2014-present</w:t>
      </w:r>
    </w:p>
    <w:p w14:paraId="5EDFB3F6" w14:textId="77777777" w:rsidR="00F47946" w:rsidRDefault="00F47946">
      <w:pPr>
        <w:widowControl w:val="0"/>
        <w:autoSpaceDE w:val="0"/>
        <w:autoSpaceDN w:val="0"/>
        <w:adjustRightInd w:val="0"/>
        <w:rPr>
          <w:rFonts w:ascii="Times New Roman" w:eastAsia="Times New Roman" w:hAnsi="Times New Roman"/>
        </w:rPr>
      </w:pPr>
    </w:p>
    <w:p w14:paraId="1D8D9DEB" w14:textId="000CB566" w:rsidR="00F03E65" w:rsidRDefault="004E342D" w:rsidP="00F03E65">
      <w:pPr>
        <w:widowControl w:val="0"/>
        <w:autoSpaceDE w:val="0"/>
        <w:autoSpaceDN w:val="0"/>
        <w:adjustRightInd w:val="0"/>
        <w:rPr>
          <w:rFonts w:ascii="Times New Roman" w:eastAsia="Times New Roman" w:hAnsi="Times New Roman"/>
          <w:b/>
        </w:rPr>
      </w:pPr>
      <w:r>
        <w:rPr>
          <w:rFonts w:ascii="Times New Roman" w:eastAsia="Times New Roman" w:hAnsi="Times New Roman"/>
          <w:b/>
        </w:rPr>
        <w:t>STUDENT COMMITTEES (</w:t>
      </w:r>
      <w:r w:rsidR="00F03E65">
        <w:rPr>
          <w:rFonts w:ascii="Times New Roman" w:eastAsia="Times New Roman" w:hAnsi="Times New Roman"/>
          <w:b/>
        </w:rPr>
        <w:t>2017</w:t>
      </w:r>
      <w:r>
        <w:rPr>
          <w:rFonts w:ascii="Times New Roman" w:eastAsia="Times New Roman" w:hAnsi="Times New Roman"/>
          <w:b/>
        </w:rPr>
        <w:t>-2018</w:t>
      </w:r>
      <w:r w:rsidR="00F03E65">
        <w:rPr>
          <w:rFonts w:ascii="Times New Roman" w:eastAsia="Times New Roman" w:hAnsi="Times New Roman"/>
          <w:b/>
        </w:rPr>
        <w:t>)</w:t>
      </w:r>
    </w:p>
    <w:p w14:paraId="5CEFFDA9" w14:textId="2F44E733" w:rsidR="00F03E65" w:rsidRDefault="00F03E65">
      <w:pPr>
        <w:widowControl w:val="0"/>
        <w:autoSpaceDE w:val="0"/>
        <w:autoSpaceDN w:val="0"/>
        <w:adjustRightInd w:val="0"/>
        <w:rPr>
          <w:rFonts w:ascii="Times New Roman" w:eastAsia="Times New Roman" w:hAnsi="Times New Roman"/>
          <w:b/>
        </w:rPr>
      </w:pPr>
      <w:r>
        <w:rPr>
          <w:rFonts w:ascii="Times New Roman" w:eastAsia="Times New Roman" w:hAnsi="Times New Roman"/>
          <w:b/>
        </w:rPr>
        <w:tab/>
      </w:r>
    </w:p>
    <w:p w14:paraId="6EFFE3CB" w14:textId="61ABEB57" w:rsidR="00F27988" w:rsidRDefault="00984AC6" w:rsidP="006E5E19">
      <w:pPr>
        <w:ind w:left="360"/>
        <w:rPr>
          <w:rFonts w:ascii="Times New Roman" w:hAnsi="Times New Roman"/>
        </w:rPr>
      </w:pPr>
      <w:r>
        <w:rPr>
          <w:rFonts w:ascii="Times New Roman" w:hAnsi="Times New Roman"/>
        </w:rPr>
        <w:t>I s</w:t>
      </w:r>
      <w:r w:rsidR="00C37070">
        <w:rPr>
          <w:rFonts w:ascii="Times New Roman" w:hAnsi="Times New Roman"/>
        </w:rPr>
        <w:t>erved as Chair of four</w:t>
      </w:r>
      <w:r w:rsidR="00F27988">
        <w:rPr>
          <w:rFonts w:ascii="Times New Roman" w:hAnsi="Times New Roman"/>
        </w:rPr>
        <w:t xml:space="preserve"> milestone committees for my </w:t>
      </w:r>
      <w:r w:rsidR="00C37070">
        <w:rPr>
          <w:rFonts w:ascii="Times New Roman" w:hAnsi="Times New Roman"/>
        </w:rPr>
        <w:t xml:space="preserve">graduate </w:t>
      </w:r>
      <w:r w:rsidR="00F27988">
        <w:rPr>
          <w:rFonts w:ascii="Times New Roman" w:hAnsi="Times New Roman"/>
        </w:rPr>
        <w:t>advisees:</w:t>
      </w:r>
    </w:p>
    <w:p w14:paraId="69D2D72F" w14:textId="77777777" w:rsidR="00F27988" w:rsidRDefault="00F27988" w:rsidP="00F27988">
      <w:pPr>
        <w:rPr>
          <w:rFonts w:ascii="Times New Roman" w:hAnsi="Times New Roman"/>
        </w:rPr>
      </w:pPr>
      <w:r>
        <w:rPr>
          <w:rFonts w:ascii="Times New Roman" w:hAnsi="Times New Roman"/>
        </w:rPr>
        <w:tab/>
      </w:r>
    </w:p>
    <w:p w14:paraId="58960A67" w14:textId="6C858AA5" w:rsidR="00F27988" w:rsidRPr="004858CD" w:rsidRDefault="00F27988" w:rsidP="00F27988">
      <w:pPr>
        <w:widowControl w:val="0"/>
        <w:autoSpaceDE w:val="0"/>
        <w:autoSpaceDN w:val="0"/>
        <w:adjustRightInd w:val="0"/>
        <w:ind w:firstLine="720"/>
        <w:rPr>
          <w:rFonts w:ascii="Times New Roman" w:eastAsia="Times New Roman" w:hAnsi="Times New Roman"/>
        </w:rPr>
      </w:pPr>
      <w:r w:rsidRPr="004858CD">
        <w:rPr>
          <w:rFonts w:ascii="Times New Roman" w:eastAsia="Times New Roman" w:hAnsi="Times New Roman"/>
        </w:rPr>
        <w:t>Travis Alvarez, Psychology, Comp</w:t>
      </w:r>
      <w:r w:rsidR="004E342D" w:rsidRPr="004858CD">
        <w:rPr>
          <w:rFonts w:ascii="Times New Roman" w:eastAsia="Times New Roman" w:hAnsi="Times New Roman"/>
        </w:rPr>
        <w:t>rehensive Exam Committee (2018</w:t>
      </w:r>
      <w:r w:rsidRPr="004858CD">
        <w:rPr>
          <w:rFonts w:ascii="Times New Roman" w:eastAsia="Times New Roman" w:hAnsi="Times New Roman"/>
        </w:rPr>
        <w:t>)</w:t>
      </w:r>
    </w:p>
    <w:p w14:paraId="0F19F394" w14:textId="1985117D" w:rsidR="00F27988" w:rsidRPr="004858CD" w:rsidRDefault="00F27988" w:rsidP="00F27988">
      <w:pPr>
        <w:widowControl w:val="0"/>
        <w:autoSpaceDE w:val="0"/>
        <w:autoSpaceDN w:val="0"/>
        <w:adjustRightInd w:val="0"/>
        <w:ind w:firstLine="720"/>
        <w:rPr>
          <w:rFonts w:ascii="Times New Roman" w:eastAsia="Times New Roman" w:hAnsi="Times New Roman"/>
        </w:rPr>
      </w:pPr>
      <w:r w:rsidRPr="004858CD">
        <w:rPr>
          <w:rFonts w:ascii="Times New Roman" w:eastAsia="Times New Roman" w:hAnsi="Times New Roman"/>
        </w:rPr>
        <w:t>Joshua Tremel,</w:t>
      </w:r>
      <w:r w:rsidR="004E342D" w:rsidRPr="004858CD">
        <w:rPr>
          <w:rFonts w:ascii="Times New Roman" w:eastAsia="Times New Roman" w:hAnsi="Times New Roman"/>
        </w:rPr>
        <w:t xml:space="preserve"> Psychology, Comprehensive Exam Committee (2017</w:t>
      </w:r>
      <w:r w:rsidRPr="004858CD">
        <w:rPr>
          <w:rFonts w:ascii="Times New Roman" w:eastAsia="Times New Roman" w:hAnsi="Times New Roman"/>
        </w:rPr>
        <w:t>)</w:t>
      </w:r>
    </w:p>
    <w:p w14:paraId="15068FE0" w14:textId="1EE7F4F8" w:rsidR="004E342D" w:rsidRPr="004858CD" w:rsidRDefault="004E342D" w:rsidP="004E342D">
      <w:pPr>
        <w:widowControl w:val="0"/>
        <w:autoSpaceDE w:val="0"/>
        <w:autoSpaceDN w:val="0"/>
        <w:adjustRightInd w:val="0"/>
        <w:ind w:firstLine="720"/>
        <w:rPr>
          <w:rFonts w:ascii="Times New Roman" w:eastAsia="Times New Roman" w:hAnsi="Times New Roman"/>
        </w:rPr>
      </w:pPr>
      <w:r w:rsidRPr="004858CD">
        <w:rPr>
          <w:rFonts w:ascii="Times New Roman" w:eastAsia="Times New Roman" w:hAnsi="Times New Roman"/>
        </w:rPr>
        <w:t>Travis Alvarez, Psy</w:t>
      </w:r>
      <w:r w:rsidR="00F2536D" w:rsidRPr="004858CD">
        <w:rPr>
          <w:rFonts w:ascii="Times New Roman" w:eastAsia="Times New Roman" w:hAnsi="Times New Roman"/>
        </w:rPr>
        <w:t>chology, Dissertation</w:t>
      </w:r>
      <w:r w:rsidRPr="004858CD">
        <w:rPr>
          <w:rFonts w:ascii="Times New Roman" w:eastAsia="Times New Roman" w:hAnsi="Times New Roman"/>
        </w:rPr>
        <w:t xml:space="preserve"> Committee (active)</w:t>
      </w:r>
    </w:p>
    <w:p w14:paraId="1C5B6499" w14:textId="601215C1" w:rsidR="004E342D" w:rsidRPr="004858CD" w:rsidRDefault="004E342D" w:rsidP="004E342D">
      <w:pPr>
        <w:widowControl w:val="0"/>
        <w:autoSpaceDE w:val="0"/>
        <w:autoSpaceDN w:val="0"/>
        <w:adjustRightInd w:val="0"/>
        <w:ind w:firstLine="720"/>
        <w:rPr>
          <w:rFonts w:ascii="Times New Roman" w:eastAsia="Times New Roman" w:hAnsi="Times New Roman"/>
        </w:rPr>
      </w:pPr>
      <w:r w:rsidRPr="004858CD">
        <w:rPr>
          <w:rFonts w:ascii="Times New Roman" w:eastAsia="Times New Roman" w:hAnsi="Times New Roman"/>
        </w:rPr>
        <w:t xml:space="preserve">Joshua Tremel, Psychology, </w:t>
      </w:r>
      <w:r w:rsidR="00F2536D" w:rsidRPr="004858CD">
        <w:rPr>
          <w:rFonts w:ascii="Times New Roman" w:eastAsia="Times New Roman" w:hAnsi="Times New Roman"/>
        </w:rPr>
        <w:t>Dissertation</w:t>
      </w:r>
      <w:r w:rsidRPr="004858CD">
        <w:rPr>
          <w:rFonts w:ascii="Times New Roman" w:eastAsia="Times New Roman" w:hAnsi="Times New Roman"/>
        </w:rPr>
        <w:t xml:space="preserve"> Committee (active)</w:t>
      </w:r>
    </w:p>
    <w:p w14:paraId="74A3E78E" w14:textId="77777777" w:rsidR="00F27988" w:rsidRDefault="00F27988" w:rsidP="00F27988">
      <w:pPr>
        <w:rPr>
          <w:rFonts w:ascii="Times New Roman" w:hAnsi="Times New Roman"/>
        </w:rPr>
      </w:pPr>
    </w:p>
    <w:p w14:paraId="5008546A" w14:textId="60459069" w:rsidR="00C37070" w:rsidRDefault="00C37070" w:rsidP="00C37070">
      <w:pPr>
        <w:ind w:left="360"/>
        <w:rPr>
          <w:rFonts w:ascii="Times New Roman" w:hAnsi="Times New Roman"/>
        </w:rPr>
      </w:pPr>
      <w:r>
        <w:rPr>
          <w:rFonts w:ascii="Times New Roman" w:hAnsi="Times New Roman"/>
        </w:rPr>
        <w:t>I directed two undergraduate Honors theses:</w:t>
      </w:r>
    </w:p>
    <w:p w14:paraId="00C0F761" w14:textId="3701C3FE" w:rsidR="00C37070" w:rsidRPr="004858CD" w:rsidRDefault="00C37070" w:rsidP="00C37070">
      <w:pPr>
        <w:widowControl w:val="0"/>
        <w:autoSpaceDE w:val="0"/>
        <w:autoSpaceDN w:val="0"/>
        <w:adjustRightInd w:val="0"/>
        <w:ind w:firstLine="720"/>
        <w:rPr>
          <w:rFonts w:ascii="Times New Roman" w:eastAsia="Times New Roman" w:hAnsi="Times New Roman"/>
        </w:rPr>
      </w:pPr>
      <w:r w:rsidRPr="004858CD">
        <w:rPr>
          <w:rFonts w:ascii="Times New Roman" w:eastAsia="Times New Roman" w:hAnsi="Times New Roman"/>
        </w:rPr>
        <w:t>Yihao (Ben) Zheng, Neuroscience, Honors Thesis (2017)</w:t>
      </w:r>
    </w:p>
    <w:p w14:paraId="67C1E4DC" w14:textId="2F4FEFE5" w:rsidR="00C37070" w:rsidRDefault="00C37070" w:rsidP="006E5E19">
      <w:pPr>
        <w:ind w:left="360"/>
        <w:rPr>
          <w:rFonts w:ascii="Times New Roman" w:hAnsi="Times New Roman"/>
        </w:rPr>
      </w:pPr>
      <w:r w:rsidRPr="004858CD">
        <w:rPr>
          <w:rFonts w:ascii="Times New Roman" w:hAnsi="Times New Roman"/>
        </w:rPr>
        <w:tab/>
        <w:t>Daniella Ortiz, Neuroscience, Honors Thesis (2018)</w:t>
      </w:r>
    </w:p>
    <w:p w14:paraId="7CB7B962" w14:textId="77777777" w:rsidR="00C37070" w:rsidRDefault="00C37070" w:rsidP="006E5E19">
      <w:pPr>
        <w:ind w:left="360"/>
        <w:rPr>
          <w:rFonts w:ascii="Times New Roman" w:hAnsi="Times New Roman"/>
        </w:rPr>
      </w:pPr>
    </w:p>
    <w:p w14:paraId="4EF72A65" w14:textId="1C5697E1" w:rsidR="00F27988" w:rsidRDefault="0052172C" w:rsidP="006E5E19">
      <w:pPr>
        <w:ind w:left="360"/>
        <w:rPr>
          <w:rFonts w:ascii="Times New Roman" w:hAnsi="Times New Roman"/>
        </w:rPr>
      </w:pPr>
      <w:r>
        <w:rPr>
          <w:rFonts w:ascii="Times New Roman" w:hAnsi="Times New Roman"/>
        </w:rPr>
        <w:t>I served as member of 8</w:t>
      </w:r>
      <w:r w:rsidR="00F27988">
        <w:rPr>
          <w:rFonts w:ascii="Times New Roman" w:hAnsi="Times New Roman"/>
        </w:rPr>
        <w:t xml:space="preserve"> othe</w:t>
      </w:r>
      <w:r w:rsidR="004E342D">
        <w:rPr>
          <w:rFonts w:ascii="Times New Roman" w:hAnsi="Times New Roman"/>
        </w:rPr>
        <w:t>r milestone committees and 4</w:t>
      </w:r>
      <w:r w:rsidR="00F27988">
        <w:rPr>
          <w:rFonts w:ascii="Times New Roman" w:hAnsi="Times New Roman"/>
        </w:rPr>
        <w:t xml:space="preserve"> mentoring committees:</w:t>
      </w:r>
    </w:p>
    <w:p w14:paraId="7B224F9C" w14:textId="77777777" w:rsidR="00F27988" w:rsidRDefault="00F27988" w:rsidP="00F27988">
      <w:pPr>
        <w:widowControl w:val="0"/>
        <w:autoSpaceDE w:val="0"/>
        <w:autoSpaceDN w:val="0"/>
        <w:adjustRightInd w:val="0"/>
        <w:rPr>
          <w:rFonts w:ascii="Times New Roman" w:hAnsi="Times New Roman"/>
        </w:rPr>
      </w:pPr>
    </w:p>
    <w:p w14:paraId="6E551B97" w14:textId="73E5604D" w:rsidR="00F27988" w:rsidRPr="00B24813" w:rsidRDefault="00C37070" w:rsidP="00F27988">
      <w:pPr>
        <w:widowControl w:val="0"/>
        <w:autoSpaceDE w:val="0"/>
        <w:autoSpaceDN w:val="0"/>
        <w:adjustRightInd w:val="0"/>
        <w:ind w:firstLine="720"/>
        <w:rPr>
          <w:rFonts w:ascii="Times New Roman" w:hAnsi="Times New Roman"/>
          <w:u w:val="single"/>
        </w:rPr>
      </w:pPr>
      <w:r>
        <w:rPr>
          <w:rFonts w:ascii="Times New Roman" w:hAnsi="Times New Roman"/>
          <w:u w:val="single"/>
        </w:rPr>
        <w:t>M</w:t>
      </w:r>
      <w:r w:rsidR="00F27988" w:rsidRPr="00B24813">
        <w:rPr>
          <w:rFonts w:ascii="Times New Roman" w:hAnsi="Times New Roman"/>
          <w:u w:val="single"/>
        </w:rPr>
        <w:t>ilestone committees:</w:t>
      </w:r>
    </w:p>
    <w:p w14:paraId="52105CE0" w14:textId="77777777" w:rsidR="00F27988" w:rsidRPr="004858CD" w:rsidRDefault="00F27988" w:rsidP="00F27988">
      <w:pPr>
        <w:widowControl w:val="0"/>
        <w:autoSpaceDE w:val="0"/>
        <w:autoSpaceDN w:val="0"/>
        <w:adjustRightInd w:val="0"/>
        <w:ind w:firstLine="720"/>
        <w:rPr>
          <w:rFonts w:ascii="Times New Roman" w:eastAsia="Times New Roman" w:hAnsi="Times New Roman"/>
        </w:rPr>
      </w:pPr>
      <w:r w:rsidRPr="004858CD">
        <w:rPr>
          <w:rFonts w:ascii="Times New Roman" w:eastAsia="Times New Roman" w:hAnsi="Times New Roman"/>
        </w:rPr>
        <w:t>Alison Liu, Psychology, Dissertation Committee (active)</w:t>
      </w:r>
    </w:p>
    <w:p w14:paraId="026EA637" w14:textId="4F26FDAF" w:rsidR="00F27988" w:rsidRPr="004858CD" w:rsidRDefault="00474B25" w:rsidP="00F27988">
      <w:pPr>
        <w:widowControl w:val="0"/>
        <w:autoSpaceDE w:val="0"/>
        <w:autoSpaceDN w:val="0"/>
        <w:adjustRightInd w:val="0"/>
        <w:ind w:firstLine="720"/>
        <w:rPr>
          <w:rFonts w:ascii="Times New Roman" w:eastAsia="Times New Roman" w:hAnsi="Times New Roman"/>
        </w:rPr>
      </w:pPr>
      <w:r w:rsidRPr="004858CD">
        <w:rPr>
          <w:rFonts w:ascii="Times New Roman" w:eastAsia="Times New Roman" w:hAnsi="Times New Roman"/>
        </w:rPr>
        <w:t>Michelle Colvin, Comprehensive Exam (active)</w:t>
      </w:r>
    </w:p>
    <w:p w14:paraId="01BD1DA5" w14:textId="78DC3C48" w:rsidR="00474B25" w:rsidRPr="004858CD" w:rsidRDefault="00474B25" w:rsidP="00F27988">
      <w:pPr>
        <w:widowControl w:val="0"/>
        <w:autoSpaceDE w:val="0"/>
        <w:autoSpaceDN w:val="0"/>
        <w:adjustRightInd w:val="0"/>
        <w:ind w:firstLine="720"/>
        <w:rPr>
          <w:rFonts w:ascii="Times New Roman" w:eastAsia="Times New Roman" w:hAnsi="Times New Roman"/>
        </w:rPr>
      </w:pPr>
      <w:r w:rsidRPr="004858CD">
        <w:rPr>
          <w:rFonts w:ascii="Times New Roman" w:eastAsia="Times New Roman" w:hAnsi="Times New Roman"/>
        </w:rPr>
        <w:t>Lea Martin, Dissertation Committee</w:t>
      </w:r>
    </w:p>
    <w:p w14:paraId="388B2048" w14:textId="3D36E5ED" w:rsidR="00474B25" w:rsidRPr="004858CD" w:rsidRDefault="00474B25" w:rsidP="00474B25">
      <w:pPr>
        <w:widowControl w:val="0"/>
        <w:autoSpaceDE w:val="0"/>
        <w:autoSpaceDN w:val="0"/>
        <w:adjustRightInd w:val="0"/>
        <w:ind w:firstLine="720"/>
        <w:rPr>
          <w:rFonts w:ascii="Times New Roman" w:eastAsia="Times New Roman" w:hAnsi="Times New Roman"/>
        </w:rPr>
      </w:pPr>
      <w:r w:rsidRPr="004858CD">
        <w:rPr>
          <w:rFonts w:ascii="Times New Roman" w:eastAsia="Times New Roman" w:hAnsi="Times New Roman"/>
        </w:rPr>
        <w:t>Rhuize Liu, Psychology, Dissertation</w:t>
      </w:r>
      <w:r w:rsidR="0052172C" w:rsidRPr="004858CD">
        <w:rPr>
          <w:rFonts w:ascii="Times New Roman" w:eastAsia="Times New Roman" w:hAnsi="Times New Roman"/>
        </w:rPr>
        <w:t xml:space="preserve"> Committee (active</w:t>
      </w:r>
      <w:r w:rsidRPr="004858CD">
        <w:rPr>
          <w:rFonts w:ascii="Times New Roman" w:eastAsia="Times New Roman" w:hAnsi="Times New Roman"/>
        </w:rPr>
        <w:t>)</w:t>
      </w:r>
    </w:p>
    <w:p w14:paraId="25DF0C01" w14:textId="4A620881" w:rsidR="00474B25" w:rsidRPr="004858CD" w:rsidRDefault="00474B25" w:rsidP="00F27988">
      <w:pPr>
        <w:widowControl w:val="0"/>
        <w:autoSpaceDE w:val="0"/>
        <w:autoSpaceDN w:val="0"/>
        <w:adjustRightInd w:val="0"/>
        <w:ind w:firstLine="720"/>
        <w:rPr>
          <w:rFonts w:ascii="Times New Roman" w:eastAsia="Times New Roman" w:hAnsi="Times New Roman"/>
        </w:rPr>
      </w:pPr>
      <w:r w:rsidRPr="004858CD">
        <w:rPr>
          <w:rFonts w:ascii="Times New Roman" w:eastAsia="Times New Roman" w:hAnsi="Times New Roman"/>
        </w:rPr>
        <w:t>Heather Bruett, Masters Committee (active)</w:t>
      </w:r>
    </w:p>
    <w:p w14:paraId="2E0E4157" w14:textId="77777777" w:rsidR="00F2536D" w:rsidRPr="004858CD" w:rsidRDefault="00F2536D" w:rsidP="00F2536D">
      <w:pPr>
        <w:widowControl w:val="0"/>
        <w:autoSpaceDE w:val="0"/>
        <w:autoSpaceDN w:val="0"/>
        <w:adjustRightInd w:val="0"/>
        <w:ind w:firstLine="720"/>
        <w:rPr>
          <w:rFonts w:ascii="Times New Roman" w:eastAsia="Times New Roman" w:hAnsi="Times New Roman"/>
        </w:rPr>
      </w:pPr>
      <w:r w:rsidRPr="004858CD">
        <w:rPr>
          <w:rFonts w:ascii="Times New Roman" w:eastAsia="Times New Roman" w:hAnsi="Times New Roman"/>
        </w:rPr>
        <w:t>Xiaoping Fang, Psychology, Comprehensive Exam Committee (2017)</w:t>
      </w:r>
    </w:p>
    <w:p w14:paraId="73ED8370" w14:textId="77777777" w:rsidR="00F2536D" w:rsidRPr="004858CD" w:rsidRDefault="00F2536D" w:rsidP="00F2536D">
      <w:pPr>
        <w:widowControl w:val="0"/>
        <w:autoSpaceDE w:val="0"/>
        <w:autoSpaceDN w:val="0"/>
        <w:adjustRightInd w:val="0"/>
        <w:ind w:firstLine="720"/>
        <w:rPr>
          <w:rFonts w:ascii="Times New Roman" w:eastAsia="Times New Roman" w:hAnsi="Times New Roman"/>
        </w:rPr>
      </w:pPr>
      <w:r w:rsidRPr="004858CD">
        <w:rPr>
          <w:rFonts w:ascii="Times New Roman" w:eastAsia="Times New Roman" w:hAnsi="Times New Roman"/>
        </w:rPr>
        <w:t>Rhuize Liu, Psychology, Comprehensive Exam Committee (2017)</w:t>
      </w:r>
    </w:p>
    <w:p w14:paraId="79D861E9" w14:textId="77777777" w:rsidR="00F2536D" w:rsidRDefault="00F2536D" w:rsidP="00F2536D">
      <w:pPr>
        <w:widowControl w:val="0"/>
        <w:autoSpaceDE w:val="0"/>
        <w:autoSpaceDN w:val="0"/>
        <w:adjustRightInd w:val="0"/>
        <w:ind w:firstLine="720"/>
        <w:rPr>
          <w:rFonts w:ascii="Times New Roman" w:eastAsia="Times New Roman" w:hAnsi="Times New Roman"/>
        </w:rPr>
      </w:pPr>
      <w:r w:rsidRPr="004858CD">
        <w:rPr>
          <w:rFonts w:ascii="Times New Roman" w:eastAsia="Times New Roman" w:hAnsi="Times New Roman"/>
        </w:rPr>
        <w:t>Matthew Boring, Neuroscience, Reprint Exam Committee (2017)</w:t>
      </w:r>
    </w:p>
    <w:p w14:paraId="1B8BD8F9" w14:textId="77777777" w:rsidR="00F27988" w:rsidRDefault="00F27988" w:rsidP="00F27988">
      <w:pPr>
        <w:widowControl w:val="0"/>
        <w:autoSpaceDE w:val="0"/>
        <w:autoSpaceDN w:val="0"/>
        <w:adjustRightInd w:val="0"/>
        <w:ind w:firstLine="720"/>
        <w:rPr>
          <w:rFonts w:ascii="Times New Roman" w:eastAsia="Times New Roman" w:hAnsi="Times New Roman"/>
        </w:rPr>
      </w:pPr>
    </w:p>
    <w:p w14:paraId="5F0F90C3" w14:textId="77777777" w:rsidR="00F27988" w:rsidRPr="00B24813" w:rsidRDefault="00F27988" w:rsidP="00F27988">
      <w:pPr>
        <w:widowControl w:val="0"/>
        <w:autoSpaceDE w:val="0"/>
        <w:autoSpaceDN w:val="0"/>
        <w:adjustRightInd w:val="0"/>
        <w:ind w:firstLine="720"/>
        <w:rPr>
          <w:rFonts w:ascii="Times New Roman" w:eastAsia="Times New Roman" w:hAnsi="Times New Roman"/>
          <w:u w:val="single"/>
        </w:rPr>
      </w:pPr>
      <w:r w:rsidRPr="00B24813">
        <w:rPr>
          <w:rFonts w:ascii="Times New Roman" w:eastAsia="Times New Roman" w:hAnsi="Times New Roman"/>
          <w:u w:val="single"/>
        </w:rPr>
        <w:t>Mentoring committees:</w:t>
      </w:r>
    </w:p>
    <w:p w14:paraId="32CFF787" w14:textId="77777777" w:rsidR="00F2536D" w:rsidRPr="004858CD" w:rsidRDefault="00F2536D" w:rsidP="00F27988">
      <w:pPr>
        <w:widowControl w:val="0"/>
        <w:autoSpaceDE w:val="0"/>
        <w:autoSpaceDN w:val="0"/>
        <w:adjustRightInd w:val="0"/>
        <w:ind w:firstLine="720"/>
        <w:rPr>
          <w:rFonts w:ascii="Times New Roman" w:eastAsia="Times New Roman" w:hAnsi="Times New Roman"/>
        </w:rPr>
      </w:pPr>
      <w:r w:rsidRPr="004858CD">
        <w:rPr>
          <w:rFonts w:ascii="Times New Roman" w:eastAsia="Times New Roman" w:hAnsi="Times New Roman"/>
        </w:rPr>
        <w:t>Brett Bankson, Psychology, Mentoring Committee (active)</w:t>
      </w:r>
    </w:p>
    <w:p w14:paraId="73316D8A" w14:textId="6F57B940" w:rsidR="00F27988" w:rsidRPr="004858CD" w:rsidRDefault="00F27988" w:rsidP="00F27988">
      <w:pPr>
        <w:widowControl w:val="0"/>
        <w:autoSpaceDE w:val="0"/>
        <w:autoSpaceDN w:val="0"/>
        <w:adjustRightInd w:val="0"/>
        <w:ind w:firstLine="720"/>
        <w:rPr>
          <w:rFonts w:ascii="Times New Roman" w:eastAsia="Times New Roman" w:hAnsi="Times New Roman"/>
        </w:rPr>
      </w:pPr>
      <w:r w:rsidRPr="004858CD">
        <w:rPr>
          <w:rFonts w:ascii="Times New Roman" w:eastAsia="Times New Roman" w:hAnsi="Times New Roman"/>
        </w:rPr>
        <w:t>Alison Liu, Psychology, Mentoring Committee (active)</w:t>
      </w:r>
    </w:p>
    <w:p w14:paraId="4A444C21" w14:textId="77777777" w:rsidR="00F27988" w:rsidRPr="004858CD" w:rsidRDefault="00F27988" w:rsidP="00F27988">
      <w:pPr>
        <w:widowControl w:val="0"/>
        <w:autoSpaceDE w:val="0"/>
        <w:autoSpaceDN w:val="0"/>
        <w:adjustRightInd w:val="0"/>
        <w:ind w:firstLine="720"/>
        <w:rPr>
          <w:rFonts w:ascii="Times New Roman" w:eastAsia="Times New Roman" w:hAnsi="Times New Roman"/>
        </w:rPr>
      </w:pPr>
      <w:r w:rsidRPr="004858CD">
        <w:rPr>
          <w:rFonts w:ascii="Times New Roman" w:eastAsia="Times New Roman" w:hAnsi="Times New Roman"/>
        </w:rPr>
        <w:t>Lea Martin, Psychology, Mentoring Committee (active)</w:t>
      </w:r>
    </w:p>
    <w:p w14:paraId="392977B6" w14:textId="77777777" w:rsidR="00F27988" w:rsidRDefault="00F27988" w:rsidP="00F27988">
      <w:pPr>
        <w:widowControl w:val="0"/>
        <w:autoSpaceDE w:val="0"/>
        <w:autoSpaceDN w:val="0"/>
        <w:adjustRightInd w:val="0"/>
        <w:ind w:firstLine="720"/>
        <w:rPr>
          <w:rFonts w:ascii="Times New Roman" w:eastAsia="Times New Roman" w:hAnsi="Times New Roman"/>
        </w:rPr>
      </w:pPr>
      <w:r w:rsidRPr="004858CD">
        <w:rPr>
          <w:rFonts w:ascii="Times New Roman" w:eastAsia="Times New Roman" w:hAnsi="Times New Roman"/>
        </w:rPr>
        <w:t>Casey Roark, CMU Psychology, Mentoring Committee (active)</w:t>
      </w:r>
    </w:p>
    <w:p w14:paraId="7DE32C8F" w14:textId="2353D280" w:rsidR="00F03E65" w:rsidRDefault="00F03E65">
      <w:pPr>
        <w:widowControl w:val="0"/>
        <w:autoSpaceDE w:val="0"/>
        <w:autoSpaceDN w:val="0"/>
        <w:adjustRightInd w:val="0"/>
        <w:rPr>
          <w:rFonts w:ascii="Times New Roman" w:eastAsia="Times New Roman" w:hAnsi="Times New Roman"/>
          <w:b/>
        </w:rPr>
      </w:pPr>
      <w:r>
        <w:rPr>
          <w:rFonts w:ascii="Times New Roman" w:eastAsia="Times New Roman" w:hAnsi="Times New Roman"/>
          <w:b/>
        </w:rPr>
        <w:tab/>
      </w:r>
    </w:p>
    <w:p w14:paraId="4707BDC2" w14:textId="77777777" w:rsidR="00F47946" w:rsidRDefault="00F47946">
      <w:pPr>
        <w:widowControl w:val="0"/>
        <w:autoSpaceDE w:val="0"/>
        <w:autoSpaceDN w:val="0"/>
        <w:adjustRightInd w:val="0"/>
        <w:rPr>
          <w:rFonts w:ascii="Times New Roman" w:eastAsia="Times New Roman" w:hAnsi="Times New Roman"/>
          <w:b/>
        </w:rPr>
      </w:pPr>
      <w:r>
        <w:rPr>
          <w:rFonts w:ascii="Times New Roman" w:eastAsia="Times New Roman" w:hAnsi="Times New Roman"/>
          <w:b/>
        </w:rPr>
        <w:t>PREVIOUS TRAINEES</w:t>
      </w:r>
    </w:p>
    <w:p w14:paraId="0F0789B4" w14:textId="77777777" w:rsidR="00F47946" w:rsidRDefault="00F47946">
      <w:pPr>
        <w:widowControl w:val="0"/>
        <w:autoSpaceDE w:val="0"/>
        <w:autoSpaceDN w:val="0"/>
        <w:adjustRightInd w:val="0"/>
        <w:rPr>
          <w:rFonts w:ascii="Times New Roman" w:eastAsia="Times New Roman" w:hAnsi="Times New Roman"/>
        </w:rPr>
      </w:pPr>
    </w:p>
    <w:p w14:paraId="2F3A8A25" w14:textId="77777777" w:rsidR="00F47946" w:rsidRPr="00091A1C" w:rsidRDefault="00F47946">
      <w:pPr>
        <w:pStyle w:val="BodyTextIndent"/>
        <w:rPr>
          <w:u w:val="single"/>
        </w:rPr>
      </w:pPr>
      <w:r w:rsidRPr="00091A1C">
        <w:rPr>
          <w:u w:val="single"/>
        </w:rPr>
        <w:t>Post-doctoral fellow supervision:</w:t>
      </w:r>
    </w:p>
    <w:p w14:paraId="7FBCC54A" w14:textId="07E9A371" w:rsidR="00570389" w:rsidRDefault="00F47946" w:rsidP="00570389">
      <w:pPr>
        <w:pStyle w:val="BodyTextIndent"/>
      </w:pPr>
      <w:r>
        <w:tab/>
      </w:r>
      <w:r w:rsidR="00570389">
        <w:t>Keith Vogt, 2015-2017</w:t>
      </w:r>
    </w:p>
    <w:p w14:paraId="3CFBB159" w14:textId="1AED5C8B" w:rsidR="00570389" w:rsidRDefault="00570389" w:rsidP="00570389">
      <w:pPr>
        <w:pStyle w:val="BodyTextIndent"/>
        <w:rPr>
          <w:i/>
        </w:rPr>
      </w:pPr>
      <w:r>
        <w:rPr>
          <w:i/>
        </w:rPr>
        <w:tab/>
        <w:t xml:space="preserve">     Assistant Professor, University of Pittsburgh</w:t>
      </w:r>
    </w:p>
    <w:p w14:paraId="4A0F3DB0" w14:textId="3C46B5E4" w:rsidR="00A1219D" w:rsidRDefault="00570389" w:rsidP="00A1219D">
      <w:pPr>
        <w:pStyle w:val="BodyTextIndent"/>
      </w:pPr>
      <w:r>
        <w:tab/>
      </w:r>
      <w:r w:rsidR="00A1219D">
        <w:t>Elizabeth Hirshorn, 2012-2017</w:t>
      </w:r>
    </w:p>
    <w:p w14:paraId="3475C0D1" w14:textId="2625A5ED" w:rsidR="00A1219D" w:rsidRDefault="00A1219D" w:rsidP="00A1219D">
      <w:pPr>
        <w:pStyle w:val="BodyTextIndent"/>
        <w:rPr>
          <w:i/>
        </w:rPr>
      </w:pPr>
      <w:r>
        <w:rPr>
          <w:i/>
        </w:rPr>
        <w:tab/>
        <w:t xml:space="preserve">     Assistant Professor, SUNY New Pal</w:t>
      </w:r>
      <w:r w:rsidR="002F71A5">
        <w:rPr>
          <w:i/>
        </w:rPr>
        <w:t>t</w:t>
      </w:r>
      <w:r>
        <w:rPr>
          <w:i/>
        </w:rPr>
        <w:t>z</w:t>
      </w:r>
    </w:p>
    <w:p w14:paraId="73D2796A" w14:textId="45BE73C9" w:rsidR="00F574D7" w:rsidRDefault="00A1219D" w:rsidP="00F574D7">
      <w:pPr>
        <w:pStyle w:val="BodyTextIndent"/>
      </w:pPr>
      <w:r>
        <w:tab/>
      </w:r>
      <w:r w:rsidR="00F574D7">
        <w:t>Arava Kallai, 2009-2012</w:t>
      </w:r>
    </w:p>
    <w:p w14:paraId="6C88DEC0" w14:textId="77777777" w:rsidR="00F574D7" w:rsidRDefault="00F574D7" w:rsidP="00F574D7">
      <w:pPr>
        <w:pStyle w:val="BodyTextIndent"/>
        <w:rPr>
          <w:i/>
        </w:rPr>
      </w:pPr>
      <w:r>
        <w:rPr>
          <w:i/>
        </w:rPr>
        <w:tab/>
        <w:t xml:space="preserve">     Postdoctoral fellow, Ben Gurion University</w:t>
      </w:r>
    </w:p>
    <w:p w14:paraId="59D666B5" w14:textId="77777777" w:rsidR="00F47946" w:rsidRDefault="00F47946" w:rsidP="00F574D7">
      <w:pPr>
        <w:pStyle w:val="BodyTextIndent"/>
        <w:ind w:firstLine="360"/>
      </w:pPr>
      <w:r>
        <w:t>Susan Ravizza, 2001-2004</w:t>
      </w:r>
    </w:p>
    <w:p w14:paraId="112F0A72" w14:textId="77777777" w:rsidR="00F47946" w:rsidRDefault="00F574D7">
      <w:pPr>
        <w:pStyle w:val="BodyTextIndent"/>
        <w:rPr>
          <w:i/>
        </w:rPr>
      </w:pPr>
      <w:r>
        <w:rPr>
          <w:i/>
        </w:rPr>
        <w:tab/>
        <w:t xml:space="preserve">     Associate</w:t>
      </w:r>
      <w:r w:rsidR="00F47946">
        <w:rPr>
          <w:i/>
        </w:rPr>
        <w:t xml:space="preserve"> Professor, Michigan State University</w:t>
      </w:r>
    </w:p>
    <w:p w14:paraId="54B05EFA" w14:textId="77777777" w:rsidR="00F47946" w:rsidRDefault="00F47946">
      <w:pPr>
        <w:pStyle w:val="BodyTextIndent"/>
      </w:pPr>
      <w:r>
        <w:tab/>
        <w:t>Simone Sprenger, 2003-2004</w:t>
      </w:r>
    </w:p>
    <w:p w14:paraId="0D387311" w14:textId="322EF719" w:rsidR="00F47946" w:rsidRDefault="00F47946">
      <w:pPr>
        <w:pStyle w:val="BodyTextIndent"/>
        <w:rPr>
          <w:i/>
        </w:rPr>
      </w:pPr>
      <w:r>
        <w:rPr>
          <w:i/>
        </w:rPr>
        <w:tab/>
      </w:r>
      <w:r w:rsidR="00F16E55">
        <w:rPr>
          <w:i/>
        </w:rPr>
        <w:t xml:space="preserve">     Assistant Professor, University of Groningen, Netherlands</w:t>
      </w:r>
    </w:p>
    <w:p w14:paraId="49A30946" w14:textId="77777777" w:rsidR="00F47946" w:rsidRDefault="00F47946" w:rsidP="00F47946">
      <w:pPr>
        <w:pStyle w:val="BodyTextIndent"/>
      </w:pPr>
      <w:r>
        <w:tab/>
        <w:t>Gal Ben-Yehuda, 2004-2009</w:t>
      </w:r>
    </w:p>
    <w:p w14:paraId="0EA7A1D1" w14:textId="77777777" w:rsidR="00F47946" w:rsidRPr="006B6554" w:rsidRDefault="00F47946" w:rsidP="00F47946">
      <w:pPr>
        <w:pStyle w:val="BodyTextIndent"/>
        <w:rPr>
          <w:i/>
        </w:rPr>
      </w:pPr>
      <w:r>
        <w:rPr>
          <w:i/>
        </w:rPr>
        <w:tab/>
        <w:t xml:space="preserve">     Assistant Professor, Open University, Israel</w:t>
      </w:r>
    </w:p>
    <w:p w14:paraId="4FF78B2B" w14:textId="77777777" w:rsidR="00F47946" w:rsidRDefault="00F47946" w:rsidP="00F47946">
      <w:pPr>
        <w:pStyle w:val="BodyTextIndent"/>
      </w:pPr>
      <w:r>
        <w:tab/>
        <w:t>David Fraser, 2006-2009</w:t>
      </w:r>
    </w:p>
    <w:p w14:paraId="66A2CBF5" w14:textId="77777777" w:rsidR="00F47946" w:rsidRDefault="00F47946" w:rsidP="00F47946">
      <w:pPr>
        <w:pStyle w:val="BodyTextIndent"/>
      </w:pPr>
      <w:r>
        <w:tab/>
        <w:t xml:space="preserve">     </w:t>
      </w:r>
      <w:r w:rsidRPr="006B6554">
        <w:rPr>
          <w:i/>
        </w:rPr>
        <w:t>Assistant Professor</w:t>
      </w:r>
      <w:r>
        <w:t>, Chatham University</w:t>
      </w:r>
    </w:p>
    <w:p w14:paraId="0E775FF5" w14:textId="77777777" w:rsidR="00F47946" w:rsidRDefault="00F47946" w:rsidP="00F47946">
      <w:pPr>
        <w:pStyle w:val="BodyTextIndent"/>
        <w:ind w:firstLine="360"/>
      </w:pPr>
      <w:r>
        <w:t>Hilary Tindle, 2005-2009 (K-award co-mentor)</w:t>
      </w:r>
      <w:r>
        <w:tab/>
      </w:r>
    </w:p>
    <w:p w14:paraId="14A8E757" w14:textId="0C208C44" w:rsidR="00F47946" w:rsidRPr="006B6554" w:rsidRDefault="00F0583F">
      <w:pPr>
        <w:pStyle w:val="BodyTextIndent"/>
        <w:rPr>
          <w:i/>
        </w:rPr>
      </w:pPr>
      <w:r>
        <w:rPr>
          <w:i/>
        </w:rPr>
        <w:tab/>
        <w:t xml:space="preserve">     Associate</w:t>
      </w:r>
      <w:r w:rsidR="00F47946" w:rsidRPr="006B6554">
        <w:rPr>
          <w:i/>
        </w:rPr>
        <w:t xml:space="preserve"> Pro</w:t>
      </w:r>
      <w:r>
        <w:rPr>
          <w:i/>
        </w:rPr>
        <w:t>fessor of Medicine, Vanderbilt-Ingram Cancer Center</w:t>
      </w:r>
    </w:p>
    <w:p w14:paraId="2EBFA3F6" w14:textId="77777777" w:rsidR="00F47946" w:rsidRDefault="00F47946">
      <w:pPr>
        <w:pStyle w:val="BodyTextIndent"/>
      </w:pPr>
    </w:p>
    <w:p w14:paraId="0901E66B" w14:textId="77777777" w:rsidR="00F47946" w:rsidRPr="00091A1C" w:rsidRDefault="00F47946">
      <w:pPr>
        <w:pStyle w:val="BodyTextIndent"/>
        <w:rPr>
          <w:u w:val="single"/>
        </w:rPr>
      </w:pPr>
      <w:r w:rsidRPr="00091A1C">
        <w:rPr>
          <w:u w:val="single"/>
        </w:rPr>
        <w:t>Graduate (Ph.D.) student supervision:</w:t>
      </w:r>
    </w:p>
    <w:p w14:paraId="128F39E1" w14:textId="77777777" w:rsidR="00F47946" w:rsidRDefault="00F47946" w:rsidP="00F47946">
      <w:pPr>
        <w:widowControl w:val="0"/>
        <w:autoSpaceDE w:val="0"/>
        <w:autoSpaceDN w:val="0"/>
        <w:adjustRightInd w:val="0"/>
        <w:ind w:firstLine="720"/>
        <w:rPr>
          <w:rFonts w:ascii="Times New Roman" w:eastAsia="Times New Roman" w:hAnsi="Times New Roman"/>
        </w:rPr>
      </w:pPr>
      <w:r>
        <w:rPr>
          <w:rFonts w:ascii="Times New Roman" w:eastAsia="Times New Roman" w:hAnsi="Times New Roman"/>
        </w:rPr>
        <w:t>Michelle Moore, Dept. of Communication Sciences &amp; Disorders, 2005-2012</w:t>
      </w:r>
    </w:p>
    <w:p w14:paraId="1BAC2B3B" w14:textId="77777777" w:rsidR="00F47946" w:rsidRPr="00F023B8" w:rsidRDefault="00F47946" w:rsidP="00F47946">
      <w:pPr>
        <w:widowControl w:val="0"/>
        <w:autoSpaceDE w:val="0"/>
        <w:autoSpaceDN w:val="0"/>
        <w:adjustRightInd w:val="0"/>
        <w:ind w:firstLine="720"/>
        <w:rPr>
          <w:rFonts w:ascii="Times New Roman" w:eastAsia="Times New Roman" w:hAnsi="Times New Roman"/>
          <w:i/>
        </w:rPr>
      </w:pPr>
      <w:r w:rsidRPr="00F023B8">
        <w:rPr>
          <w:rFonts w:ascii="Times New Roman" w:eastAsia="Times New Roman" w:hAnsi="Times New Roman"/>
          <w:i/>
        </w:rPr>
        <w:t xml:space="preserve">     Assistant Professor, Dept. of Communication Sciences, U. of West Virginia</w:t>
      </w:r>
    </w:p>
    <w:p w14:paraId="37033CA4" w14:textId="77777777" w:rsidR="00F47946" w:rsidRDefault="00F47946" w:rsidP="00F47946">
      <w:pPr>
        <w:widowControl w:val="0"/>
        <w:autoSpaceDE w:val="0"/>
        <w:autoSpaceDN w:val="0"/>
        <w:adjustRightInd w:val="0"/>
        <w:ind w:firstLine="720"/>
        <w:rPr>
          <w:rFonts w:ascii="Times New Roman" w:eastAsia="Times New Roman" w:hAnsi="Times New Roman"/>
        </w:rPr>
      </w:pPr>
      <w:r>
        <w:rPr>
          <w:rFonts w:ascii="Times New Roman" w:eastAsia="Times New Roman" w:hAnsi="Times New Roman"/>
        </w:rPr>
        <w:t>Karin Cox, Dept. of Psychology (Cognitive), 2004-2011</w:t>
      </w:r>
    </w:p>
    <w:p w14:paraId="123A40FD" w14:textId="37F8132F" w:rsidR="00F47946" w:rsidRPr="009A138B" w:rsidRDefault="00F0583F" w:rsidP="00F47946">
      <w:pPr>
        <w:widowControl w:val="0"/>
        <w:autoSpaceDE w:val="0"/>
        <w:autoSpaceDN w:val="0"/>
        <w:adjustRightInd w:val="0"/>
        <w:rPr>
          <w:rFonts w:ascii="Times New Roman" w:eastAsia="Times New Roman" w:hAnsi="Times New Roman"/>
          <w:i/>
        </w:rPr>
      </w:pPr>
      <w:r>
        <w:rPr>
          <w:rFonts w:ascii="Times New Roman" w:eastAsia="Times New Roman" w:hAnsi="Times New Roman"/>
          <w:i/>
        </w:rPr>
        <w:tab/>
        <w:t xml:space="preserve">     Masters student in Computer Science, University of Pittsburgh</w:t>
      </w:r>
    </w:p>
    <w:p w14:paraId="5278972B" w14:textId="77777777" w:rsidR="00F47946" w:rsidRDefault="00F47946" w:rsidP="00F47946">
      <w:pPr>
        <w:widowControl w:val="0"/>
        <w:autoSpaceDE w:val="0"/>
        <w:autoSpaceDN w:val="0"/>
        <w:adjustRightInd w:val="0"/>
        <w:ind w:firstLine="720"/>
        <w:rPr>
          <w:rFonts w:ascii="Times New Roman" w:eastAsia="Times New Roman" w:hAnsi="Times New Roman"/>
        </w:rPr>
      </w:pPr>
      <w:r>
        <w:rPr>
          <w:rFonts w:ascii="Times New Roman" w:eastAsia="Times New Roman" w:hAnsi="Times New Roman"/>
        </w:rPr>
        <w:t>Sara Guediche, Dept. of Neuroscience, 2004-2009</w:t>
      </w:r>
    </w:p>
    <w:p w14:paraId="774C3452" w14:textId="69C80ED2" w:rsidR="00F47946" w:rsidRPr="006B6554" w:rsidRDefault="00F47946">
      <w:pPr>
        <w:pStyle w:val="BodyTextIndent"/>
        <w:rPr>
          <w:i/>
        </w:rPr>
      </w:pPr>
      <w:r>
        <w:tab/>
        <w:t xml:space="preserve">     </w:t>
      </w:r>
      <w:r w:rsidRPr="006B6554">
        <w:rPr>
          <w:i/>
        </w:rPr>
        <w:t>Postd</w:t>
      </w:r>
      <w:r w:rsidR="00F0583F">
        <w:rPr>
          <w:i/>
        </w:rPr>
        <w:t>octoral fellow, Basque Center on Cognition, Brain, and Language, Spain</w:t>
      </w:r>
    </w:p>
    <w:p w14:paraId="4180169D"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ab/>
        <w:t>Alison Gilbert, Dept. of Psychology (Clinical), 2001-2008</w:t>
      </w:r>
    </w:p>
    <w:p w14:paraId="69F0635E" w14:textId="77777777" w:rsidR="00F47946" w:rsidRDefault="00F47946">
      <w:pPr>
        <w:pStyle w:val="Heading6"/>
      </w:pPr>
      <w:r>
        <w:tab/>
        <w:t xml:space="preserve">     Research Scientist, Northshore Health System</w:t>
      </w:r>
    </w:p>
    <w:p w14:paraId="4621014A"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ab/>
        <w:t>Steve Wilson (co-advisor with Michael Sayette), Dept. of Psych (Clinical), 2002-2008</w:t>
      </w:r>
    </w:p>
    <w:p w14:paraId="7B3B3C2F" w14:textId="1EFA2643" w:rsidR="00F47946" w:rsidRPr="00766937" w:rsidRDefault="00F47946">
      <w:pPr>
        <w:widowControl w:val="0"/>
        <w:autoSpaceDE w:val="0"/>
        <w:autoSpaceDN w:val="0"/>
        <w:adjustRightInd w:val="0"/>
        <w:rPr>
          <w:rFonts w:ascii="Times New Roman" w:eastAsia="Times New Roman" w:hAnsi="Times New Roman"/>
          <w:i/>
        </w:rPr>
      </w:pPr>
      <w:r>
        <w:rPr>
          <w:rFonts w:ascii="Times New Roman" w:eastAsia="Times New Roman" w:hAnsi="Times New Roman"/>
        </w:rPr>
        <w:tab/>
        <w:t xml:space="preserve">      </w:t>
      </w:r>
      <w:r w:rsidR="00F16E55">
        <w:rPr>
          <w:rFonts w:ascii="Times New Roman" w:eastAsia="Times New Roman" w:hAnsi="Times New Roman"/>
          <w:i/>
        </w:rPr>
        <w:t>Associate</w:t>
      </w:r>
      <w:r w:rsidRPr="00766937">
        <w:rPr>
          <w:rFonts w:ascii="Times New Roman" w:eastAsia="Times New Roman" w:hAnsi="Times New Roman"/>
          <w:i/>
        </w:rPr>
        <w:t xml:space="preserve"> Professor, Penn State University</w:t>
      </w:r>
    </w:p>
    <w:p w14:paraId="2A80E225" w14:textId="77777777" w:rsidR="00F47946" w:rsidRDefault="00F47946">
      <w:pPr>
        <w:widowControl w:val="0"/>
        <w:autoSpaceDE w:val="0"/>
        <w:autoSpaceDN w:val="0"/>
        <w:adjustRightInd w:val="0"/>
        <w:ind w:firstLine="720"/>
        <w:rPr>
          <w:rFonts w:ascii="Times New Roman" w:eastAsia="Times New Roman" w:hAnsi="Times New Roman"/>
        </w:rPr>
      </w:pPr>
      <w:r>
        <w:rPr>
          <w:rFonts w:ascii="Times New Roman" w:eastAsia="Times New Roman" w:hAnsi="Times New Roman"/>
        </w:rPr>
        <w:t>Elizabeth Tricomi, Psychology (Cognitive), 2000-2006</w:t>
      </w:r>
    </w:p>
    <w:p w14:paraId="2D705DB7" w14:textId="427E179D" w:rsidR="00F47946" w:rsidRDefault="00F16E55">
      <w:pPr>
        <w:pStyle w:val="Heading6"/>
      </w:pPr>
      <w:r>
        <w:tab/>
        <w:t xml:space="preserve">      Associate</w:t>
      </w:r>
      <w:r w:rsidR="00F0583F">
        <w:t xml:space="preserve"> Professor, Rutger</w:t>
      </w:r>
      <w:r w:rsidR="00F47946">
        <w:t>s University</w:t>
      </w:r>
    </w:p>
    <w:p w14:paraId="4AC7F8C4" w14:textId="77777777" w:rsidR="00F47946" w:rsidRDefault="00F47946">
      <w:pPr>
        <w:widowControl w:val="0"/>
        <w:autoSpaceDE w:val="0"/>
        <w:autoSpaceDN w:val="0"/>
        <w:adjustRightInd w:val="0"/>
        <w:ind w:firstLine="720"/>
        <w:rPr>
          <w:rFonts w:ascii="Times New Roman" w:eastAsia="Times New Roman" w:hAnsi="Times New Roman"/>
        </w:rPr>
      </w:pPr>
      <w:r>
        <w:rPr>
          <w:rFonts w:ascii="Times New Roman" w:eastAsia="Times New Roman" w:hAnsi="Times New Roman"/>
        </w:rPr>
        <w:t>Jason Chein (co-advisee with Walt Schneider), Psychology (Cognitive), 1997-2004</w:t>
      </w:r>
    </w:p>
    <w:p w14:paraId="749F5563" w14:textId="77777777" w:rsidR="00F47946" w:rsidRDefault="00F574D7">
      <w:pPr>
        <w:pStyle w:val="Heading6"/>
      </w:pPr>
      <w:r>
        <w:tab/>
        <w:t xml:space="preserve">     Associate</w:t>
      </w:r>
      <w:r w:rsidR="00F47946">
        <w:t xml:space="preserve"> Professor, Temple University</w:t>
      </w:r>
    </w:p>
    <w:p w14:paraId="1F9B9D2B" w14:textId="77777777" w:rsidR="00F47946" w:rsidRDefault="00F47946">
      <w:pPr>
        <w:widowControl w:val="0"/>
        <w:autoSpaceDE w:val="0"/>
        <w:autoSpaceDN w:val="0"/>
        <w:adjustRightInd w:val="0"/>
        <w:rPr>
          <w:rFonts w:ascii="Times New Roman" w:eastAsia="Times New Roman" w:hAnsi="Times New Roman"/>
        </w:rPr>
      </w:pPr>
      <w:r>
        <w:rPr>
          <w:rFonts w:ascii="Times New Roman" w:eastAsia="Times New Roman" w:hAnsi="Times New Roman"/>
        </w:rPr>
        <w:tab/>
        <w:t>Mauricio Delgado, Dept. of Neuroscience, 1998-2002</w:t>
      </w:r>
    </w:p>
    <w:p w14:paraId="2FE94B2C" w14:textId="77777777" w:rsidR="00F47946" w:rsidRDefault="00F574D7">
      <w:pPr>
        <w:pStyle w:val="Heading6"/>
      </w:pPr>
      <w:r>
        <w:tab/>
        <w:t xml:space="preserve">     Associate</w:t>
      </w:r>
      <w:r w:rsidR="00F47946">
        <w:t xml:space="preserve"> Professor, Rutgers University</w:t>
      </w:r>
    </w:p>
    <w:p w14:paraId="0BF76A08" w14:textId="77777777" w:rsidR="00C4491D" w:rsidRDefault="00C4491D" w:rsidP="00C4491D"/>
    <w:p w14:paraId="2326B0E8" w14:textId="467251EF" w:rsidR="00C4491D" w:rsidRPr="00091A1C" w:rsidRDefault="00C4491D" w:rsidP="00C4491D">
      <w:pPr>
        <w:pStyle w:val="BodyTextIndent"/>
        <w:rPr>
          <w:u w:val="single"/>
        </w:rPr>
      </w:pPr>
      <w:r w:rsidRPr="00091A1C">
        <w:rPr>
          <w:u w:val="single"/>
        </w:rPr>
        <w:t>Graduate (M.S) student supervision:</w:t>
      </w:r>
    </w:p>
    <w:p w14:paraId="3F20A18D" w14:textId="0ACA0E42" w:rsidR="00C4491D" w:rsidRDefault="00C4491D" w:rsidP="00C4491D">
      <w:pPr>
        <w:widowControl w:val="0"/>
        <w:autoSpaceDE w:val="0"/>
        <w:autoSpaceDN w:val="0"/>
        <w:adjustRightInd w:val="0"/>
        <w:ind w:firstLine="720"/>
        <w:rPr>
          <w:rFonts w:ascii="Times New Roman" w:eastAsia="Times New Roman" w:hAnsi="Times New Roman"/>
        </w:rPr>
      </w:pPr>
      <w:r>
        <w:rPr>
          <w:rFonts w:ascii="Times New Roman" w:eastAsia="Times New Roman" w:hAnsi="Times New Roman"/>
        </w:rPr>
        <w:t>Courtney Lopresti, Dept. of Neuroscience, 2010-2014</w:t>
      </w:r>
    </w:p>
    <w:p w14:paraId="61E27BE2" w14:textId="3044496F" w:rsidR="00C4491D" w:rsidRPr="006B6554" w:rsidRDefault="00C4491D" w:rsidP="00C4491D">
      <w:pPr>
        <w:pStyle w:val="BodyTextIndent"/>
        <w:rPr>
          <w:i/>
        </w:rPr>
      </w:pPr>
      <w:r>
        <w:tab/>
        <w:t xml:space="preserve">    </w:t>
      </w:r>
      <w:r w:rsidRPr="006B6554">
        <w:rPr>
          <w:i/>
        </w:rPr>
        <w:t xml:space="preserve"> </w:t>
      </w:r>
      <w:r w:rsidR="00750338">
        <w:rPr>
          <w:i/>
        </w:rPr>
        <w:t>Medical content writer at Sovereign Health of California</w:t>
      </w:r>
    </w:p>
    <w:p w14:paraId="48B768E3" w14:textId="77777777" w:rsidR="00C4491D" w:rsidRDefault="00C4491D" w:rsidP="00C4491D">
      <w:pPr>
        <w:widowControl w:val="0"/>
        <w:autoSpaceDE w:val="0"/>
        <w:autoSpaceDN w:val="0"/>
        <w:adjustRightInd w:val="0"/>
        <w:ind w:firstLine="720"/>
        <w:rPr>
          <w:rFonts w:ascii="Times New Roman" w:eastAsia="Times New Roman" w:hAnsi="Times New Roman"/>
        </w:rPr>
      </w:pPr>
      <w:r>
        <w:rPr>
          <w:rFonts w:ascii="Times New Roman" w:eastAsia="Times New Roman" w:hAnsi="Times New Roman"/>
        </w:rPr>
        <w:t>Darshana Tuladhar, Dept. of Psychology, 2010-2013</w:t>
      </w:r>
    </w:p>
    <w:p w14:paraId="3F3FB9DC" w14:textId="6B22C68D" w:rsidR="00C4491D" w:rsidRPr="006B6554" w:rsidRDefault="00C4491D" w:rsidP="00C4491D">
      <w:pPr>
        <w:pStyle w:val="BodyTextIndent"/>
        <w:rPr>
          <w:i/>
        </w:rPr>
      </w:pPr>
      <w:r>
        <w:tab/>
        <w:t xml:space="preserve">    </w:t>
      </w:r>
      <w:r w:rsidRPr="006B6554">
        <w:rPr>
          <w:i/>
        </w:rPr>
        <w:t xml:space="preserve"> </w:t>
      </w:r>
      <w:r w:rsidR="0006727B">
        <w:rPr>
          <w:i/>
        </w:rPr>
        <w:t>User Research, Blink UX</w:t>
      </w:r>
    </w:p>
    <w:p w14:paraId="224FBC4A" w14:textId="1AD78E2E" w:rsidR="00C4491D" w:rsidRDefault="00C4491D" w:rsidP="00C4491D">
      <w:pPr>
        <w:pStyle w:val="BodyTextIndent"/>
        <w:ind w:firstLine="360"/>
      </w:pPr>
      <w:r>
        <w:t>Andrea Ponting, Dept. of Neuroscience, 2</w:t>
      </w:r>
      <w:r w:rsidR="00EF50AF">
        <w:t>courtney lopre</w:t>
      </w:r>
      <w:r>
        <w:t>008-2010</w:t>
      </w:r>
    </w:p>
    <w:p w14:paraId="67F72AE3" w14:textId="0BB3BC9F" w:rsidR="00C4491D" w:rsidRPr="006B6554" w:rsidRDefault="00C4491D" w:rsidP="00C4491D">
      <w:pPr>
        <w:pStyle w:val="BodyTextIndent"/>
        <w:rPr>
          <w:i/>
        </w:rPr>
      </w:pPr>
      <w:r>
        <w:tab/>
        <w:t xml:space="preserve">    </w:t>
      </w:r>
      <w:r w:rsidRPr="006B6554">
        <w:rPr>
          <w:i/>
        </w:rPr>
        <w:t xml:space="preserve"> </w:t>
      </w:r>
      <w:r w:rsidR="0006727B">
        <w:rPr>
          <w:i/>
        </w:rPr>
        <w:t>Currently pursuing a degree in Pharmacy</w:t>
      </w:r>
    </w:p>
    <w:p w14:paraId="095C8ABB" w14:textId="77777777" w:rsidR="00C4491D" w:rsidRDefault="00C4491D" w:rsidP="00C4491D">
      <w:pPr>
        <w:widowControl w:val="0"/>
        <w:autoSpaceDE w:val="0"/>
        <w:autoSpaceDN w:val="0"/>
        <w:adjustRightInd w:val="0"/>
        <w:ind w:firstLine="720"/>
        <w:rPr>
          <w:rFonts w:ascii="Times New Roman" w:eastAsia="Times New Roman" w:hAnsi="Times New Roman"/>
        </w:rPr>
      </w:pPr>
      <w:r>
        <w:rPr>
          <w:rFonts w:ascii="Times New Roman" w:eastAsia="Times New Roman" w:hAnsi="Times New Roman"/>
        </w:rPr>
        <w:t>Dimitrios Donavos, Dept. of Psychology (Cognitive), 2000-2004</w:t>
      </w:r>
    </w:p>
    <w:p w14:paraId="0A553111" w14:textId="77777777" w:rsidR="0006727B" w:rsidRDefault="0006727B" w:rsidP="00C4491D">
      <w:pPr>
        <w:widowControl w:val="0"/>
        <w:autoSpaceDE w:val="0"/>
        <w:autoSpaceDN w:val="0"/>
        <w:adjustRightInd w:val="0"/>
        <w:rPr>
          <w:rFonts w:ascii="Times New Roman" w:eastAsia="Times New Roman" w:hAnsi="Times New Roman"/>
          <w:i/>
        </w:rPr>
      </w:pPr>
      <w:r>
        <w:rPr>
          <w:rFonts w:ascii="Times New Roman" w:eastAsia="Times New Roman" w:hAnsi="Times New Roman"/>
          <w:i/>
        </w:rPr>
        <w:tab/>
        <w:t xml:space="preserve">     Research Adjunct, Maryland Center for Advanced Study of Language</w:t>
      </w:r>
    </w:p>
    <w:p w14:paraId="272FCE13" w14:textId="77777777" w:rsidR="00C4491D" w:rsidRDefault="00C4491D" w:rsidP="00C4491D">
      <w:pPr>
        <w:widowControl w:val="0"/>
        <w:autoSpaceDE w:val="0"/>
        <w:autoSpaceDN w:val="0"/>
        <w:adjustRightInd w:val="0"/>
        <w:ind w:firstLine="720"/>
        <w:rPr>
          <w:rFonts w:ascii="Times New Roman" w:eastAsia="Times New Roman" w:hAnsi="Times New Roman"/>
        </w:rPr>
      </w:pPr>
      <w:r>
        <w:rPr>
          <w:rFonts w:ascii="Times New Roman" w:eastAsia="Times New Roman" w:hAnsi="Times New Roman"/>
        </w:rPr>
        <w:t>Chris May, Dept. of Psychology (Cognitive), 2004-2006</w:t>
      </w:r>
    </w:p>
    <w:p w14:paraId="70017ED9" w14:textId="0DD1537A" w:rsidR="00C4491D" w:rsidRDefault="00C4491D" w:rsidP="00C4491D">
      <w:pPr>
        <w:pStyle w:val="Heading6"/>
      </w:pPr>
      <w:r>
        <w:tab/>
        <w:t xml:space="preserve">     </w:t>
      </w:r>
      <w:r w:rsidR="00523051">
        <w:t>Current position unknown</w:t>
      </w:r>
    </w:p>
    <w:p w14:paraId="2DAB63F6" w14:textId="77777777" w:rsidR="00C4491D" w:rsidRPr="00C4491D" w:rsidRDefault="00C4491D" w:rsidP="00C4491D"/>
    <w:sectPr w:rsidR="00C4491D" w:rsidRPr="00C4491D">
      <w:footerReference w:type="default" r:id="rId7"/>
      <w:pgSz w:w="12240" w:h="15840"/>
      <w:pgMar w:top="144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6DFC2" w14:textId="77777777" w:rsidR="0080141D" w:rsidRDefault="0080141D">
      <w:r>
        <w:separator/>
      </w:r>
    </w:p>
  </w:endnote>
  <w:endnote w:type="continuationSeparator" w:id="0">
    <w:p w14:paraId="76239855" w14:textId="77777777" w:rsidR="0080141D" w:rsidRDefault="0080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12pt">
    <w:altName w:val="Courier"/>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9A068" w14:textId="01492F17" w:rsidR="00D24055" w:rsidRDefault="00D24055">
    <w:pPr>
      <w:pStyle w:val="Footer"/>
      <w:jc w:val="center"/>
    </w:pPr>
    <w:r>
      <w:t xml:space="preserve">--Fiez, pg. </w:t>
    </w:r>
    <w:r>
      <w:rPr>
        <w:rStyle w:val="PageNumber"/>
      </w:rPr>
      <w:fldChar w:fldCharType="begin"/>
    </w:r>
    <w:r>
      <w:rPr>
        <w:rStyle w:val="PageNumber"/>
      </w:rPr>
      <w:instrText xml:space="preserve"> PAGE </w:instrText>
    </w:r>
    <w:r>
      <w:rPr>
        <w:rStyle w:val="PageNumber"/>
      </w:rPr>
      <w:fldChar w:fldCharType="separate"/>
    </w:r>
    <w:r w:rsidR="004C5E63">
      <w:rPr>
        <w:rStyle w:val="PageNumber"/>
        <w:noProof/>
      </w:rPr>
      <w:t>1</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14B0F" w14:textId="77777777" w:rsidR="0080141D" w:rsidRDefault="0080141D">
      <w:r>
        <w:separator/>
      </w:r>
    </w:p>
  </w:footnote>
  <w:footnote w:type="continuationSeparator" w:id="0">
    <w:p w14:paraId="364F0E23" w14:textId="77777777" w:rsidR="0080141D" w:rsidRDefault="008014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345BD"/>
    <w:multiLevelType w:val="hybridMultilevel"/>
    <w:tmpl w:val="D9040A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682DF4"/>
    <w:rsid w:val="00004FE6"/>
    <w:rsid w:val="00037593"/>
    <w:rsid w:val="00041D3C"/>
    <w:rsid w:val="00047A2C"/>
    <w:rsid w:val="0006727B"/>
    <w:rsid w:val="00072F96"/>
    <w:rsid w:val="00091A1C"/>
    <w:rsid w:val="000C158F"/>
    <w:rsid w:val="000C4DD6"/>
    <w:rsid w:val="000D40F8"/>
    <w:rsid w:val="000F2E36"/>
    <w:rsid w:val="001238A1"/>
    <w:rsid w:val="00141D02"/>
    <w:rsid w:val="0017712A"/>
    <w:rsid w:val="001777C1"/>
    <w:rsid w:val="001869E0"/>
    <w:rsid w:val="00190CA9"/>
    <w:rsid w:val="00195774"/>
    <w:rsid w:val="001A5A1B"/>
    <w:rsid w:val="001D516F"/>
    <w:rsid w:val="002455B7"/>
    <w:rsid w:val="00260CD8"/>
    <w:rsid w:val="00267921"/>
    <w:rsid w:val="00283D49"/>
    <w:rsid w:val="002961A8"/>
    <w:rsid w:val="002B2E82"/>
    <w:rsid w:val="002B7679"/>
    <w:rsid w:val="002E2321"/>
    <w:rsid w:val="002E3177"/>
    <w:rsid w:val="002F71A5"/>
    <w:rsid w:val="00311A0E"/>
    <w:rsid w:val="00312C4D"/>
    <w:rsid w:val="00316E56"/>
    <w:rsid w:val="003273CA"/>
    <w:rsid w:val="00353B93"/>
    <w:rsid w:val="0036677F"/>
    <w:rsid w:val="0037299A"/>
    <w:rsid w:val="00375C24"/>
    <w:rsid w:val="003A228B"/>
    <w:rsid w:val="003A48DB"/>
    <w:rsid w:val="003B004E"/>
    <w:rsid w:val="003B0905"/>
    <w:rsid w:val="003B6AAE"/>
    <w:rsid w:val="003B7A78"/>
    <w:rsid w:val="003C085F"/>
    <w:rsid w:val="003F62C8"/>
    <w:rsid w:val="00416089"/>
    <w:rsid w:val="00421902"/>
    <w:rsid w:val="004313CB"/>
    <w:rsid w:val="00432842"/>
    <w:rsid w:val="00432DB5"/>
    <w:rsid w:val="00474B25"/>
    <w:rsid w:val="004858CD"/>
    <w:rsid w:val="00490D64"/>
    <w:rsid w:val="004B4EA7"/>
    <w:rsid w:val="004C41DC"/>
    <w:rsid w:val="004C5E63"/>
    <w:rsid w:val="004C75EC"/>
    <w:rsid w:val="004D6270"/>
    <w:rsid w:val="004E1405"/>
    <w:rsid w:val="004E342D"/>
    <w:rsid w:val="004F1ECA"/>
    <w:rsid w:val="0052172C"/>
    <w:rsid w:val="00523051"/>
    <w:rsid w:val="0053468D"/>
    <w:rsid w:val="005440C7"/>
    <w:rsid w:val="00566064"/>
    <w:rsid w:val="00570389"/>
    <w:rsid w:val="005B0087"/>
    <w:rsid w:val="005B7640"/>
    <w:rsid w:val="005C6980"/>
    <w:rsid w:val="005D70E1"/>
    <w:rsid w:val="00601171"/>
    <w:rsid w:val="00621AC7"/>
    <w:rsid w:val="00636F76"/>
    <w:rsid w:val="00657E95"/>
    <w:rsid w:val="0066079F"/>
    <w:rsid w:val="00682DF4"/>
    <w:rsid w:val="00684FA1"/>
    <w:rsid w:val="006976B2"/>
    <w:rsid w:val="00697C3E"/>
    <w:rsid w:val="006B2436"/>
    <w:rsid w:val="006C0AF2"/>
    <w:rsid w:val="006C261A"/>
    <w:rsid w:val="006C29A3"/>
    <w:rsid w:val="006C4B5B"/>
    <w:rsid w:val="006E074B"/>
    <w:rsid w:val="006E5E19"/>
    <w:rsid w:val="00707969"/>
    <w:rsid w:val="0071573B"/>
    <w:rsid w:val="00726C8F"/>
    <w:rsid w:val="00750338"/>
    <w:rsid w:val="00756DF3"/>
    <w:rsid w:val="00760CAC"/>
    <w:rsid w:val="00763A5C"/>
    <w:rsid w:val="00776A2C"/>
    <w:rsid w:val="007956E9"/>
    <w:rsid w:val="007B073F"/>
    <w:rsid w:val="007F0C50"/>
    <w:rsid w:val="0080141D"/>
    <w:rsid w:val="00801B3F"/>
    <w:rsid w:val="008127FE"/>
    <w:rsid w:val="00821FA9"/>
    <w:rsid w:val="00824E60"/>
    <w:rsid w:val="00857CC7"/>
    <w:rsid w:val="00865BD3"/>
    <w:rsid w:val="00877740"/>
    <w:rsid w:val="00890EA5"/>
    <w:rsid w:val="008A7D59"/>
    <w:rsid w:val="008E17AC"/>
    <w:rsid w:val="008F7657"/>
    <w:rsid w:val="009761B9"/>
    <w:rsid w:val="009835F4"/>
    <w:rsid w:val="009841DB"/>
    <w:rsid w:val="00984AC6"/>
    <w:rsid w:val="009A4EEF"/>
    <w:rsid w:val="009B01BB"/>
    <w:rsid w:val="009F1B3F"/>
    <w:rsid w:val="009F2B8B"/>
    <w:rsid w:val="009F2CF5"/>
    <w:rsid w:val="009F35C1"/>
    <w:rsid w:val="00A0451F"/>
    <w:rsid w:val="00A1219D"/>
    <w:rsid w:val="00A26EA4"/>
    <w:rsid w:val="00A35506"/>
    <w:rsid w:val="00A62AEA"/>
    <w:rsid w:val="00A759FC"/>
    <w:rsid w:val="00AB2625"/>
    <w:rsid w:val="00AD6EDF"/>
    <w:rsid w:val="00B012C1"/>
    <w:rsid w:val="00B07E87"/>
    <w:rsid w:val="00B247A7"/>
    <w:rsid w:val="00B27BB6"/>
    <w:rsid w:val="00B41339"/>
    <w:rsid w:val="00B951A6"/>
    <w:rsid w:val="00B95B3B"/>
    <w:rsid w:val="00BA5CBC"/>
    <w:rsid w:val="00BB5920"/>
    <w:rsid w:val="00C2156F"/>
    <w:rsid w:val="00C35218"/>
    <w:rsid w:val="00C37070"/>
    <w:rsid w:val="00C4491D"/>
    <w:rsid w:val="00C85DCE"/>
    <w:rsid w:val="00C952FD"/>
    <w:rsid w:val="00CA5636"/>
    <w:rsid w:val="00CB6287"/>
    <w:rsid w:val="00CC670D"/>
    <w:rsid w:val="00D00222"/>
    <w:rsid w:val="00D034C6"/>
    <w:rsid w:val="00D07623"/>
    <w:rsid w:val="00D11192"/>
    <w:rsid w:val="00D2232C"/>
    <w:rsid w:val="00D24055"/>
    <w:rsid w:val="00D31A32"/>
    <w:rsid w:val="00D329A1"/>
    <w:rsid w:val="00D44EF8"/>
    <w:rsid w:val="00D62E4C"/>
    <w:rsid w:val="00D91973"/>
    <w:rsid w:val="00D960D5"/>
    <w:rsid w:val="00DA2086"/>
    <w:rsid w:val="00DC41FB"/>
    <w:rsid w:val="00E018FE"/>
    <w:rsid w:val="00E35471"/>
    <w:rsid w:val="00E35EC0"/>
    <w:rsid w:val="00E466D1"/>
    <w:rsid w:val="00E46844"/>
    <w:rsid w:val="00E60135"/>
    <w:rsid w:val="00E626F3"/>
    <w:rsid w:val="00E63E6C"/>
    <w:rsid w:val="00E712BE"/>
    <w:rsid w:val="00EB1012"/>
    <w:rsid w:val="00EC61A8"/>
    <w:rsid w:val="00EE5152"/>
    <w:rsid w:val="00EF31BB"/>
    <w:rsid w:val="00EF50AF"/>
    <w:rsid w:val="00EF5F2A"/>
    <w:rsid w:val="00F03E65"/>
    <w:rsid w:val="00F0583F"/>
    <w:rsid w:val="00F070B6"/>
    <w:rsid w:val="00F11508"/>
    <w:rsid w:val="00F16E55"/>
    <w:rsid w:val="00F2536D"/>
    <w:rsid w:val="00F256BF"/>
    <w:rsid w:val="00F27988"/>
    <w:rsid w:val="00F47946"/>
    <w:rsid w:val="00F574D7"/>
    <w:rsid w:val="00F6481E"/>
    <w:rsid w:val="00F85BAC"/>
    <w:rsid w:val="00F936F9"/>
    <w:rsid w:val="00FB1D92"/>
    <w:rsid w:val="00FB59A8"/>
    <w:rsid w:val="00FB7A1B"/>
    <w:rsid w:val="00FC5A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0C6FF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autoSpaceDE w:val="0"/>
      <w:autoSpaceDN w:val="0"/>
      <w:adjustRightInd w:val="0"/>
      <w:outlineLvl w:val="0"/>
    </w:pPr>
    <w:rPr>
      <w:rFonts w:ascii="Times New Roman" w:eastAsia="Times New Roman" w:hAnsi="Times New Roman"/>
      <w:b/>
    </w:rPr>
  </w:style>
  <w:style w:type="paragraph" w:styleId="Heading2">
    <w:name w:val="heading 2"/>
    <w:basedOn w:val="Normal"/>
    <w:next w:val="Normal"/>
    <w:qFormat/>
    <w:pPr>
      <w:keepNext/>
      <w:widowControl w:val="0"/>
      <w:autoSpaceDE w:val="0"/>
      <w:autoSpaceDN w:val="0"/>
      <w:adjustRightInd w:val="0"/>
      <w:ind w:left="360"/>
      <w:outlineLvl w:val="1"/>
    </w:pPr>
    <w:rPr>
      <w:rFonts w:ascii="Times New Roman" w:eastAsia="Times New Roman" w:hAnsi="Times New Roman"/>
      <w:b/>
    </w:rPr>
  </w:style>
  <w:style w:type="paragraph" w:styleId="Heading3">
    <w:name w:val="heading 3"/>
    <w:basedOn w:val="Normal"/>
    <w:next w:val="Normal"/>
    <w:qFormat/>
    <w:pPr>
      <w:keepNext/>
      <w:widowControl w:val="0"/>
      <w:autoSpaceDE w:val="0"/>
      <w:autoSpaceDN w:val="0"/>
      <w:adjustRightInd w:val="0"/>
      <w:jc w:val="center"/>
      <w:outlineLvl w:val="2"/>
    </w:pPr>
    <w:rPr>
      <w:rFonts w:ascii="Times New Roman" w:eastAsia="Times New Roman" w:hAnsi="Times New Roman"/>
      <w:b/>
    </w:rPr>
  </w:style>
  <w:style w:type="paragraph" w:styleId="Heading4">
    <w:name w:val="heading 4"/>
    <w:basedOn w:val="Normal"/>
    <w:next w:val="Normal"/>
    <w:qFormat/>
    <w:pPr>
      <w:keepNext/>
      <w:widowControl w:val="0"/>
      <w:autoSpaceDE w:val="0"/>
      <w:autoSpaceDN w:val="0"/>
      <w:adjustRightInd w:val="0"/>
      <w:outlineLvl w:val="3"/>
    </w:pPr>
    <w:rPr>
      <w:rFonts w:ascii="Times New Roman" w:eastAsia="Times New Roman" w:hAnsi="Times New Roman"/>
      <w:u w:val="single"/>
    </w:rPr>
  </w:style>
  <w:style w:type="paragraph" w:styleId="Heading5">
    <w:name w:val="heading 5"/>
    <w:basedOn w:val="Normal"/>
    <w:next w:val="Normal"/>
    <w:qFormat/>
    <w:pPr>
      <w:keepNext/>
      <w:widowControl w:val="0"/>
      <w:tabs>
        <w:tab w:val="left" w:pos="360"/>
      </w:tabs>
      <w:autoSpaceDE w:val="0"/>
      <w:autoSpaceDN w:val="0"/>
      <w:adjustRightInd w:val="0"/>
      <w:ind w:left="360"/>
      <w:outlineLvl w:val="4"/>
    </w:pPr>
    <w:rPr>
      <w:rFonts w:ascii="Times New Roman" w:eastAsia="Times New Roman" w:hAnsi="Times New Roman"/>
      <w:u w:val="single"/>
    </w:rPr>
  </w:style>
  <w:style w:type="paragraph" w:styleId="Heading6">
    <w:name w:val="heading 6"/>
    <w:basedOn w:val="Normal"/>
    <w:next w:val="Normal"/>
    <w:qFormat/>
    <w:pPr>
      <w:keepNext/>
      <w:widowControl w:val="0"/>
      <w:autoSpaceDE w:val="0"/>
      <w:autoSpaceDN w:val="0"/>
      <w:adjustRightInd w:val="0"/>
      <w:outlineLvl w:val="5"/>
    </w:pPr>
    <w:rPr>
      <w:rFonts w:ascii="Times New Roman" w:eastAsia="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autoSpaceDE w:val="0"/>
      <w:autoSpaceDN w:val="0"/>
      <w:adjustRightInd w:val="0"/>
      <w:ind w:left="360"/>
    </w:pPr>
    <w:rPr>
      <w:rFonts w:ascii="Times New Roman" w:eastAsia="Times New Roman" w:hAnsi="Times New Roman"/>
    </w:rPr>
  </w:style>
  <w:style w:type="paragraph" w:styleId="BodyText">
    <w:name w:val="Body Text"/>
    <w:basedOn w:val="Normal"/>
    <w:pPr>
      <w:spacing w:after="120"/>
    </w:pPr>
    <w:rPr>
      <w:rFonts w:eastAsia="Times New Roman"/>
      <w:lang w:eastAsia="zh-CN"/>
    </w:rPr>
  </w:style>
  <w:style w:type="paragraph" w:styleId="Title">
    <w:name w:val="Title"/>
    <w:basedOn w:val="Normal"/>
    <w:qFormat/>
    <w:pPr>
      <w:widowControl w:val="0"/>
      <w:autoSpaceDE w:val="0"/>
      <w:autoSpaceDN w:val="0"/>
      <w:adjustRightInd w:val="0"/>
      <w:jc w:val="center"/>
    </w:pPr>
    <w:rPr>
      <w:rFonts w:ascii="Times New Roman" w:eastAsia="Times New Roman" w:hAnsi="Times New Roman"/>
      <w:b/>
    </w:rPr>
  </w:style>
  <w:style w:type="paragraph" w:styleId="BalloonText">
    <w:name w:val="Balloon Text"/>
    <w:basedOn w:val="Normal"/>
    <w:semiHidden/>
    <w:rsid w:val="00423AA4"/>
    <w:rPr>
      <w:rFonts w:ascii="Tahoma" w:hAnsi="Tahoma" w:cs="Tahoma"/>
      <w:sz w:val="16"/>
      <w:szCs w:val="16"/>
    </w:rPr>
  </w:style>
  <w:style w:type="paragraph" w:styleId="NormalWeb">
    <w:name w:val="Normal (Web)"/>
    <w:basedOn w:val="Normal"/>
    <w:uiPriority w:val="99"/>
    <w:semiHidden/>
    <w:unhideWhenUsed/>
    <w:rsid w:val="00490D64"/>
    <w:pPr>
      <w:spacing w:before="100" w:beforeAutospacing="1" w:after="100" w:afterAutospacing="1"/>
    </w:pPr>
    <w:rPr>
      <w:sz w:val="20"/>
    </w:rPr>
  </w:style>
  <w:style w:type="character" w:customStyle="1" w:styleId="label">
    <w:name w:val="label"/>
    <w:basedOn w:val="DefaultParagraphFont"/>
    <w:rsid w:val="00FB7A1B"/>
  </w:style>
  <w:style w:type="character" w:customStyle="1" w:styleId="apple-converted-space">
    <w:name w:val="apple-converted-space"/>
    <w:basedOn w:val="DefaultParagraphFont"/>
    <w:rsid w:val="00FB7A1B"/>
  </w:style>
  <w:style w:type="paragraph" w:customStyle="1" w:styleId="Body">
    <w:name w:val="Body"/>
    <w:rsid w:val="006C29A3"/>
    <w:pPr>
      <w:pBdr>
        <w:top w:val="nil"/>
        <w:left w:val="nil"/>
        <w:bottom w:val="nil"/>
        <w:right w:val="nil"/>
        <w:between w:val="nil"/>
        <w:bar w:val="nil"/>
      </w:pBdr>
    </w:pPr>
    <w:rPr>
      <w:rFonts w:ascii="Cambria" w:eastAsia="Cambria" w:hAnsi="Cambria" w:cs="Cambria"/>
      <w:color w:val="000000"/>
      <w:u w:color="000000"/>
      <w:bdr w:val="nil"/>
    </w:rPr>
  </w:style>
  <w:style w:type="paragraph" w:styleId="NoSpacing">
    <w:name w:val="No Spacing"/>
    <w:uiPriority w:val="1"/>
    <w:qFormat/>
    <w:rsid w:val="009F2CF5"/>
    <w:rPr>
      <w:rFonts w:ascii="Times New Roman" w:eastAsiaTheme="minorHAnsi" w:hAnsi="Times New Roman"/>
    </w:rPr>
  </w:style>
  <w:style w:type="paragraph" w:styleId="ListParagraph">
    <w:name w:val="List Paragraph"/>
    <w:basedOn w:val="Normal"/>
    <w:uiPriority w:val="34"/>
    <w:qFormat/>
    <w:rsid w:val="00697C3E"/>
    <w:pPr>
      <w:autoSpaceDE w:val="0"/>
      <w:autoSpaceDN w:val="0"/>
      <w:ind w:left="720"/>
      <w:contextualSpacing/>
    </w:pPr>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5484">
      <w:bodyDiv w:val="1"/>
      <w:marLeft w:val="0"/>
      <w:marRight w:val="0"/>
      <w:marTop w:val="0"/>
      <w:marBottom w:val="0"/>
      <w:divBdr>
        <w:top w:val="none" w:sz="0" w:space="0" w:color="auto"/>
        <w:left w:val="none" w:sz="0" w:space="0" w:color="auto"/>
        <w:bottom w:val="none" w:sz="0" w:space="0" w:color="auto"/>
        <w:right w:val="none" w:sz="0" w:space="0" w:color="auto"/>
      </w:divBdr>
    </w:div>
    <w:div w:id="761534640">
      <w:bodyDiv w:val="1"/>
      <w:marLeft w:val="0"/>
      <w:marRight w:val="0"/>
      <w:marTop w:val="0"/>
      <w:marBottom w:val="0"/>
      <w:divBdr>
        <w:top w:val="none" w:sz="0" w:space="0" w:color="auto"/>
        <w:left w:val="none" w:sz="0" w:space="0" w:color="auto"/>
        <w:bottom w:val="none" w:sz="0" w:space="0" w:color="auto"/>
        <w:right w:val="none" w:sz="0" w:space="0" w:color="auto"/>
      </w:divBdr>
    </w:div>
    <w:div w:id="772088057">
      <w:bodyDiv w:val="1"/>
      <w:marLeft w:val="0"/>
      <w:marRight w:val="0"/>
      <w:marTop w:val="0"/>
      <w:marBottom w:val="0"/>
      <w:divBdr>
        <w:top w:val="none" w:sz="0" w:space="0" w:color="auto"/>
        <w:left w:val="none" w:sz="0" w:space="0" w:color="auto"/>
        <w:bottom w:val="none" w:sz="0" w:space="0" w:color="auto"/>
        <w:right w:val="none" w:sz="0" w:space="0" w:color="auto"/>
      </w:divBdr>
    </w:div>
    <w:div w:id="1981685549">
      <w:bodyDiv w:val="1"/>
      <w:marLeft w:val="0"/>
      <w:marRight w:val="0"/>
      <w:marTop w:val="0"/>
      <w:marBottom w:val="0"/>
      <w:divBdr>
        <w:top w:val="none" w:sz="0" w:space="0" w:color="auto"/>
        <w:left w:val="none" w:sz="0" w:space="0" w:color="auto"/>
        <w:bottom w:val="none" w:sz="0" w:space="0" w:color="auto"/>
        <w:right w:val="none" w:sz="0" w:space="0" w:color="auto"/>
      </w:divBdr>
    </w:div>
    <w:div w:id="2021423307">
      <w:bodyDiv w:val="1"/>
      <w:marLeft w:val="0"/>
      <w:marRight w:val="0"/>
      <w:marTop w:val="0"/>
      <w:marBottom w:val="0"/>
      <w:divBdr>
        <w:top w:val="none" w:sz="0" w:space="0" w:color="auto"/>
        <w:left w:val="none" w:sz="0" w:space="0" w:color="auto"/>
        <w:bottom w:val="none" w:sz="0" w:space="0" w:color="auto"/>
        <w:right w:val="none" w:sz="0" w:space="0" w:color="auto"/>
      </w:divBdr>
      <w:divsChild>
        <w:div w:id="1485121692">
          <w:marLeft w:val="0"/>
          <w:marRight w:val="0"/>
          <w:marTop w:val="0"/>
          <w:marBottom w:val="0"/>
          <w:divBdr>
            <w:top w:val="none" w:sz="0" w:space="0" w:color="auto"/>
            <w:left w:val="none" w:sz="0" w:space="0" w:color="auto"/>
            <w:bottom w:val="none" w:sz="0" w:space="0" w:color="auto"/>
            <w:right w:val="none" w:sz="0" w:space="0" w:color="auto"/>
          </w:divBdr>
          <w:divsChild>
            <w:div w:id="1633973725">
              <w:marLeft w:val="0"/>
              <w:marRight w:val="0"/>
              <w:marTop w:val="0"/>
              <w:marBottom w:val="0"/>
              <w:divBdr>
                <w:top w:val="none" w:sz="0" w:space="0" w:color="auto"/>
                <w:left w:val="none" w:sz="0" w:space="0" w:color="auto"/>
                <w:bottom w:val="none" w:sz="0" w:space="0" w:color="auto"/>
                <w:right w:val="none" w:sz="0" w:space="0" w:color="auto"/>
              </w:divBdr>
              <w:divsChild>
                <w:div w:id="1162507441">
                  <w:marLeft w:val="0"/>
                  <w:marRight w:val="0"/>
                  <w:marTop w:val="0"/>
                  <w:marBottom w:val="0"/>
                  <w:divBdr>
                    <w:top w:val="none" w:sz="0" w:space="0" w:color="auto"/>
                    <w:left w:val="none" w:sz="0" w:space="0" w:color="auto"/>
                    <w:bottom w:val="none" w:sz="0" w:space="0" w:color="auto"/>
                    <w:right w:val="none" w:sz="0" w:space="0" w:color="auto"/>
                  </w:divBdr>
                  <w:divsChild>
                    <w:div w:id="8953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6843</Words>
  <Characters>39007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Pittsburgh</Company>
  <LinksUpToDate>false</LinksUpToDate>
  <CharactersWithSpaces>45759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Julie Fiez</dc:creator>
  <cp:keywords/>
  <dc:description/>
  <cp:lastModifiedBy>Crespo, Stephanie</cp:lastModifiedBy>
  <cp:revision>2</cp:revision>
  <cp:lastPrinted>2018-05-11T01:22:00Z</cp:lastPrinted>
  <dcterms:created xsi:type="dcterms:W3CDTF">2018-11-30T19:06:00Z</dcterms:created>
  <dcterms:modified xsi:type="dcterms:W3CDTF">2018-11-30T19:06:00Z</dcterms:modified>
</cp:coreProperties>
</file>